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B3FC2" w14:textId="7D895D59" w:rsidR="00C43A12" w:rsidRDefault="00AF663B" w:rsidP="00205EFD">
      <w:pPr>
        <w:jc w:val="center"/>
        <w:rPr>
          <w:rFonts w:ascii="Calibri" w:hAnsi="Calibri"/>
          <w:b/>
          <w:caps/>
          <w:color w:val="C00000"/>
          <w:sz w:val="28"/>
          <w:szCs w:val="28"/>
        </w:rPr>
      </w:pPr>
      <w:r>
        <w:rPr>
          <w:rFonts w:ascii="Calibri" w:hAnsi="Calibri"/>
          <w:b/>
          <w:caps/>
          <w:noProof/>
          <w:color w:val="C00000"/>
          <w:sz w:val="28"/>
          <w:szCs w:val="28"/>
        </w:rPr>
        <w:drawing>
          <wp:anchor distT="0" distB="0" distL="114300" distR="114300" simplePos="0" relativeHeight="251674112" behindDoc="0" locked="0" layoutInCell="1" allowOverlap="1" wp14:anchorId="57FBBB6E" wp14:editId="6BFD9FB4">
            <wp:simplePos x="0" y="0"/>
            <wp:positionH relativeFrom="page">
              <wp:posOffset>323850</wp:posOffset>
            </wp:positionH>
            <wp:positionV relativeFrom="paragraph">
              <wp:posOffset>104775</wp:posOffset>
            </wp:positionV>
            <wp:extent cx="1621790" cy="876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621790" cy="8763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caps/>
          <w:noProof/>
          <w:color w:val="C00000"/>
          <w:sz w:val="28"/>
          <w:szCs w:val="28"/>
        </w:rPr>
        <w:drawing>
          <wp:anchor distT="0" distB="0" distL="114300" distR="114300" simplePos="0" relativeHeight="251659776" behindDoc="1" locked="0" layoutInCell="1" allowOverlap="1" wp14:anchorId="1CC9F96B" wp14:editId="691B7EF9">
            <wp:simplePos x="0" y="0"/>
            <wp:positionH relativeFrom="margin">
              <wp:posOffset>1541145</wp:posOffset>
            </wp:positionH>
            <wp:positionV relativeFrom="paragraph">
              <wp:posOffset>0</wp:posOffset>
            </wp:positionV>
            <wp:extent cx="3667125" cy="1221740"/>
            <wp:effectExtent l="0" t="0" r="9525" b="0"/>
            <wp:wrapTight wrapText="bothSides">
              <wp:wrapPolygon edited="0">
                <wp:start x="0" y="0"/>
                <wp:lineTo x="0" y="21218"/>
                <wp:lineTo x="21544" y="2121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667125" cy="1221740"/>
                    </a:xfrm>
                    <a:prstGeom prst="rect">
                      <a:avLst/>
                    </a:prstGeom>
                  </pic:spPr>
                </pic:pic>
              </a:graphicData>
            </a:graphic>
            <wp14:sizeRelH relativeFrom="margin">
              <wp14:pctWidth>0</wp14:pctWidth>
            </wp14:sizeRelH>
            <wp14:sizeRelV relativeFrom="margin">
              <wp14:pctHeight>0</wp14:pctHeight>
            </wp14:sizeRelV>
          </wp:anchor>
        </w:drawing>
      </w:r>
    </w:p>
    <w:p w14:paraId="0347F76A" w14:textId="098DC069" w:rsidR="00C43A12" w:rsidRDefault="00E24FB0" w:rsidP="00205EFD">
      <w:pPr>
        <w:jc w:val="center"/>
        <w:rPr>
          <w:rFonts w:ascii="Calibri" w:hAnsi="Calibri"/>
          <w:b/>
          <w:caps/>
          <w:color w:val="C00000"/>
          <w:sz w:val="28"/>
          <w:szCs w:val="28"/>
        </w:rPr>
      </w:pPr>
      <w:r w:rsidRPr="000132D4">
        <w:rPr>
          <w:rFonts w:ascii="Calibri" w:hAnsi="Calibri"/>
          <w:b/>
          <w:caps/>
          <w:color w:val="C00000"/>
          <w:sz w:val="28"/>
          <w:szCs w:val="28"/>
        </w:rPr>
        <w:t xml:space="preserve"> </w:t>
      </w:r>
      <w:r w:rsidRPr="000132D4">
        <w:rPr>
          <w:rFonts w:ascii="Calibri" w:hAnsi="Calibri"/>
          <w:b/>
          <w:caps/>
          <w:color w:val="C00000"/>
          <w:sz w:val="28"/>
          <w:szCs w:val="28"/>
        </w:rPr>
        <w:br/>
      </w:r>
    </w:p>
    <w:p w14:paraId="5D864BA9" w14:textId="77777777" w:rsidR="004252E8" w:rsidRDefault="004252E8" w:rsidP="005E2C10">
      <w:pPr>
        <w:rPr>
          <w:rFonts w:ascii="Calibri" w:hAnsi="Calibri"/>
          <w:b/>
          <w:caps/>
          <w:color w:val="C00000"/>
          <w:sz w:val="28"/>
          <w:szCs w:val="28"/>
        </w:rPr>
      </w:pPr>
    </w:p>
    <w:p w14:paraId="47F35CE7" w14:textId="623E00B6" w:rsidR="005E2C10" w:rsidRDefault="005E2C10" w:rsidP="005E2C10">
      <w:pPr>
        <w:rPr>
          <w:rFonts w:ascii="Calibri" w:hAnsi="Calibri"/>
          <w:b/>
          <w:caps/>
          <w:color w:val="C00000"/>
          <w:sz w:val="28"/>
          <w:szCs w:val="28"/>
        </w:rPr>
      </w:pPr>
    </w:p>
    <w:p w14:paraId="70468745" w14:textId="5440D930" w:rsidR="005E2C10" w:rsidRDefault="005E2C10" w:rsidP="005E2C10">
      <w:pPr>
        <w:rPr>
          <w:rFonts w:ascii="Calibri" w:hAnsi="Calibri"/>
          <w:b/>
          <w:caps/>
          <w:color w:val="C00000"/>
          <w:sz w:val="28"/>
          <w:szCs w:val="28"/>
        </w:rPr>
      </w:pPr>
    </w:p>
    <w:p w14:paraId="31197A6C" w14:textId="0D34538D" w:rsidR="00DA32D4" w:rsidRPr="004252E8" w:rsidRDefault="00AC5B0B" w:rsidP="00205EFD">
      <w:pPr>
        <w:jc w:val="center"/>
        <w:rPr>
          <w:rFonts w:ascii="Calibri" w:hAnsi="Calibri" w:cs="Calibri"/>
          <w:b/>
          <w:bCs/>
          <w:i/>
          <w:color w:val="000099"/>
        </w:rPr>
      </w:pPr>
      <w:r w:rsidRPr="003D59D0">
        <w:rPr>
          <w:rFonts w:ascii="Calibri" w:hAnsi="Calibri" w:cs="Calibri"/>
          <w:b/>
          <w:caps/>
          <w:color w:val="002060"/>
          <w:sz w:val="36"/>
          <w:szCs w:val="36"/>
        </w:rPr>
        <w:t>LET FREEDOM</w:t>
      </w:r>
      <w:r w:rsidR="00A64796" w:rsidRPr="003D59D0">
        <w:rPr>
          <w:rFonts w:ascii="Calibri" w:hAnsi="Calibri" w:cs="Calibri"/>
          <w:b/>
          <w:caps/>
          <w:color w:val="002060"/>
          <w:sz w:val="36"/>
          <w:szCs w:val="36"/>
        </w:rPr>
        <w:t xml:space="preserve"> RING</w:t>
      </w:r>
      <w:r w:rsidR="00E24FB0" w:rsidRPr="003D59D0">
        <w:rPr>
          <w:rFonts w:ascii="Calibri" w:hAnsi="Calibri" w:cs="Calibri"/>
          <w:b/>
          <w:caps/>
          <w:color w:val="002060"/>
          <w:sz w:val="36"/>
          <w:szCs w:val="36"/>
        </w:rPr>
        <w:t xml:space="preserve"> </w:t>
      </w:r>
      <w:r w:rsidR="00147984" w:rsidRPr="004252E8">
        <w:rPr>
          <w:rFonts w:ascii="Calibri" w:hAnsi="Calibri" w:cs="Calibri"/>
          <w:b/>
          <w:caps/>
          <w:color w:val="C00000"/>
          <w:sz w:val="28"/>
          <w:szCs w:val="28"/>
        </w:rPr>
        <w:br/>
      </w:r>
      <w:r w:rsidR="00811CED" w:rsidRPr="004252E8">
        <w:rPr>
          <w:rFonts w:ascii="Calibri" w:hAnsi="Calibri" w:cs="Calibri"/>
          <w:b/>
          <w:caps/>
          <w:color w:val="C00000"/>
          <w:sz w:val="28"/>
          <w:szCs w:val="28"/>
        </w:rPr>
        <w:t xml:space="preserve">AMERICA250 </w:t>
      </w:r>
      <w:r w:rsidR="00205EFD" w:rsidRPr="004252E8">
        <w:rPr>
          <w:rFonts w:ascii="Calibri" w:hAnsi="Calibri" w:cs="Calibri"/>
          <w:b/>
          <w:caps/>
          <w:color w:val="C00000"/>
          <w:sz w:val="28"/>
          <w:szCs w:val="28"/>
        </w:rPr>
        <w:t>G</w:t>
      </w:r>
      <w:r w:rsidR="00E24FB0" w:rsidRPr="004252E8">
        <w:rPr>
          <w:rFonts w:ascii="Calibri" w:hAnsi="Calibri" w:cs="Calibri"/>
          <w:b/>
          <w:caps/>
          <w:color w:val="C00000"/>
          <w:sz w:val="28"/>
          <w:szCs w:val="28"/>
        </w:rPr>
        <w:t>rANT APPLICATION FORM</w:t>
      </w:r>
      <w:r w:rsidR="00C43A12" w:rsidRPr="004252E8">
        <w:rPr>
          <w:rFonts w:ascii="Calibri" w:hAnsi="Calibri" w:cs="Calibri"/>
          <w:b/>
          <w:caps/>
          <w:color w:val="C00000"/>
          <w:sz w:val="28"/>
          <w:szCs w:val="28"/>
        </w:rPr>
        <w:t xml:space="preserve"> </w:t>
      </w:r>
      <w:r w:rsidR="00C43A12" w:rsidRPr="004252E8">
        <w:rPr>
          <w:rFonts w:ascii="Calibri" w:hAnsi="Calibri" w:cs="Calibri"/>
          <w:b/>
          <w:caps/>
          <w:color w:val="C00000"/>
          <w:sz w:val="28"/>
          <w:szCs w:val="28"/>
        </w:rPr>
        <w:br/>
        <w:t xml:space="preserve">Chester County Community Foundation  </w:t>
      </w:r>
      <w:r w:rsidR="00511EAC" w:rsidRPr="004252E8">
        <w:rPr>
          <w:rFonts w:ascii="Calibri" w:hAnsi="Calibri" w:cs="Calibri"/>
          <w:b/>
          <w:caps/>
          <w:color w:val="C00000"/>
          <w:sz w:val="28"/>
          <w:szCs w:val="28"/>
        </w:rPr>
        <w:br/>
      </w:r>
      <w:r w:rsidR="000132D4" w:rsidRPr="004252E8">
        <w:rPr>
          <w:rFonts w:ascii="Calibri" w:hAnsi="Calibri" w:cs="Calibri"/>
          <w:i/>
        </w:rPr>
        <w:t xml:space="preserve">An electronic version of </w:t>
      </w:r>
      <w:r w:rsidR="00DA32D4" w:rsidRPr="004252E8">
        <w:rPr>
          <w:rFonts w:ascii="Calibri" w:hAnsi="Calibri" w:cs="Calibri"/>
          <w:i/>
        </w:rPr>
        <w:t>this application</w:t>
      </w:r>
      <w:r w:rsidR="000132D4" w:rsidRPr="004252E8">
        <w:rPr>
          <w:rFonts w:ascii="Calibri" w:hAnsi="Calibri" w:cs="Calibri"/>
          <w:i/>
        </w:rPr>
        <w:t xml:space="preserve"> is available at</w:t>
      </w:r>
      <w:r w:rsidR="00143F94" w:rsidRPr="004252E8">
        <w:rPr>
          <w:rFonts w:ascii="Calibri" w:hAnsi="Calibri" w:cs="Calibri"/>
          <w:i/>
        </w:rPr>
        <w:t xml:space="preserve"> </w:t>
      </w:r>
      <w:hyperlink r:id="rId13" w:history="1">
        <w:r w:rsidR="004144CE" w:rsidRPr="00EB2470">
          <w:rPr>
            <w:rStyle w:val="Hyperlink"/>
            <w:rFonts w:ascii="Calibri" w:hAnsi="Calibri" w:cs="Calibri"/>
            <w:b/>
            <w:bCs/>
            <w:i/>
          </w:rPr>
          <w:t>https://cccf250.org/planning/</w:t>
        </w:r>
      </w:hyperlink>
    </w:p>
    <w:p w14:paraId="44180FBB" w14:textId="3C7D985B" w:rsidR="00DA32D4" w:rsidRPr="004252E8" w:rsidRDefault="00DA32D4" w:rsidP="00DA32D4">
      <w:pPr>
        <w:rPr>
          <w:rFonts w:ascii="Calibri" w:hAnsi="Calibri" w:cs="Calibri"/>
          <w:b/>
          <w:smallCaps/>
          <w:color w:val="C00000"/>
          <w:sz w:val="24"/>
          <w:szCs w:val="24"/>
          <w:u w:val="single"/>
        </w:rPr>
      </w:pPr>
      <w:r w:rsidRPr="004252E8">
        <w:rPr>
          <w:rFonts w:ascii="Calibri" w:hAnsi="Calibri" w:cs="Calibri"/>
          <w:b/>
          <w:snapToGrid w:val="0"/>
          <w:color w:val="C00000"/>
          <w:sz w:val="24"/>
          <w:szCs w:val="24"/>
          <w:u w:val="single"/>
        </w:rPr>
        <w:t>Contact Information</w:t>
      </w:r>
    </w:p>
    <w:p w14:paraId="6A2056D1" w14:textId="267CFA31" w:rsidR="000132D4" w:rsidRPr="004252E8" w:rsidRDefault="0001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Contact Person Name:</w:t>
      </w:r>
      <w:r w:rsidR="00D20C42">
        <w:rPr>
          <w:rFonts w:ascii="Calibri" w:hAnsi="Calibri" w:cs="Calibri"/>
          <w:color w:val="000066"/>
          <w:sz w:val="24"/>
          <w:szCs w:val="24"/>
        </w:rPr>
        <w:t xml:space="preserve"> Lara Kennedy</w:t>
      </w:r>
    </w:p>
    <w:p w14:paraId="75AF809D" w14:textId="6EC2A4BF" w:rsidR="00203AC7" w:rsidRPr="004252E8" w:rsidRDefault="00DA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O</w:t>
      </w:r>
      <w:bookmarkStart w:id="0" w:name="Text1"/>
      <w:r w:rsidRPr="004252E8">
        <w:rPr>
          <w:rFonts w:ascii="Calibri" w:hAnsi="Calibri" w:cs="Calibri"/>
          <w:color w:val="000066"/>
          <w:sz w:val="24"/>
          <w:szCs w:val="24"/>
        </w:rPr>
        <w:t>rganization Name:</w:t>
      </w:r>
      <w:r w:rsidR="00D20C42">
        <w:rPr>
          <w:rFonts w:ascii="Calibri" w:hAnsi="Calibri" w:cs="Calibri"/>
          <w:color w:val="000066"/>
          <w:sz w:val="24"/>
          <w:szCs w:val="24"/>
        </w:rPr>
        <w:t xml:space="preserve"> Founding Forward</w:t>
      </w:r>
      <w:r w:rsidRPr="004252E8">
        <w:rPr>
          <w:rFonts w:ascii="Calibri" w:hAnsi="Calibri" w:cs="Calibri"/>
          <w:color w:val="000066"/>
          <w:sz w:val="24"/>
          <w:szCs w:val="24"/>
        </w:rPr>
        <w:tab/>
      </w:r>
      <w:bookmarkEnd w:id="0"/>
    </w:p>
    <w:p w14:paraId="68E60E6E" w14:textId="332DF286" w:rsidR="00DA32D4" w:rsidRPr="004252E8" w:rsidRDefault="00DA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Address:</w:t>
      </w:r>
      <w:r w:rsidR="00D20C42">
        <w:rPr>
          <w:rFonts w:ascii="Calibri" w:hAnsi="Calibri" w:cs="Calibri"/>
          <w:color w:val="000066"/>
          <w:sz w:val="24"/>
          <w:szCs w:val="24"/>
        </w:rPr>
        <w:t xml:space="preserve"> 1601 Valley Forge Rd</w:t>
      </w:r>
      <w:r w:rsidRPr="004252E8">
        <w:rPr>
          <w:rFonts w:ascii="Calibri" w:hAnsi="Calibri" w:cs="Calibri"/>
          <w:color w:val="000066"/>
          <w:sz w:val="24"/>
          <w:szCs w:val="24"/>
        </w:rPr>
        <w:tab/>
      </w:r>
      <w:r w:rsidRPr="004252E8">
        <w:rPr>
          <w:rFonts w:ascii="Calibri" w:hAnsi="Calibri" w:cs="Calibri"/>
          <w:color w:val="000066"/>
          <w:sz w:val="24"/>
          <w:szCs w:val="24"/>
        </w:rPr>
        <w:tab/>
      </w:r>
    </w:p>
    <w:p w14:paraId="5CC4747D" w14:textId="40FA1353" w:rsidR="00674794" w:rsidRPr="004252E8" w:rsidRDefault="00DA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Phone:</w:t>
      </w:r>
      <w:r w:rsidR="00D20C42">
        <w:rPr>
          <w:rFonts w:ascii="Calibri" w:hAnsi="Calibri" w:cs="Calibri"/>
          <w:color w:val="000066"/>
          <w:sz w:val="24"/>
          <w:szCs w:val="24"/>
        </w:rPr>
        <w:t xml:space="preserve"> 301-520-2336</w:t>
      </w:r>
      <w:r w:rsidRPr="004252E8">
        <w:rPr>
          <w:rFonts w:ascii="Calibri" w:hAnsi="Calibri" w:cs="Calibri"/>
          <w:color w:val="000066"/>
          <w:sz w:val="24"/>
          <w:szCs w:val="24"/>
        </w:rPr>
        <w:tab/>
      </w:r>
    </w:p>
    <w:p w14:paraId="77B5DA24" w14:textId="71CF19E9" w:rsidR="000132D4" w:rsidRPr="004252E8" w:rsidRDefault="0001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Email:</w:t>
      </w:r>
      <w:r w:rsidR="00D20C42">
        <w:rPr>
          <w:rFonts w:ascii="Calibri" w:hAnsi="Calibri" w:cs="Calibri"/>
          <w:color w:val="000066"/>
          <w:sz w:val="24"/>
          <w:szCs w:val="24"/>
        </w:rPr>
        <w:t xml:space="preserve"> KennedyL@foundingforward.org</w:t>
      </w:r>
    </w:p>
    <w:p w14:paraId="167E8527" w14:textId="187C8D59" w:rsidR="00467CA4" w:rsidRPr="004252E8" w:rsidRDefault="00467CA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Website:</w:t>
      </w:r>
      <w:r w:rsidR="00D20C42">
        <w:rPr>
          <w:rFonts w:ascii="Calibri" w:hAnsi="Calibri" w:cs="Calibri"/>
          <w:color w:val="000066"/>
          <w:sz w:val="24"/>
          <w:szCs w:val="24"/>
        </w:rPr>
        <w:t xml:space="preserve"> www.foundingforward.org</w:t>
      </w:r>
      <w:r w:rsidRPr="004252E8">
        <w:rPr>
          <w:rFonts w:ascii="Calibri" w:hAnsi="Calibri" w:cs="Calibri"/>
          <w:color w:val="000066"/>
          <w:sz w:val="24"/>
          <w:szCs w:val="24"/>
        </w:rPr>
        <w:tab/>
      </w:r>
    </w:p>
    <w:p w14:paraId="0EC6D634" w14:textId="1B521778" w:rsidR="000132D4" w:rsidRPr="004252E8" w:rsidRDefault="00467CA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Year Incorporated:</w:t>
      </w:r>
      <w:r w:rsidR="00D20C42">
        <w:rPr>
          <w:rFonts w:ascii="Calibri" w:hAnsi="Calibri" w:cs="Calibri"/>
          <w:color w:val="000066"/>
          <w:sz w:val="24"/>
          <w:szCs w:val="24"/>
        </w:rPr>
        <w:t xml:space="preserve"> 1947</w:t>
      </w:r>
    </w:p>
    <w:p w14:paraId="7D1442BB" w14:textId="4B9340D2" w:rsidR="000132D4" w:rsidRPr="004252E8" w:rsidRDefault="000132D4" w:rsidP="00DA32D4">
      <w:pPr>
        <w:tabs>
          <w:tab w:val="left" w:pos="5760"/>
        </w:tabs>
        <w:rPr>
          <w:rFonts w:ascii="Calibri" w:hAnsi="Calibri" w:cs="Calibri"/>
          <w:color w:val="000066"/>
          <w:sz w:val="24"/>
          <w:szCs w:val="24"/>
        </w:rPr>
      </w:pPr>
      <w:r w:rsidRPr="004252E8">
        <w:rPr>
          <w:rFonts w:ascii="Calibri" w:hAnsi="Calibri" w:cs="Calibri"/>
          <w:color w:val="000066"/>
          <w:sz w:val="24"/>
          <w:szCs w:val="24"/>
        </w:rPr>
        <w:t>FEIN #:</w:t>
      </w:r>
      <w:r w:rsidR="00D20C42">
        <w:rPr>
          <w:rFonts w:ascii="Calibri" w:hAnsi="Calibri" w:cs="Calibri"/>
          <w:color w:val="000066"/>
          <w:sz w:val="24"/>
          <w:szCs w:val="24"/>
        </w:rPr>
        <w:t xml:space="preserve"> 26-1894379</w:t>
      </w:r>
    </w:p>
    <w:p w14:paraId="7A394A4D" w14:textId="2FEBEA6D" w:rsidR="001246C9" w:rsidRPr="004252E8" w:rsidRDefault="000132D4" w:rsidP="001246C9">
      <w:pPr>
        <w:tabs>
          <w:tab w:val="left" w:pos="5760"/>
        </w:tabs>
        <w:rPr>
          <w:rFonts w:ascii="Calibri" w:hAnsi="Calibri" w:cs="Calibri"/>
          <w:i/>
          <w:iCs/>
          <w:sz w:val="18"/>
          <w:szCs w:val="18"/>
        </w:rPr>
      </w:pPr>
      <w:r w:rsidRPr="004252E8">
        <w:rPr>
          <w:rFonts w:ascii="Calibri" w:hAnsi="Calibri" w:cs="Calibri"/>
          <w:i/>
          <w:iCs/>
          <w:sz w:val="18"/>
          <w:szCs w:val="18"/>
        </w:rPr>
        <w:t>Note: Please attach a copy of your 501c3 letter with this request.</w:t>
      </w:r>
      <w:r w:rsidR="001246C9" w:rsidRPr="004252E8">
        <w:rPr>
          <w:rFonts w:ascii="Calibri" w:hAnsi="Calibri" w:cs="Calibri"/>
          <w:i/>
          <w:iCs/>
          <w:sz w:val="18"/>
          <w:szCs w:val="18"/>
        </w:rPr>
        <w:t xml:space="preserve"> Per IRS regulations, grants can be awarded to nonprofit charities and municipalities, but NOT individuals nor businesses.</w:t>
      </w:r>
    </w:p>
    <w:p w14:paraId="78CC8175" w14:textId="6311E946" w:rsidR="00DA32D4" w:rsidRPr="004252E8" w:rsidRDefault="00DA32D4" w:rsidP="00DA32D4">
      <w:pPr>
        <w:tabs>
          <w:tab w:val="left" w:pos="5760"/>
        </w:tabs>
        <w:rPr>
          <w:rFonts w:ascii="Calibri" w:hAnsi="Calibri" w:cs="Calibri"/>
          <w:sz w:val="18"/>
          <w:szCs w:val="18"/>
        </w:rPr>
      </w:pPr>
      <w:r w:rsidRPr="004252E8">
        <w:rPr>
          <w:rFonts w:ascii="Calibri" w:hAnsi="Calibri" w:cs="Calibri"/>
          <w:sz w:val="18"/>
          <w:szCs w:val="18"/>
        </w:rPr>
        <w:tab/>
      </w:r>
    </w:p>
    <w:p w14:paraId="588F5A8A" w14:textId="3176D697" w:rsidR="00996AC6" w:rsidRPr="004252E8" w:rsidRDefault="00DA32D4" w:rsidP="00996AC6">
      <w:pPr>
        <w:widowControl w:val="0"/>
        <w:rPr>
          <w:rFonts w:ascii="Calibri" w:hAnsi="Calibri" w:cs="Calibri"/>
          <w:b/>
          <w:snapToGrid w:val="0"/>
          <w:color w:val="507D64"/>
          <w:sz w:val="24"/>
          <w:szCs w:val="24"/>
        </w:rPr>
      </w:pPr>
      <w:r w:rsidRPr="004252E8">
        <w:rPr>
          <w:rFonts w:ascii="Calibri" w:hAnsi="Calibri" w:cs="Calibri"/>
          <w:b/>
          <w:snapToGrid w:val="0"/>
          <w:color w:val="C00000"/>
          <w:sz w:val="24"/>
          <w:szCs w:val="24"/>
        </w:rPr>
        <w:t>Organization</w:t>
      </w:r>
      <w:r w:rsidR="00813F1C" w:rsidRPr="004252E8">
        <w:rPr>
          <w:rFonts w:ascii="Calibri" w:hAnsi="Calibri" w:cs="Calibri"/>
          <w:b/>
          <w:snapToGrid w:val="0"/>
          <w:color w:val="C00000"/>
          <w:sz w:val="24"/>
          <w:szCs w:val="24"/>
        </w:rPr>
        <w:t xml:space="preserve"> </w:t>
      </w:r>
      <w:r w:rsidR="000132D4" w:rsidRPr="004252E8">
        <w:rPr>
          <w:rFonts w:ascii="Calibri" w:hAnsi="Calibri" w:cs="Calibri"/>
          <w:b/>
          <w:snapToGrid w:val="0"/>
          <w:color w:val="C00000"/>
          <w:sz w:val="24"/>
          <w:szCs w:val="24"/>
        </w:rPr>
        <w:t>F</w:t>
      </w:r>
      <w:r w:rsidR="00996AC6" w:rsidRPr="004252E8">
        <w:rPr>
          <w:rFonts w:ascii="Calibri" w:hAnsi="Calibri" w:cs="Calibri"/>
          <w:b/>
          <w:snapToGrid w:val="0"/>
          <w:color w:val="C00000"/>
          <w:sz w:val="24"/>
          <w:szCs w:val="24"/>
        </w:rPr>
        <w:t>ield of Interest</w:t>
      </w:r>
      <w:r w:rsidR="00996AC6" w:rsidRPr="004252E8">
        <w:rPr>
          <w:rFonts w:ascii="Calibri" w:hAnsi="Calibri" w:cs="Calibri"/>
          <w:b/>
          <w:snapToGrid w:val="0"/>
          <w:color w:val="507D64"/>
          <w:sz w:val="24"/>
          <w:szCs w:val="24"/>
        </w:rPr>
        <w:t xml:space="preserve"> </w:t>
      </w:r>
    </w:p>
    <w:tbl>
      <w:tblPr>
        <w:tblStyle w:val="TableGrid"/>
        <w:tblW w:w="10345" w:type="dxa"/>
        <w:tblLook w:val="04A0" w:firstRow="1" w:lastRow="0" w:firstColumn="1" w:lastColumn="0" w:noHBand="0" w:noVBand="1"/>
      </w:tblPr>
      <w:tblGrid>
        <w:gridCol w:w="354"/>
        <w:gridCol w:w="2922"/>
        <w:gridCol w:w="269"/>
        <w:gridCol w:w="2925"/>
        <w:gridCol w:w="269"/>
        <w:gridCol w:w="341"/>
        <w:gridCol w:w="3265"/>
      </w:tblGrid>
      <w:tr w:rsidR="00837192" w:rsidRPr="004252E8" w14:paraId="5B43F1AF" w14:textId="43C88C89" w:rsidTr="00E33A86">
        <w:tc>
          <w:tcPr>
            <w:tcW w:w="355" w:type="dxa"/>
          </w:tcPr>
          <w:p w14:paraId="32958726" w14:textId="6B2AA5C2" w:rsidR="00837192" w:rsidRPr="004252E8" w:rsidRDefault="00D20C42" w:rsidP="00996AC6">
            <w:pPr>
              <w:tabs>
                <w:tab w:val="left" w:pos="3600"/>
                <w:tab w:val="left" w:pos="6480"/>
              </w:tabs>
              <w:rPr>
                <w:rFonts w:ascii="Calibri" w:hAnsi="Calibri" w:cs="Calibri"/>
                <w:color w:val="000066"/>
                <w:sz w:val="24"/>
                <w:szCs w:val="24"/>
                <w:lang w:val="fr-FR"/>
              </w:rPr>
            </w:pPr>
            <w:r>
              <w:rPr>
                <w:rFonts w:ascii="Calibri" w:hAnsi="Calibri" w:cs="Calibri"/>
                <w:color w:val="000066"/>
                <w:sz w:val="24"/>
                <w:szCs w:val="24"/>
                <w:lang w:val="fr-FR"/>
              </w:rPr>
              <w:t>X</w:t>
            </w:r>
          </w:p>
        </w:tc>
        <w:tc>
          <w:tcPr>
            <w:tcW w:w="2880" w:type="dxa"/>
            <w:tcBorders>
              <w:bottom w:val="nil"/>
              <w:right w:val="nil"/>
            </w:tcBorders>
          </w:tcPr>
          <w:p w14:paraId="2D6E9DEA" w14:textId="5C60CC77" w:rsidR="00837192" w:rsidRPr="004252E8" w:rsidRDefault="00837192" w:rsidP="00996AC6">
            <w:pPr>
              <w:tabs>
                <w:tab w:val="left" w:pos="3600"/>
                <w:tab w:val="left" w:pos="6480"/>
              </w:tabs>
              <w:rPr>
                <w:rFonts w:ascii="Calibri" w:hAnsi="Calibri" w:cs="Calibri"/>
                <w:color w:val="000066"/>
                <w:sz w:val="24"/>
                <w:szCs w:val="24"/>
                <w:lang w:val="fr-FR"/>
              </w:rPr>
            </w:pPr>
            <w:r w:rsidRPr="004252E8">
              <w:rPr>
                <w:rFonts w:ascii="Calibri" w:hAnsi="Calibri" w:cs="Calibri"/>
                <w:color w:val="000066"/>
                <w:sz w:val="24"/>
                <w:szCs w:val="24"/>
                <w:lang w:val="fr-FR"/>
              </w:rPr>
              <w:t>Arts, Culture</w:t>
            </w:r>
            <w:r w:rsidR="003232D5" w:rsidRPr="004252E8">
              <w:rPr>
                <w:rFonts w:ascii="Calibri" w:hAnsi="Calibri" w:cs="Calibri"/>
                <w:color w:val="000066"/>
                <w:sz w:val="24"/>
                <w:szCs w:val="24"/>
                <w:lang w:val="fr-FR"/>
              </w:rPr>
              <w:t>,</w:t>
            </w:r>
            <w:r w:rsidRPr="004252E8">
              <w:rPr>
                <w:rFonts w:ascii="Calibri" w:hAnsi="Calibri" w:cs="Calibri"/>
                <w:color w:val="000066"/>
                <w:sz w:val="24"/>
                <w:szCs w:val="24"/>
                <w:lang w:val="fr-FR"/>
              </w:rPr>
              <w:t xml:space="preserve"> </w:t>
            </w:r>
            <w:proofErr w:type="spellStart"/>
            <w:r w:rsidRPr="004252E8">
              <w:rPr>
                <w:rFonts w:ascii="Calibri" w:hAnsi="Calibri" w:cs="Calibri"/>
                <w:color w:val="000066"/>
                <w:sz w:val="24"/>
                <w:szCs w:val="24"/>
                <w:lang w:val="fr-FR"/>
              </w:rPr>
              <w:t>Heritage</w:t>
            </w:r>
            <w:proofErr w:type="spellEnd"/>
          </w:p>
        </w:tc>
        <w:tc>
          <w:tcPr>
            <w:tcW w:w="270" w:type="dxa"/>
          </w:tcPr>
          <w:p w14:paraId="0DA9C4D3" w14:textId="0D78F35F" w:rsidR="00837192" w:rsidRPr="004252E8" w:rsidRDefault="00837192" w:rsidP="00996AC6">
            <w:pPr>
              <w:tabs>
                <w:tab w:val="left" w:pos="3600"/>
                <w:tab w:val="left" w:pos="6480"/>
              </w:tabs>
              <w:rPr>
                <w:rFonts w:ascii="Calibri" w:hAnsi="Calibri" w:cs="Calibri"/>
                <w:color w:val="000066"/>
                <w:sz w:val="24"/>
                <w:szCs w:val="24"/>
                <w:lang w:val="fr-FR"/>
              </w:rPr>
            </w:pPr>
          </w:p>
        </w:tc>
        <w:tc>
          <w:tcPr>
            <w:tcW w:w="2970" w:type="dxa"/>
            <w:tcBorders>
              <w:bottom w:val="nil"/>
              <w:right w:val="nil"/>
            </w:tcBorders>
          </w:tcPr>
          <w:p w14:paraId="44F0787E" w14:textId="108D7EA8" w:rsidR="00837192" w:rsidRPr="004252E8" w:rsidRDefault="00837192" w:rsidP="00996AC6">
            <w:pPr>
              <w:tabs>
                <w:tab w:val="left" w:pos="3600"/>
                <w:tab w:val="left" w:pos="6480"/>
              </w:tabs>
              <w:rPr>
                <w:rFonts w:ascii="Calibri" w:hAnsi="Calibri" w:cs="Calibri"/>
                <w:color w:val="000066"/>
                <w:sz w:val="24"/>
                <w:szCs w:val="24"/>
                <w:lang w:val="fr-FR"/>
              </w:rPr>
            </w:pPr>
            <w:proofErr w:type="spellStart"/>
            <w:r w:rsidRPr="004252E8">
              <w:rPr>
                <w:rFonts w:ascii="Calibri" w:hAnsi="Calibri" w:cs="Calibri"/>
                <w:color w:val="000066"/>
                <w:sz w:val="24"/>
                <w:szCs w:val="24"/>
                <w:lang w:val="fr-FR"/>
              </w:rPr>
              <w:t>Environment</w:t>
            </w:r>
            <w:proofErr w:type="spellEnd"/>
            <w:r w:rsidR="003232D5" w:rsidRPr="004252E8">
              <w:rPr>
                <w:rFonts w:ascii="Calibri" w:hAnsi="Calibri" w:cs="Calibri"/>
                <w:color w:val="000066"/>
                <w:sz w:val="24"/>
                <w:szCs w:val="24"/>
                <w:lang w:val="fr-FR"/>
              </w:rPr>
              <w:t xml:space="preserve">, </w:t>
            </w:r>
            <w:r w:rsidRPr="004252E8">
              <w:rPr>
                <w:rFonts w:ascii="Calibri" w:hAnsi="Calibri" w:cs="Calibri"/>
                <w:color w:val="000066"/>
                <w:sz w:val="24"/>
                <w:szCs w:val="24"/>
                <w:lang w:val="fr-FR"/>
              </w:rPr>
              <w:t>Animals</w:t>
            </w:r>
          </w:p>
        </w:tc>
        <w:tc>
          <w:tcPr>
            <w:tcW w:w="270" w:type="dxa"/>
            <w:tcBorders>
              <w:left w:val="nil"/>
              <w:bottom w:val="nil"/>
            </w:tcBorders>
          </w:tcPr>
          <w:p w14:paraId="584B4932"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270" w:type="dxa"/>
          </w:tcPr>
          <w:p w14:paraId="22958AC5" w14:textId="6FD30523" w:rsidR="00837192" w:rsidRPr="004252E8" w:rsidRDefault="00D20C42" w:rsidP="00996AC6">
            <w:pPr>
              <w:tabs>
                <w:tab w:val="left" w:pos="3600"/>
                <w:tab w:val="left" w:pos="6480"/>
              </w:tabs>
              <w:rPr>
                <w:rFonts w:ascii="Calibri" w:hAnsi="Calibri" w:cs="Calibri"/>
                <w:color w:val="000066"/>
                <w:sz w:val="24"/>
                <w:szCs w:val="24"/>
                <w:lang w:val="fr-FR"/>
              </w:rPr>
            </w:pPr>
            <w:r>
              <w:rPr>
                <w:rFonts w:ascii="Calibri" w:hAnsi="Calibri" w:cs="Calibri"/>
                <w:color w:val="000066"/>
                <w:sz w:val="24"/>
                <w:szCs w:val="24"/>
                <w:lang w:val="fr-FR"/>
              </w:rPr>
              <w:t>X</w:t>
            </w:r>
          </w:p>
        </w:tc>
        <w:tc>
          <w:tcPr>
            <w:tcW w:w="3330" w:type="dxa"/>
            <w:tcBorders>
              <w:bottom w:val="nil"/>
            </w:tcBorders>
          </w:tcPr>
          <w:p w14:paraId="7FC43B49" w14:textId="2293E30F" w:rsidR="00837192" w:rsidRPr="004252E8" w:rsidRDefault="00837192" w:rsidP="00996AC6">
            <w:pPr>
              <w:tabs>
                <w:tab w:val="left" w:pos="3600"/>
                <w:tab w:val="left" w:pos="6480"/>
              </w:tabs>
              <w:rPr>
                <w:rFonts w:ascii="Calibri" w:hAnsi="Calibri" w:cs="Calibri"/>
                <w:color w:val="000066"/>
                <w:sz w:val="24"/>
                <w:szCs w:val="24"/>
                <w:lang w:val="fr-FR"/>
              </w:rPr>
            </w:pPr>
            <w:r w:rsidRPr="004252E8">
              <w:rPr>
                <w:rFonts w:ascii="Calibri" w:hAnsi="Calibri" w:cs="Calibri"/>
                <w:color w:val="000066"/>
                <w:sz w:val="24"/>
                <w:szCs w:val="24"/>
                <w:lang w:val="fr-FR"/>
              </w:rPr>
              <w:t>Education</w:t>
            </w:r>
            <w:r w:rsidR="003232D5" w:rsidRPr="004252E8">
              <w:rPr>
                <w:rFonts w:ascii="Calibri" w:hAnsi="Calibri" w:cs="Calibri"/>
                <w:color w:val="000066"/>
                <w:sz w:val="24"/>
                <w:szCs w:val="24"/>
                <w:lang w:val="fr-FR"/>
              </w:rPr>
              <w:t xml:space="preserve">, </w:t>
            </w:r>
            <w:r w:rsidRPr="004252E8">
              <w:rPr>
                <w:rFonts w:ascii="Calibri" w:hAnsi="Calibri" w:cs="Calibri"/>
                <w:color w:val="000066"/>
                <w:sz w:val="24"/>
                <w:szCs w:val="24"/>
                <w:lang w:val="fr-FR"/>
              </w:rPr>
              <w:t>Library</w:t>
            </w:r>
          </w:p>
        </w:tc>
      </w:tr>
      <w:tr w:rsidR="00837192" w:rsidRPr="004252E8" w14:paraId="5E1B0C43" w14:textId="0B4CE43E" w:rsidTr="00E33A86">
        <w:trPr>
          <w:trHeight w:val="188"/>
        </w:trPr>
        <w:tc>
          <w:tcPr>
            <w:tcW w:w="355" w:type="dxa"/>
          </w:tcPr>
          <w:p w14:paraId="589B9D57"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2880" w:type="dxa"/>
            <w:tcBorders>
              <w:top w:val="nil"/>
              <w:bottom w:val="nil"/>
              <w:right w:val="nil"/>
            </w:tcBorders>
          </w:tcPr>
          <w:p w14:paraId="64EFF97B" w14:textId="41D12278" w:rsidR="00837192" w:rsidRPr="004252E8" w:rsidRDefault="00837192" w:rsidP="00996AC6">
            <w:pPr>
              <w:tabs>
                <w:tab w:val="left" w:pos="3600"/>
                <w:tab w:val="left" w:pos="6480"/>
              </w:tabs>
              <w:rPr>
                <w:rFonts w:ascii="Calibri" w:hAnsi="Calibri" w:cs="Calibri"/>
                <w:color w:val="000066"/>
                <w:sz w:val="24"/>
                <w:szCs w:val="24"/>
                <w:lang w:val="fr-FR"/>
              </w:rPr>
            </w:pPr>
            <w:r w:rsidRPr="004252E8">
              <w:rPr>
                <w:rFonts w:ascii="Calibri" w:hAnsi="Calibri" w:cs="Calibri"/>
                <w:color w:val="000066"/>
                <w:sz w:val="24"/>
                <w:szCs w:val="24"/>
              </w:rPr>
              <w:t xml:space="preserve">Health &amp; Human Services            </w:t>
            </w:r>
          </w:p>
        </w:tc>
        <w:tc>
          <w:tcPr>
            <w:tcW w:w="270" w:type="dxa"/>
          </w:tcPr>
          <w:p w14:paraId="4EAF555B"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2970" w:type="dxa"/>
            <w:tcBorders>
              <w:top w:val="nil"/>
              <w:right w:val="nil"/>
            </w:tcBorders>
          </w:tcPr>
          <w:p w14:paraId="376A6D1C" w14:textId="4D04EC11" w:rsidR="00837192" w:rsidRPr="004252E8" w:rsidRDefault="00837192" w:rsidP="00996AC6">
            <w:pPr>
              <w:tabs>
                <w:tab w:val="left" w:pos="3600"/>
                <w:tab w:val="left" w:pos="6480"/>
              </w:tabs>
              <w:rPr>
                <w:rFonts w:ascii="Calibri" w:hAnsi="Calibri" w:cs="Calibri"/>
                <w:color w:val="000066"/>
                <w:sz w:val="24"/>
                <w:szCs w:val="24"/>
                <w:lang w:val="fr-FR"/>
              </w:rPr>
            </w:pPr>
            <w:r w:rsidRPr="004252E8">
              <w:rPr>
                <w:rFonts w:ascii="Calibri" w:hAnsi="Calibri" w:cs="Calibri"/>
                <w:color w:val="000066"/>
                <w:sz w:val="24"/>
                <w:szCs w:val="24"/>
              </w:rPr>
              <w:t>Social Justice</w:t>
            </w:r>
            <w:r w:rsidR="003232D5" w:rsidRPr="004252E8">
              <w:rPr>
                <w:rFonts w:ascii="Calibri" w:hAnsi="Calibri" w:cs="Calibri"/>
                <w:color w:val="000066"/>
                <w:sz w:val="24"/>
                <w:szCs w:val="24"/>
              </w:rPr>
              <w:t>, Civil Rights</w:t>
            </w:r>
          </w:p>
        </w:tc>
        <w:tc>
          <w:tcPr>
            <w:tcW w:w="270" w:type="dxa"/>
            <w:tcBorders>
              <w:top w:val="nil"/>
              <w:left w:val="nil"/>
            </w:tcBorders>
          </w:tcPr>
          <w:p w14:paraId="08E897FA"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270" w:type="dxa"/>
          </w:tcPr>
          <w:p w14:paraId="60DE67CF"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3330" w:type="dxa"/>
            <w:tcBorders>
              <w:top w:val="nil"/>
            </w:tcBorders>
          </w:tcPr>
          <w:p w14:paraId="1FDCDB71" w14:textId="42C2A351" w:rsidR="00837192" w:rsidRPr="004252E8" w:rsidRDefault="00837192" w:rsidP="00996AC6">
            <w:pPr>
              <w:tabs>
                <w:tab w:val="left" w:pos="3600"/>
                <w:tab w:val="left" w:pos="6480"/>
              </w:tabs>
              <w:rPr>
                <w:rFonts w:ascii="Calibri" w:hAnsi="Calibri" w:cs="Calibri"/>
                <w:color w:val="000066"/>
                <w:sz w:val="24"/>
                <w:szCs w:val="24"/>
                <w:lang w:val="fr-FR"/>
              </w:rPr>
            </w:pPr>
            <w:r w:rsidRPr="004252E8">
              <w:rPr>
                <w:rFonts w:ascii="Calibri" w:hAnsi="Calibri" w:cs="Calibri"/>
                <w:color w:val="000066"/>
                <w:sz w:val="24"/>
                <w:szCs w:val="24"/>
              </w:rPr>
              <w:t>Religion</w:t>
            </w:r>
          </w:p>
        </w:tc>
      </w:tr>
      <w:tr w:rsidR="00837192" w:rsidRPr="004252E8" w14:paraId="3B4D89F3" w14:textId="77777777" w:rsidTr="00E33A86">
        <w:tc>
          <w:tcPr>
            <w:tcW w:w="355" w:type="dxa"/>
          </w:tcPr>
          <w:p w14:paraId="09E63088"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2880" w:type="dxa"/>
            <w:tcBorders>
              <w:top w:val="nil"/>
              <w:right w:val="nil"/>
            </w:tcBorders>
          </w:tcPr>
          <w:p w14:paraId="5EE0937E" w14:textId="486A93CC" w:rsidR="00837192" w:rsidRPr="004252E8" w:rsidRDefault="00837192" w:rsidP="00996AC6">
            <w:pPr>
              <w:tabs>
                <w:tab w:val="left" w:pos="3600"/>
                <w:tab w:val="left" w:pos="6480"/>
              </w:tabs>
              <w:rPr>
                <w:rFonts w:ascii="Calibri" w:hAnsi="Calibri" w:cs="Calibri"/>
                <w:color w:val="000066"/>
                <w:sz w:val="24"/>
                <w:szCs w:val="24"/>
              </w:rPr>
            </w:pPr>
            <w:r w:rsidRPr="004252E8">
              <w:rPr>
                <w:rFonts w:ascii="Calibri" w:hAnsi="Calibri" w:cs="Calibri"/>
                <w:color w:val="000066"/>
                <w:sz w:val="24"/>
                <w:szCs w:val="24"/>
              </w:rPr>
              <w:t>Municipality</w:t>
            </w:r>
            <w:r w:rsidR="00384E47" w:rsidRPr="004252E8">
              <w:rPr>
                <w:rFonts w:ascii="Calibri" w:hAnsi="Calibri" w:cs="Calibri"/>
                <w:color w:val="000066"/>
                <w:sz w:val="24"/>
                <w:szCs w:val="24"/>
              </w:rPr>
              <w:t>/Gov</w:t>
            </w:r>
            <w:r w:rsidR="003D59D0">
              <w:rPr>
                <w:rFonts w:ascii="Calibri" w:hAnsi="Calibri" w:cs="Calibri"/>
                <w:color w:val="000066"/>
                <w:sz w:val="24"/>
                <w:szCs w:val="24"/>
              </w:rPr>
              <w:t>ernmental</w:t>
            </w:r>
          </w:p>
        </w:tc>
        <w:tc>
          <w:tcPr>
            <w:tcW w:w="270" w:type="dxa"/>
          </w:tcPr>
          <w:p w14:paraId="24786500" w14:textId="77777777" w:rsidR="00837192" w:rsidRPr="004252E8" w:rsidRDefault="00837192" w:rsidP="00996AC6">
            <w:pPr>
              <w:tabs>
                <w:tab w:val="left" w:pos="3600"/>
                <w:tab w:val="left" w:pos="6480"/>
              </w:tabs>
              <w:rPr>
                <w:rFonts w:ascii="Calibri" w:hAnsi="Calibri" w:cs="Calibri"/>
                <w:color w:val="000066"/>
                <w:sz w:val="24"/>
                <w:szCs w:val="24"/>
                <w:lang w:val="fr-FR"/>
              </w:rPr>
            </w:pPr>
          </w:p>
        </w:tc>
        <w:tc>
          <w:tcPr>
            <w:tcW w:w="6840" w:type="dxa"/>
            <w:gridSpan w:val="4"/>
          </w:tcPr>
          <w:p w14:paraId="3DF0006F" w14:textId="56EEBEFC" w:rsidR="00837192" w:rsidRPr="004252E8" w:rsidRDefault="00837192" w:rsidP="00996AC6">
            <w:pPr>
              <w:tabs>
                <w:tab w:val="left" w:pos="3600"/>
                <w:tab w:val="left" w:pos="6480"/>
              </w:tabs>
              <w:rPr>
                <w:rFonts w:ascii="Calibri" w:hAnsi="Calibri" w:cs="Calibri"/>
                <w:color w:val="000066"/>
                <w:sz w:val="24"/>
                <w:szCs w:val="24"/>
              </w:rPr>
            </w:pPr>
            <w:r w:rsidRPr="004252E8">
              <w:rPr>
                <w:rFonts w:ascii="Calibri" w:hAnsi="Calibri" w:cs="Calibri"/>
                <w:color w:val="000066"/>
                <w:sz w:val="24"/>
                <w:szCs w:val="24"/>
              </w:rPr>
              <w:t>If other, please describe:</w:t>
            </w:r>
          </w:p>
        </w:tc>
      </w:tr>
    </w:tbl>
    <w:p w14:paraId="52B8FA04" w14:textId="77777777" w:rsidR="001038BA" w:rsidRPr="004252E8" w:rsidRDefault="001038BA" w:rsidP="00E24FB0">
      <w:pPr>
        <w:rPr>
          <w:rFonts w:ascii="Calibri" w:hAnsi="Calibri" w:cs="Calibri"/>
          <w:b/>
          <w:color w:val="C00000"/>
          <w:sz w:val="18"/>
          <w:szCs w:val="18"/>
        </w:rPr>
      </w:pPr>
    </w:p>
    <w:tbl>
      <w:tblPr>
        <w:tblStyle w:val="TableGrid"/>
        <w:tblW w:w="10345" w:type="dxa"/>
        <w:tblLook w:val="04A0" w:firstRow="1" w:lastRow="0" w:firstColumn="1" w:lastColumn="0" w:noHBand="0" w:noVBand="1"/>
      </w:tblPr>
      <w:tblGrid>
        <w:gridCol w:w="720"/>
        <w:gridCol w:w="720"/>
        <w:gridCol w:w="805"/>
        <w:gridCol w:w="8100"/>
      </w:tblGrid>
      <w:tr w:rsidR="00ED0379" w:rsidRPr="004252E8" w14:paraId="365BC70F" w14:textId="77777777" w:rsidTr="00F00A09">
        <w:tc>
          <w:tcPr>
            <w:tcW w:w="720" w:type="dxa"/>
          </w:tcPr>
          <w:p w14:paraId="286E839E" w14:textId="3968086E" w:rsidR="00ED0379" w:rsidRPr="004252E8" w:rsidRDefault="00ED0379" w:rsidP="00E24FB0">
            <w:pPr>
              <w:rPr>
                <w:rFonts w:ascii="Calibri" w:hAnsi="Calibri" w:cs="Calibri"/>
                <w:b/>
                <w:color w:val="C00000"/>
              </w:rPr>
            </w:pPr>
            <w:r w:rsidRPr="004252E8">
              <w:rPr>
                <w:rFonts w:ascii="Calibri" w:hAnsi="Calibri" w:cs="Calibri"/>
                <w:b/>
                <w:color w:val="C00000"/>
              </w:rPr>
              <w:t>A lot</w:t>
            </w:r>
          </w:p>
        </w:tc>
        <w:tc>
          <w:tcPr>
            <w:tcW w:w="720" w:type="dxa"/>
          </w:tcPr>
          <w:p w14:paraId="32BC1027" w14:textId="09159AAC" w:rsidR="00ED0379" w:rsidRPr="004252E8" w:rsidRDefault="00ED0379" w:rsidP="00E24FB0">
            <w:pPr>
              <w:rPr>
                <w:rFonts w:ascii="Calibri" w:hAnsi="Calibri" w:cs="Calibri"/>
                <w:b/>
                <w:color w:val="C00000"/>
              </w:rPr>
            </w:pPr>
            <w:r w:rsidRPr="004252E8">
              <w:rPr>
                <w:rFonts w:ascii="Calibri" w:hAnsi="Calibri" w:cs="Calibri"/>
                <w:b/>
                <w:color w:val="C00000"/>
              </w:rPr>
              <w:t>Some</w:t>
            </w:r>
          </w:p>
        </w:tc>
        <w:tc>
          <w:tcPr>
            <w:tcW w:w="805" w:type="dxa"/>
          </w:tcPr>
          <w:p w14:paraId="73C47FA5" w14:textId="1C4753E6" w:rsidR="00ED0379" w:rsidRPr="004252E8" w:rsidRDefault="00ED0379" w:rsidP="00E24FB0">
            <w:pPr>
              <w:rPr>
                <w:rFonts w:ascii="Calibri" w:hAnsi="Calibri" w:cs="Calibri"/>
                <w:b/>
                <w:color w:val="C00000"/>
              </w:rPr>
            </w:pPr>
            <w:r w:rsidRPr="004252E8">
              <w:rPr>
                <w:rFonts w:ascii="Calibri" w:hAnsi="Calibri" w:cs="Calibri"/>
                <w:b/>
                <w:color w:val="C00000"/>
              </w:rPr>
              <w:t>A little</w:t>
            </w:r>
          </w:p>
        </w:tc>
        <w:tc>
          <w:tcPr>
            <w:tcW w:w="8100" w:type="dxa"/>
          </w:tcPr>
          <w:p w14:paraId="5461CC79" w14:textId="77777777" w:rsidR="00ED0379" w:rsidRPr="004252E8" w:rsidRDefault="00ED0379" w:rsidP="00E24FB0">
            <w:pPr>
              <w:rPr>
                <w:rFonts w:ascii="Calibri" w:hAnsi="Calibri" w:cs="Calibri"/>
                <w:b/>
                <w:color w:val="C00000"/>
                <w:sz w:val="24"/>
                <w:szCs w:val="24"/>
              </w:rPr>
            </w:pPr>
          </w:p>
        </w:tc>
      </w:tr>
      <w:tr w:rsidR="00ED0379" w:rsidRPr="004252E8" w14:paraId="42926607" w14:textId="77777777" w:rsidTr="00F00A09">
        <w:tc>
          <w:tcPr>
            <w:tcW w:w="720" w:type="dxa"/>
          </w:tcPr>
          <w:p w14:paraId="4C807360" w14:textId="741D4D77" w:rsidR="00ED0379" w:rsidRPr="004252E8" w:rsidRDefault="00D20C42" w:rsidP="00E24FB0">
            <w:pPr>
              <w:rPr>
                <w:rFonts w:ascii="Calibri" w:hAnsi="Calibri" w:cs="Calibri"/>
                <w:b/>
                <w:color w:val="C00000"/>
              </w:rPr>
            </w:pPr>
            <w:r>
              <w:rPr>
                <w:rFonts w:ascii="Calibri" w:hAnsi="Calibri" w:cs="Calibri"/>
                <w:b/>
                <w:color w:val="C00000"/>
              </w:rPr>
              <w:t>X</w:t>
            </w:r>
          </w:p>
        </w:tc>
        <w:tc>
          <w:tcPr>
            <w:tcW w:w="720" w:type="dxa"/>
          </w:tcPr>
          <w:p w14:paraId="76D6FDCB" w14:textId="77777777" w:rsidR="00ED0379" w:rsidRPr="004252E8" w:rsidRDefault="00ED0379" w:rsidP="00E24FB0">
            <w:pPr>
              <w:rPr>
                <w:rFonts w:ascii="Calibri" w:hAnsi="Calibri" w:cs="Calibri"/>
                <w:b/>
                <w:color w:val="C00000"/>
              </w:rPr>
            </w:pPr>
          </w:p>
        </w:tc>
        <w:tc>
          <w:tcPr>
            <w:tcW w:w="805" w:type="dxa"/>
          </w:tcPr>
          <w:p w14:paraId="30D33F5F" w14:textId="77777777" w:rsidR="00ED0379" w:rsidRPr="004252E8" w:rsidRDefault="00ED0379" w:rsidP="00E24FB0">
            <w:pPr>
              <w:rPr>
                <w:rFonts w:ascii="Calibri" w:hAnsi="Calibri" w:cs="Calibri"/>
                <w:b/>
                <w:color w:val="C00000"/>
              </w:rPr>
            </w:pPr>
          </w:p>
        </w:tc>
        <w:tc>
          <w:tcPr>
            <w:tcW w:w="8100" w:type="dxa"/>
          </w:tcPr>
          <w:p w14:paraId="3332E545" w14:textId="21715926" w:rsidR="00ED0379" w:rsidRPr="004252E8" w:rsidRDefault="00A82CA8" w:rsidP="00A82CA8">
            <w:pPr>
              <w:kinsoku w:val="0"/>
              <w:overflowPunct w:val="0"/>
              <w:textAlignment w:val="baseline"/>
              <w:rPr>
                <w:rFonts w:ascii="Calibri" w:hAnsi="Calibri" w:cs="Calibri"/>
                <w:b/>
                <w:color w:val="C00000"/>
              </w:rPr>
            </w:pPr>
            <w:r w:rsidRPr="004252E8">
              <w:rPr>
                <w:rFonts w:ascii="Calibri" w:hAnsi="Calibri" w:cs="Calibri"/>
                <w:color w:val="000066"/>
                <w:kern w:val="24"/>
              </w:rPr>
              <w:t>This inspires &amp; engages a</w:t>
            </w:r>
            <w:r w:rsidRPr="004252E8">
              <w:rPr>
                <w:rFonts w:ascii="Calibri" w:hAnsi="Calibri" w:cs="Calibri"/>
                <w:b/>
                <w:bCs/>
                <w:color w:val="000066"/>
                <w:kern w:val="24"/>
              </w:rPr>
              <w:t xml:space="preserve"> wide </w:t>
            </w:r>
            <w:r w:rsidR="00A648F5" w:rsidRPr="004252E8">
              <w:rPr>
                <w:rFonts w:ascii="Calibri" w:hAnsi="Calibri" w:cs="Calibri"/>
                <w:b/>
                <w:bCs/>
                <w:color w:val="000066"/>
                <w:kern w:val="24"/>
              </w:rPr>
              <w:t>array</w:t>
            </w:r>
            <w:r w:rsidRPr="004252E8">
              <w:rPr>
                <w:rFonts w:ascii="Calibri" w:hAnsi="Calibri" w:cs="Calibri"/>
                <w:b/>
                <w:bCs/>
                <w:color w:val="000066"/>
                <w:kern w:val="24"/>
              </w:rPr>
              <w:t xml:space="preserve"> of </w:t>
            </w:r>
            <w:r w:rsidR="00A648F5" w:rsidRPr="004252E8">
              <w:rPr>
                <w:rFonts w:ascii="Calibri" w:hAnsi="Calibri" w:cs="Calibri"/>
                <w:b/>
                <w:bCs/>
                <w:color w:val="000066"/>
                <w:kern w:val="24"/>
              </w:rPr>
              <w:t>people</w:t>
            </w:r>
            <w:r w:rsidRPr="004252E8">
              <w:rPr>
                <w:rFonts w:ascii="Calibri" w:hAnsi="Calibri" w:cs="Calibri"/>
                <w:b/>
                <w:bCs/>
                <w:color w:val="000066"/>
                <w:kern w:val="24"/>
              </w:rPr>
              <w:t xml:space="preserve"> in commemoration of America’s founding</w:t>
            </w:r>
            <w:r w:rsidR="00960471" w:rsidRPr="004252E8">
              <w:rPr>
                <w:rFonts w:ascii="Calibri" w:hAnsi="Calibri" w:cs="Calibri"/>
                <w:b/>
                <w:bCs/>
                <w:color w:val="000066"/>
                <w:kern w:val="24"/>
              </w:rPr>
              <w:t xml:space="preserve"> </w:t>
            </w:r>
            <w:r w:rsidR="003631CA" w:rsidRPr="004252E8">
              <w:rPr>
                <w:rFonts w:ascii="Calibri" w:hAnsi="Calibri" w:cs="Calibri"/>
                <w:b/>
                <w:bCs/>
                <w:color w:val="000066"/>
                <w:kern w:val="24"/>
              </w:rPr>
              <w:t>with our Revolutionary D</w:t>
            </w:r>
            <w:r w:rsidR="00960471" w:rsidRPr="004252E8">
              <w:rPr>
                <w:rFonts w:ascii="Calibri" w:hAnsi="Calibri" w:cs="Calibri"/>
                <w:b/>
                <w:bCs/>
                <w:color w:val="000066"/>
                <w:kern w:val="24"/>
              </w:rPr>
              <w:t xml:space="preserve">eclaration of </w:t>
            </w:r>
            <w:r w:rsidR="003631CA" w:rsidRPr="004252E8">
              <w:rPr>
                <w:rFonts w:ascii="Calibri" w:hAnsi="Calibri" w:cs="Calibri"/>
                <w:b/>
                <w:bCs/>
                <w:color w:val="000066"/>
                <w:kern w:val="24"/>
              </w:rPr>
              <w:t>I</w:t>
            </w:r>
            <w:r w:rsidR="009F0C2C" w:rsidRPr="004252E8">
              <w:rPr>
                <w:rFonts w:ascii="Calibri" w:hAnsi="Calibri" w:cs="Calibri"/>
                <w:b/>
                <w:bCs/>
                <w:color w:val="000066"/>
                <w:kern w:val="24"/>
              </w:rPr>
              <w:t>ndependence</w:t>
            </w:r>
            <w:r w:rsidR="00766D2F" w:rsidRPr="004252E8">
              <w:rPr>
                <w:rFonts w:ascii="Calibri" w:hAnsi="Calibri" w:cs="Calibri"/>
                <w:b/>
                <w:bCs/>
                <w:color w:val="000066"/>
                <w:kern w:val="24"/>
              </w:rPr>
              <w:t>.</w:t>
            </w:r>
            <w:r w:rsidRPr="004252E8">
              <w:rPr>
                <w:rFonts w:ascii="Calibri" w:hAnsi="Calibri" w:cs="Calibri"/>
                <w:b/>
                <w:bCs/>
                <w:color w:val="000066"/>
                <w:kern w:val="24"/>
              </w:rPr>
              <w:t xml:space="preserve"> </w:t>
            </w:r>
          </w:p>
        </w:tc>
      </w:tr>
      <w:tr w:rsidR="004D28A9" w:rsidRPr="004252E8" w14:paraId="7AD26C3E" w14:textId="77777777" w:rsidTr="00F00A09">
        <w:tc>
          <w:tcPr>
            <w:tcW w:w="720" w:type="dxa"/>
          </w:tcPr>
          <w:p w14:paraId="7AA79731" w14:textId="2331B2C9" w:rsidR="004D28A9" w:rsidRPr="004252E8" w:rsidRDefault="00D20C42" w:rsidP="00E24FB0">
            <w:pPr>
              <w:rPr>
                <w:rFonts w:ascii="Calibri" w:hAnsi="Calibri" w:cs="Calibri"/>
                <w:b/>
                <w:color w:val="C00000"/>
              </w:rPr>
            </w:pPr>
            <w:r>
              <w:rPr>
                <w:rFonts w:ascii="Calibri" w:hAnsi="Calibri" w:cs="Calibri"/>
                <w:b/>
                <w:color w:val="C00000"/>
              </w:rPr>
              <w:t>X</w:t>
            </w:r>
          </w:p>
        </w:tc>
        <w:tc>
          <w:tcPr>
            <w:tcW w:w="720" w:type="dxa"/>
          </w:tcPr>
          <w:p w14:paraId="0A602957" w14:textId="77777777" w:rsidR="004D28A9" w:rsidRPr="004252E8" w:rsidRDefault="004D28A9" w:rsidP="00E24FB0">
            <w:pPr>
              <w:rPr>
                <w:rFonts w:ascii="Calibri" w:hAnsi="Calibri" w:cs="Calibri"/>
                <w:b/>
                <w:color w:val="C00000"/>
              </w:rPr>
            </w:pPr>
          </w:p>
        </w:tc>
        <w:tc>
          <w:tcPr>
            <w:tcW w:w="805" w:type="dxa"/>
          </w:tcPr>
          <w:p w14:paraId="261EAFDF" w14:textId="77777777" w:rsidR="004D28A9" w:rsidRPr="004252E8" w:rsidRDefault="004D28A9" w:rsidP="00E24FB0">
            <w:pPr>
              <w:rPr>
                <w:rFonts w:ascii="Calibri" w:hAnsi="Calibri" w:cs="Calibri"/>
                <w:b/>
                <w:color w:val="C00000"/>
              </w:rPr>
            </w:pPr>
          </w:p>
        </w:tc>
        <w:tc>
          <w:tcPr>
            <w:tcW w:w="8100" w:type="dxa"/>
          </w:tcPr>
          <w:p w14:paraId="024DB982" w14:textId="70620998" w:rsidR="004D28A9" w:rsidRPr="004252E8" w:rsidRDefault="004D28A9" w:rsidP="00A82CA8">
            <w:pPr>
              <w:kinsoku w:val="0"/>
              <w:overflowPunct w:val="0"/>
              <w:textAlignment w:val="baseline"/>
              <w:rPr>
                <w:rFonts w:ascii="Calibri" w:hAnsi="Calibri" w:cs="Calibri"/>
                <w:color w:val="000066"/>
                <w:kern w:val="24"/>
              </w:rPr>
            </w:pPr>
            <w:r w:rsidRPr="004252E8">
              <w:rPr>
                <w:rFonts w:ascii="Calibri" w:hAnsi="Calibri" w:cs="Calibri"/>
                <w:color w:val="000066"/>
                <w:kern w:val="24"/>
              </w:rPr>
              <w:t>This</w:t>
            </w:r>
            <w:r w:rsidRPr="004252E8">
              <w:rPr>
                <w:rFonts w:ascii="Calibri" w:hAnsi="Calibri" w:cs="Calibri"/>
                <w:b/>
                <w:bCs/>
                <w:color w:val="000066"/>
                <w:kern w:val="24"/>
              </w:rPr>
              <w:t xml:space="preserve"> connects Chester County’s stories to the nation’s past, present &amp; future</w:t>
            </w:r>
            <w:r w:rsidRPr="004252E8">
              <w:rPr>
                <w:rFonts w:ascii="Calibri" w:hAnsi="Calibri" w:cs="Calibri"/>
                <w:color w:val="000066"/>
                <w:kern w:val="24"/>
              </w:rPr>
              <w:t>.</w:t>
            </w:r>
          </w:p>
        </w:tc>
      </w:tr>
      <w:tr w:rsidR="00A82CA8" w:rsidRPr="004252E8" w14:paraId="1BB71340" w14:textId="77777777" w:rsidTr="00F00A09">
        <w:tc>
          <w:tcPr>
            <w:tcW w:w="720" w:type="dxa"/>
          </w:tcPr>
          <w:p w14:paraId="5741C447" w14:textId="44A499DE" w:rsidR="00A82CA8" w:rsidRPr="004252E8" w:rsidRDefault="00D20C42" w:rsidP="00E24FB0">
            <w:pPr>
              <w:rPr>
                <w:rFonts w:ascii="Calibri" w:hAnsi="Calibri" w:cs="Calibri"/>
                <w:b/>
                <w:color w:val="C00000"/>
              </w:rPr>
            </w:pPr>
            <w:r>
              <w:rPr>
                <w:rFonts w:ascii="Calibri" w:hAnsi="Calibri" w:cs="Calibri"/>
                <w:b/>
                <w:color w:val="C00000"/>
              </w:rPr>
              <w:t>X</w:t>
            </w:r>
          </w:p>
        </w:tc>
        <w:tc>
          <w:tcPr>
            <w:tcW w:w="720" w:type="dxa"/>
          </w:tcPr>
          <w:p w14:paraId="1113CF02" w14:textId="77777777" w:rsidR="00A82CA8" w:rsidRPr="004252E8" w:rsidRDefault="00A82CA8" w:rsidP="00E24FB0">
            <w:pPr>
              <w:rPr>
                <w:rFonts w:ascii="Calibri" w:hAnsi="Calibri" w:cs="Calibri"/>
                <w:b/>
                <w:color w:val="C00000"/>
              </w:rPr>
            </w:pPr>
          </w:p>
        </w:tc>
        <w:tc>
          <w:tcPr>
            <w:tcW w:w="805" w:type="dxa"/>
          </w:tcPr>
          <w:p w14:paraId="3FF932D4" w14:textId="77777777" w:rsidR="00A82CA8" w:rsidRPr="004252E8" w:rsidRDefault="00A82CA8" w:rsidP="00E24FB0">
            <w:pPr>
              <w:rPr>
                <w:rFonts w:ascii="Calibri" w:hAnsi="Calibri" w:cs="Calibri"/>
                <w:b/>
                <w:color w:val="C00000"/>
              </w:rPr>
            </w:pPr>
          </w:p>
        </w:tc>
        <w:tc>
          <w:tcPr>
            <w:tcW w:w="8100" w:type="dxa"/>
          </w:tcPr>
          <w:p w14:paraId="561FC435" w14:textId="7BE41DDD" w:rsidR="00A82CA8" w:rsidRPr="004252E8" w:rsidRDefault="00A82CA8" w:rsidP="00A82CA8">
            <w:pPr>
              <w:kinsoku w:val="0"/>
              <w:overflowPunct w:val="0"/>
              <w:textAlignment w:val="baseline"/>
              <w:rPr>
                <w:rFonts w:ascii="Calibri" w:hAnsi="Calibri" w:cs="Calibri"/>
                <w:color w:val="000066"/>
                <w:kern w:val="24"/>
              </w:rPr>
            </w:pPr>
            <w:r w:rsidRPr="004252E8">
              <w:rPr>
                <w:rFonts w:ascii="Calibri" w:hAnsi="Calibri" w:cs="Calibri"/>
                <w:color w:val="000066"/>
                <w:kern w:val="24"/>
              </w:rPr>
              <w:t xml:space="preserve">This commemoration is </w:t>
            </w:r>
            <w:r w:rsidRPr="004252E8">
              <w:rPr>
                <w:rFonts w:ascii="Calibri" w:hAnsi="Calibri" w:cs="Calibri"/>
                <w:b/>
                <w:bCs/>
                <w:color w:val="000066"/>
                <w:kern w:val="24"/>
              </w:rPr>
              <w:t>truly by the people, for all people</w:t>
            </w:r>
            <w:r w:rsidR="00766D2F" w:rsidRPr="004252E8">
              <w:rPr>
                <w:rFonts w:ascii="Calibri" w:hAnsi="Calibri" w:cs="Calibri"/>
                <w:b/>
                <w:bCs/>
                <w:color w:val="000066"/>
                <w:kern w:val="24"/>
              </w:rPr>
              <w:t xml:space="preserve">. </w:t>
            </w:r>
            <w:r w:rsidR="00766D2F" w:rsidRPr="004252E8">
              <w:rPr>
                <w:rFonts w:ascii="Calibri" w:hAnsi="Calibri" w:cs="Calibri"/>
                <w:color w:val="000066"/>
                <w:kern w:val="24"/>
              </w:rPr>
              <w:t>We</w:t>
            </w:r>
            <w:r w:rsidRPr="004252E8">
              <w:rPr>
                <w:rFonts w:ascii="Calibri" w:hAnsi="Calibri" w:cs="Calibri"/>
                <w:color w:val="000066"/>
                <w:kern w:val="24"/>
              </w:rPr>
              <w:t xml:space="preserve"> invit</w:t>
            </w:r>
            <w:r w:rsidR="005354B7" w:rsidRPr="004252E8">
              <w:rPr>
                <w:rFonts w:ascii="Calibri" w:hAnsi="Calibri" w:cs="Calibri"/>
                <w:color w:val="000066"/>
                <w:kern w:val="24"/>
              </w:rPr>
              <w:t>e</w:t>
            </w:r>
            <w:r w:rsidRPr="004252E8">
              <w:rPr>
                <w:rFonts w:ascii="Calibri" w:hAnsi="Calibri" w:cs="Calibri"/>
                <w:color w:val="000066"/>
                <w:kern w:val="24"/>
              </w:rPr>
              <w:t xml:space="preserve"> wide input </w:t>
            </w:r>
            <w:r w:rsidR="005354B7" w:rsidRPr="004252E8">
              <w:rPr>
                <w:rFonts w:ascii="Calibri" w:hAnsi="Calibri" w:cs="Calibri"/>
                <w:color w:val="000066"/>
                <w:kern w:val="24"/>
              </w:rPr>
              <w:t>&amp;</w:t>
            </w:r>
            <w:r w:rsidRPr="004252E8">
              <w:rPr>
                <w:rFonts w:ascii="Calibri" w:hAnsi="Calibri" w:cs="Calibri"/>
                <w:color w:val="000066"/>
                <w:kern w:val="24"/>
              </w:rPr>
              <w:t xml:space="preserve"> welcom</w:t>
            </w:r>
            <w:r w:rsidR="005354B7" w:rsidRPr="004252E8">
              <w:rPr>
                <w:rFonts w:ascii="Calibri" w:hAnsi="Calibri" w:cs="Calibri"/>
                <w:color w:val="000066"/>
                <w:kern w:val="24"/>
              </w:rPr>
              <w:t>e</w:t>
            </w:r>
            <w:r w:rsidRPr="004252E8">
              <w:rPr>
                <w:rFonts w:ascii="Calibri" w:hAnsi="Calibri" w:cs="Calibri"/>
                <w:color w:val="000066"/>
                <w:kern w:val="24"/>
              </w:rPr>
              <w:t xml:space="preserve"> all to </w:t>
            </w:r>
            <w:r w:rsidR="005354B7" w:rsidRPr="004252E8">
              <w:rPr>
                <w:rFonts w:ascii="Calibri" w:hAnsi="Calibri" w:cs="Calibri"/>
                <w:color w:val="000066"/>
                <w:kern w:val="24"/>
              </w:rPr>
              <w:t xml:space="preserve">actively </w:t>
            </w:r>
            <w:r w:rsidRPr="004252E8">
              <w:rPr>
                <w:rFonts w:ascii="Calibri" w:hAnsi="Calibri" w:cs="Calibri"/>
                <w:color w:val="000066"/>
                <w:kern w:val="24"/>
              </w:rPr>
              <w:t>participate.</w:t>
            </w:r>
          </w:p>
        </w:tc>
      </w:tr>
      <w:tr w:rsidR="00A82CA8" w:rsidRPr="004252E8" w14:paraId="6D3AE1BC" w14:textId="77777777" w:rsidTr="00F00A09">
        <w:tc>
          <w:tcPr>
            <w:tcW w:w="720" w:type="dxa"/>
          </w:tcPr>
          <w:p w14:paraId="44A2DAD0" w14:textId="77777777" w:rsidR="00A82CA8" w:rsidRPr="004252E8" w:rsidRDefault="00A82CA8" w:rsidP="00E24FB0">
            <w:pPr>
              <w:rPr>
                <w:rFonts w:ascii="Calibri" w:hAnsi="Calibri" w:cs="Calibri"/>
                <w:b/>
                <w:color w:val="C00000"/>
              </w:rPr>
            </w:pPr>
          </w:p>
        </w:tc>
        <w:tc>
          <w:tcPr>
            <w:tcW w:w="720" w:type="dxa"/>
          </w:tcPr>
          <w:p w14:paraId="36B13AC6" w14:textId="79AFB31C" w:rsidR="00A82CA8" w:rsidRPr="004252E8" w:rsidRDefault="00D20C42" w:rsidP="00E24FB0">
            <w:pPr>
              <w:rPr>
                <w:rFonts w:ascii="Calibri" w:hAnsi="Calibri" w:cs="Calibri"/>
                <w:b/>
                <w:color w:val="C00000"/>
              </w:rPr>
            </w:pPr>
            <w:r>
              <w:rPr>
                <w:rFonts w:ascii="Calibri" w:hAnsi="Calibri" w:cs="Calibri"/>
                <w:b/>
                <w:color w:val="C00000"/>
              </w:rPr>
              <w:t>X</w:t>
            </w:r>
          </w:p>
        </w:tc>
        <w:tc>
          <w:tcPr>
            <w:tcW w:w="805" w:type="dxa"/>
          </w:tcPr>
          <w:p w14:paraId="48289645" w14:textId="77777777" w:rsidR="00A82CA8" w:rsidRPr="004252E8" w:rsidRDefault="00A82CA8" w:rsidP="00E24FB0">
            <w:pPr>
              <w:rPr>
                <w:rFonts w:ascii="Calibri" w:hAnsi="Calibri" w:cs="Calibri"/>
                <w:b/>
                <w:color w:val="C00000"/>
              </w:rPr>
            </w:pPr>
          </w:p>
        </w:tc>
        <w:tc>
          <w:tcPr>
            <w:tcW w:w="8100" w:type="dxa"/>
          </w:tcPr>
          <w:p w14:paraId="5819B4D3" w14:textId="651046F0" w:rsidR="00A82CA8" w:rsidRPr="004252E8" w:rsidRDefault="00A82CA8" w:rsidP="00A82CA8">
            <w:pPr>
              <w:kinsoku w:val="0"/>
              <w:overflowPunct w:val="0"/>
              <w:textAlignment w:val="baseline"/>
              <w:rPr>
                <w:rFonts w:ascii="Calibri" w:hAnsi="Calibri" w:cs="Calibri"/>
                <w:color w:val="000066"/>
                <w:kern w:val="24"/>
              </w:rPr>
            </w:pPr>
            <w:r w:rsidRPr="004252E8">
              <w:rPr>
                <w:rFonts w:ascii="Calibri" w:hAnsi="Calibri" w:cs="Calibri"/>
                <w:color w:val="000066"/>
                <w:kern w:val="24"/>
              </w:rPr>
              <w:t xml:space="preserve">This examines &amp; fosters </w:t>
            </w:r>
            <w:r w:rsidRPr="004252E8">
              <w:rPr>
                <w:rFonts w:ascii="Calibri" w:hAnsi="Calibri" w:cs="Calibri"/>
                <w:b/>
                <w:bCs/>
                <w:color w:val="000066"/>
                <w:kern w:val="24"/>
              </w:rPr>
              <w:t xml:space="preserve">fundamental rights of Life, Liberty </w:t>
            </w:r>
            <w:r w:rsidR="005354B7" w:rsidRPr="004252E8">
              <w:rPr>
                <w:rFonts w:ascii="Calibri" w:hAnsi="Calibri" w:cs="Calibri"/>
                <w:b/>
                <w:bCs/>
                <w:color w:val="000066"/>
                <w:kern w:val="24"/>
              </w:rPr>
              <w:t>&amp;</w:t>
            </w:r>
            <w:r w:rsidRPr="004252E8">
              <w:rPr>
                <w:rFonts w:ascii="Calibri" w:hAnsi="Calibri" w:cs="Calibri"/>
                <w:b/>
                <w:bCs/>
                <w:color w:val="000066"/>
                <w:kern w:val="24"/>
              </w:rPr>
              <w:t xml:space="preserve"> the Pursuit of Happiness for All</w:t>
            </w:r>
            <w:r w:rsidR="005354B7" w:rsidRPr="004252E8">
              <w:rPr>
                <w:rFonts w:ascii="Calibri" w:hAnsi="Calibri" w:cs="Calibri"/>
                <w:b/>
                <w:bCs/>
                <w:color w:val="000066"/>
                <w:kern w:val="24"/>
              </w:rPr>
              <w:t>.</w:t>
            </w:r>
          </w:p>
        </w:tc>
      </w:tr>
      <w:tr w:rsidR="00A82CA8" w:rsidRPr="004252E8" w14:paraId="79C3C006" w14:textId="77777777" w:rsidTr="00F00A09">
        <w:trPr>
          <w:trHeight w:val="89"/>
        </w:trPr>
        <w:tc>
          <w:tcPr>
            <w:tcW w:w="720" w:type="dxa"/>
          </w:tcPr>
          <w:p w14:paraId="4EE14F9B" w14:textId="77777777" w:rsidR="00A82CA8" w:rsidRPr="004252E8" w:rsidRDefault="00A82CA8" w:rsidP="00E24FB0">
            <w:pPr>
              <w:rPr>
                <w:rFonts w:ascii="Calibri" w:hAnsi="Calibri" w:cs="Calibri"/>
                <w:b/>
                <w:color w:val="C00000"/>
              </w:rPr>
            </w:pPr>
          </w:p>
        </w:tc>
        <w:tc>
          <w:tcPr>
            <w:tcW w:w="720" w:type="dxa"/>
          </w:tcPr>
          <w:p w14:paraId="34B7DF0D" w14:textId="647734BA" w:rsidR="00A82CA8" w:rsidRPr="004252E8" w:rsidRDefault="00D20C42" w:rsidP="00E24FB0">
            <w:pPr>
              <w:rPr>
                <w:rFonts w:ascii="Calibri" w:hAnsi="Calibri" w:cs="Calibri"/>
                <w:b/>
                <w:color w:val="C00000"/>
              </w:rPr>
            </w:pPr>
            <w:r>
              <w:rPr>
                <w:rFonts w:ascii="Calibri" w:hAnsi="Calibri" w:cs="Calibri"/>
                <w:b/>
                <w:color w:val="C00000"/>
              </w:rPr>
              <w:t>X</w:t>
            </w:r>
          </w:p>
        </w:tc>
        <w:tc>
          <w:tcPr>
            <w:tcW w:w="805" w:type="dxa"/>
          </w:tcPr>
          <w:p w14:paraId="0CF4C53A" w14:textId="77777777" w:rsidR="00A82CA8" w:rsidRPr="004252E8" w:rsidRDefault="00A82CA8" w:rsidP="00E24FB0">
            <w:pPr>
              <w:rPr>
                <w:rFonts w:ascii="Calibri" w:hAnsi="Calibri" w:cs="Calibri"/>
                <w:b/>
                <w:color w:val="C00000"/>
              </w:rPr>
            </w:pPr>
          </w:p>
        </w:tc>
        <w:tc>
          <w:tcPr>
            <w:tcW w:w="8100" w:type="dxa"/>
          </w:tcPr>
          <w:p w14:paraId="253EEAD5" w14:textId="04A9A341" w:rsidR="00A82CA8" w:rsidRPr="004252E8" w:rsidRDefault="00A82CA8" w:rsidP="00A82CA8">
            <w:pPr>
              <w:kinsoku w:val="0"/>
              <w:overflowPunct w:val="0"/>
              <w:textAlignment w:val="baseline"/>
              <w:rPr>
                <w:rFonts w:ascii="Calibri" w:hAnsi="Calibri" w:cs="Calibri"/>
                <w:color w:val="000066"/>
                <w:kern w:val="24"/>
              </w:rPr>
            </w:pPr>
            <w:r w:rsidRPr="004252E8">
              <w:rPr>
                <w:rFonts w:ascii="Calibri" w:hAnsi="Calibri" w:cs="Calibri"/>
                <w:color w:val="000066"/>
                <w:kern w:val="24"/>
              </w:rPr>
              <w:t xml:space="preserve">We zoom in to </w:t>
            </w:r>
            <w:r w:rsidR="00695627">
              <w:rPr>
                <w:rFonts w:ascii="Calibri" w:hAnsi="Calibri" w:cs="Calibri"/>
                <w:b/>
                <w:bCs/>
                <w:color w:val="000066"/>
                <w:kern w:val="24"/>
              </w:rPr>
              <w:t xml:space="preserve">CCCF250 </w:t>
            </w:r>
            <w:r w:rsidRPr="004252E8">
              <w:rPr>
                <w:rFonts w:ascii="Calibri" w:hAnsi="Calibri" w:cs="Calibri"/>
                <w:color w:val="000066"/>
                <w:kern w:val="24"/>
              </w:rPr>
              <w:t xml:space="preserve">planning meetings to share information </w:t>
            </w:r>
            <w:r w:rsidR="00230FCB" w:rsidRPr="004252E8">
              <w:rPr>
                <w:rFonts w:ascii="Calibri" w:hAnsi="Calibri" w:cs="Calibri"/>
                <w:color w:val="000066"/>
                <w:kern w:val="24"/>
              </w:rPr>
              <w:t>&amp;</w:t>
            </w:r>
            <w:r w:rsidRPr="004252E8">
              <w:rPr>
                <w:rFonts w:ascii="Calibri" w:hAnsi="Calibri" w:cs="Calibri"/>
                <w:color w:val="000066"/>
                <w:kern w:val="24"/>
              </w:rPr>
              <w:t xml:space="preserve"> ideas.</w:t>
            </w:r>
          </w:p>
        </w:tc>
      </w:tr>
    </w:tbl>
    <w:p w14:paraId="772E2C8A" w14:textId="77777777" w:rsidR="005C1A16" w:rsidRPr="004252E8" w:rsidRDefault="005C1A16" w:rsidP="00E24FB0">
      <w:pPr>
        <w:rPr>
          <w:rFonts w:ascii="Calibri" w:hAnsi="Calibri" w:cs="Calibri"/>
          <w:b/>
          <w:color w:val="C00000"/>
          <w:sz w:val="18"/>
          <w:szCs w:val="18"/>
        </w:rPr>
      </w:pPr>
    </w:p>
    <w:p w14:paraId="4F32FEF0" w14:textId="2D392A16" w:rsidR="00826C78" w:rsidRPr="004252E8" w:rsidRDefault="00F30F1D" w:rsidP="00E24FB0">
      <w:pPr>
        <w:rPr>
          <w:rFonts w:ascii="Calibri" w:hAnsi="Calibri" w:cs="Calibri"/>
          <w:color w:val="C00000"/>
          <w:sz w:val="24"/>
          <w:szCs w:val="24"/>
        </w:rPr>
      </w:pPr>
      <w:r w:rsidRPr="004252E8">
        <w:rPr>
          <w:rFonts w:ascii="Calibri" w:hAnsi="Calibri" w:cs="Calibri"/>
          <w:b/>
          <w:color w:val="C00000"/>
          <w:sz w:val="24"/>
          <w:szCs w:val="24"/>
        </w:rPr>
        <w:t>A</w:t>
      </w:r>
      <w:r w:rsidR="00E24FB0" w:rsidRPr="004252E8">
        <w:rPr>
          <w:rFonts w:ascii="Calibri" w:hAnsi="Calibri" w:cs="Calibri"/>
          <w:b/>
          <w:color w:val="C00000"/>
          <w:sz w:val="24"/>
          <w:szCs w:val="24"/>
        </w:rPr>
        <w:t xml:space="preserve">mount </w:t>
      </w:r>
      <w:r w:rsidRPr="004252E8">
        <w:rPr>
          <w:rFonts w:ascii="Calibri" w:hAnsi="Calibri" w:cs="Calibri"/>
          <w:b/>
          <w:color w:val="C00000"/>
          <w:sz w:val="24"/>
          <w:szCs w:val="24"/>
        </w:rPr>
        <w:t>R</w:t>
      </w:r>
      <w:r w:rsidR="00E24FB0" w:rsidRPr="004252E8">
        <w:rPr>
          <w:rFonts w:ascii="Calibri" w:hAnsi="Calibri" w:cs="Calibri"/>
          <w:b/>
          <w:color w:val="C00000"/>
          <w:sz w:val="24"/>
          <w:szCs w:val="24"/>
        </w:rPr>
        <w:t>equested from the Community Foundation</w:t>
      </w:r>
      <w:r w:rsidR="00F00A09">
        <w:rPr>
          <w:rFonts w:ascii="Calibri" w:hAnsi="Calibri" w:cs="Calibri"/>
          <w:b/>
          <w:color w:val="C00000"/>
          <w:sz w:val="24"/>
          <w:szCs w:val="24"/>
        </w:rPr>
        <w:t>:</w:t>
      </w:r>
      <w:r w:rsidR="00813F1C" w:rsidRPr="004252E8">
        <w:rPr>
          <w:rFonts w:ascii="Calibri" w:hAnsi="Calibri" w:cs="Calibri"/>
          <w:color w:val="C00000"/>
          <w:sz w:val="24"/>
          <w:szCs w:val="24"/>
        </w:rPr>
        <w:t xml:space="preserve"> </w:t>
      </w:r>
    </w:p>
    <w:tbl>
      <w:tblPr>
        <w:tblStyle w:val="TableGrid"/>
        <w:tblW w:w="10214" w:type="dxa"/>
        <w:tblLook w:val="04A0" w:firstRow="1" w:lastRow="0" w:firstColumn="1" w:lastColumn="0" w:noHBand="0" w:noVBand="1"/>
      </w:tblPr>
      <w:tblGrid>
        <w:gridCol w:w="264"/>
        <w:gridCol w:w="1612"/>
        <w:gridCol w:w="270"/>
        <w:gridCol w:w="2237"/>
        <w:gridCol w:w="270"/>
        <w:gridCol w:w="1798"/>
        <w:gridCol w:w="263"/>
        <w:gridCol w:w="1585"/>
        <w:gridCol w:w="341"/>
        <w:gridCol w:w="1574"/>
      </w:tblGrid>
      <w:tr w:rsidR="001E5E60" w:rsidRPr="004252E8" w14:paraId="5AD06F5C" w14:textId="77777777" w:rsidTr="00F00A09">
        <w:trPr>
          <w:trHeight w:val="143"/>
        </w:trPr>
        <w:tc>
          <w:tcPr>
            <w:tcW w:w="265" w:type="dxa"/>
          </w:tcPr>
          <w:p w14:paraId="5B4E8802" w14:textId="77777777" w:rsidR="001E5E60" w:rsidRPr="004252E8" w:rsidRDefault="001E5E60" w:rsidP="00B1752E">
            <w:pPr>
              <w:jc w:val="both"/>
              <w:rPr>
                <w:rFonts w:ascii="Calibri" w:hAnsi="Calibri" w:cs="Calibri"/>
                <w:color w:val="000066"/>
                <w:sz w:val="24"/>
                <w:szCs w:val="24"/>
              </w:rPr>
            </w:pPr>
            <w:bookmarkStart w:id="1" w:name="_Hlk206860687"/>
          </w:p>
        </w:tc>
        <w:tc>
          <w:tcPr>
            <w:tcW w:w="1620" w:type="dxa"/>
          </w:tcPr>
          <w:p w14:paraId="5A981E74" w14:textId="456D806D" w:rsidR="001E5E60" w:rsidRPr="004252E8" w:rsidRDefault="001E5E60" w:rsidP="00B1752E">
            <w:pPr>
              <w:jc w:val="both"/>
              <w:rPr>
                <w:rFonts w:ascii="Calibri" w:hAnsi="Calibri" w:cs="Calibri"/>
                <w:color w:val="000066"/>
                <w:sz w:val="24"/>
                <w:szCs w:val="24"/>
              </w:rPr>
            </w:pPr>
            <w:r>
              <w:rPr>
                <w:rFonts w:ascii="Calibri" w:hAnsi="Calibri" w:cs="Calibri"/>
                <w:color w:val="000066"/>
                <w:sz w:val="24"/>
                <w:szCs w:val="24"/>
              </w:rPr>
              <w:t>$250</w:t>
            </w:r>
          </w:p>
        </w:tc>
        <w:tc>
          <w:tcPr>
            <w:tcW w:w="270" w:type="dxa"/>
          </w:tcPr>
          <w:p w14:paraId="21030C5E" w14:textId="77777777" w:rsidR="001E5E60" w:rsidRPr="004252E8" w:rsidRDefault="001E5E60" w:rsidP="00B1752E">
            <w:pPr>
              <w:jc w:val="both"/>
              <w:rPr>
                <w:rFonts w:ascii="Calibri" w:hAnsi="Calibri" w:cs="Calibri"/>
                <w:color w:val="000066"/>
                <w:sz w:val="24"/>
                <w:szCs w:val="24"/>
              </w:rPr>
            </w:pPr>
          </w:p>
        </w:tc>
        <w:tc>
          <w:tcPr>
            <w:tcW w:w="2250" w:type="dxa"/>
          </w:tcPr>
          <w:p w14:paraId="6EC49349" w14:textId="778E1686" w:rsidR="001E5E60" w:rsidRPr="004252E8" w:rsidRDefault="001E5E60" w:rsidP="00B1752E">
            <w:pPr>
              <w:jc w:val="both"/>
              <w:rPr>
                <w:rFonts w:ascii="Calibri" w:hAnsi="Calibri" w:cs="Calibri"/>
                <w:color w:val="000066"/>
                <w:sz w:val="24"/>
                <w:szCs w:val="24"/>
              </w:rPr>
            </w:pPr>
            <w:r w:rsidRPr="004252E8">
              <w:rPr>
                <w:rFonts w:ascii="Calibri" w:hAnsi="Calibri" w:cs="Calibri"/>
                <w:color w:val="000066"/>
                <w:sz w:val="24"/>
                <w:szCs w:val="24"/>
              </w:rPr>
              <w:t>$1,250</w:t>
            </w:r>
          </w:p>
        </w:tc>
        <w:tc>
          <w:tcPr>
            <w:tcW w:w="270" w:type="dxa"/>
          </w:tcPr>
          <w:p w14:paraId="06533A34" w14:textId="77777777" w:rsidR="001E5E60" w:rsidRPr="004252E8" w:rsidRDefault="001E5E60" w:rsidP="00B1752E">
            <w:pPr>
              <w:jc w:val="both"/>
              <w:rPr>
                <w:rFonts w:ascii="Calibri" w:hAnsi="Calibri" w:cs="Calibri"/>
                <w:color w:val="000066"/>
                <w:sz w:val="24"/>
                <w:szCs w:val="24"/>
              </w:rPr>
            </w:pPr>
          </w:p>
        </w:tc>
        <w:tc>
          <w:tcPr>
            <w:tcW w:w="1807" w:type="dxa"/>
          </w:tcPr>
          <w:p w14:paraId="41EC98E9" w14:textId="2FCD3903" w:rsidR="001E5E60" w:rsidRPr="004252E8" w:rsidRDefault="001E5E60" w:rsidP="00B1752E">
            <w:pPr>
              <w:jc w:val="both"/>
              <w:rPr>
                <w:rFonts w:ascii="Calibri" w:hAnsi="Calibri" w:cs="Calibri"/>
                <w:color w:val="000066"/>
                <w:sz w:val="24"/>
                <w:szCs w:val="24"/>
              </w:rPr>
            </w:pPr>
            <w:r w:rsidRPr="004252E8">
              <w:rPr>
                <w:rFonts w:ascii="Calibri" w:hAnsi="Calibri" w:cs="Calibri"/>
                <w:color w:val="000066"/>
                <w:sz w:val="24"/>
                <w:szCs w:val="24"/>
              </w:rPr>
              <w:t>$2,250</w:t>
            </w:r>
          </w:p>
        </w:tc>
        <w:tc>
          <w:tcPr>
            <w:tcW w:w="263" w:type="dxa"/>
          </w:tcPr>
          <w:p w14:paraId="2CB2E914" w14:textId="77777777" w:rsidR="001E5E60" w:rsidRPr="004252E8" w:rsidRDefault="001E5E60" w:rsidP="00B1752E">
            <w:pPr>
              <w:jc w:val="both"/>
              <w:rPr>
                <w:rFonts w:ascii="Calibri" w:hAnsi="Calibri" w:cs="Calibri"/>
                <w:color w:val="000066"/>
                <w:sz w:val="24"/>
                <w:szCs w:val="24"/>
              </w:rPr>
            </w:pPr>
          </w:p>
        </w:tc>
        <w:tc>
          <w:tcPr>
            <w:tcW w:w="1592" w:type="dxa"/>
          </w:tcPr>
          <w:p w14:paraId="66A47436" w14:textId="79D1A126" w:rsidR="001E5E60" w:rsidRPr="004252E8" w:rsidRDefault="001E5E60" w:rsidP="00B1752E">
            <w:pPr>
              <w:jc w:val="both"/>
              <w:rPr>
                <w:rFonts w:ascii="Calibri" w:hAnsi="Calibri" w:cs="Calibri"/>
                <w:color w:val="000066"/>
                <w:sz w:val="24"/>
                <w:szCs w:val="24"/>
              </w:rPr>
            </w:pPr>
            <w:r w:rsidRPr="004252E8">
              <w:rPr>
                <w:rFonts w:ascii="Calibri" w:hAnsi="Calibri" w:cs="Calibri"/>
                <w:color w:val="000066"/>
                <w:sz w:val="24"/>
                <w:szCs w:val="24"/>
              </w:rPr>
              <w:t>$5,250</w:t>
            </w:r>
          </w:p>
        </w:tc>
        <w:tc>
          <w:tcPr>
            <w:tcW w:w="298" w:type="dxa"/>
          </w:tcPr>
          <w:p w14:paraId="4E0B348D" w14:textId="4C2EB1A4" w:rsidR="001E5E60" w:rsidRPr="004252E8" w:rsidRDefault="00D20C42" w:rsidP="00B1752E">
            <w:pPr>
              <w:jc w:val="both"/>
              <w:rPr>
                <w:rFonts w:ascii="Calibri" w:hAnsi="Calibri" w:cs="Calibri"/>
                <w:color w:val="000066"/>
                <w:sz w:val="24"/>
                <w:szCs w:val="24"/>
              </w:rPr>
            </w:pPr>
            <w:r>
              <w:rPr>
                <w:rFonts w:ascii="Calibri" w:hAnsi="Calibri" w:cs="Calibri"/>
                <w:color w:val="000066"/>
                <w:sz w:val="24"/>
                <w:szCs w:val="24"/>
              </w:rPr>
              <w:t>X</w:t>
            </w:r>
          </w:p>
        </w:tc>
        <w:tc>
          <w:tcPr>
            <w:tcW w:w="1579" w:type="dxa"/>
          </w:tcPr>
          <w:p w14:paraId="1A4E098A" w14:textId="0ECC5B13" w:rsidR="001E5E60" w:rsidRPr="004252E8" w:rsidRDefault="001E5E60" w:rsidP="00B1752E">
            <w:pPr>
              <w:jc w:val="both"/>
              <w:rPr>
                <w:rFonts w:ascii="Calibri" w:hAnsi="Calibri" w:cs="Calibri"/>
                <w:color w:val="000066"/>
                <w:sz w:val="24"/>
                <w:szCs w:val="24"/>
              </w:rPr>
            </w:pPr>
            <w:r w:rsidRPr="004252E8">
              <w:rPr>
                <w:rFonts w:ascii="Calibri" w:hAnsi="Calibri" w:cs="Calibri"/>
                <w:color w:val="000066"/>
                <w:sz w:val="24"/>
                <w:szCs w:val="24"/>
              </w:rPr>
              <w:t>$10,250</w:t>
            </w:r>
          </w:p>
        </w:tc>
      </w:tr>
      <w:bookmarkEnd w:id="1"/>
    </w:tbl>
    <w:p w14:paraId="30DC9738" w14:textId="766B66F5" w:rsidR="00B77F84" w:rsidRPr="004252E8" w:rsidRDefault="00B77F84" w:rsidP="00E24FB0">
      <w:pPr>
        <w:rPr>
          <w:rFonts w:ascii="Calibri" w:hAnsi="Calibri" w:cs="Calibri"/>
          <w:b/>
          <w:color w:val="C00000"/>
          <w:sz w:val="18"/>
          <w:szCs w:val="18"/>
        </w:rPr>
      </w:pPr>
    </w:p>
    <w:p w14:paraId="5714768B" w14:textId="4B19BF0D" w:rsidR="00C47F09" w:rsidRDefault="00E24FB0" w:rsidP="00C77995">
      <w:pPr>
        <w:rPr>
          <w:rFonts w:ascii="Calibri" w:hAnsi="Calibri" w:cs="Calibri"/>
          <w:b/>
          <w:color w:val="C00000"/>
          <w:sz w:val="24"/>
          <w:szCs w:val="24"/>
        </w:rPr>
      </w:pPr>
      <w:r w:rsidRPr="004252E8">
        <w:rPr>
          <w:rFonts w:ascii="Calibri" w:hAnsi="Calibri" w:cs="Calibri"/>
          <w:b/>
          <w:color w:val="C00000"/>
          <w:sz w:val="24"/>
          <w:szCs w:val="24"/>
        </w:rPr>
        <w:t>Please</w:t>
      </w:r>
      <w:r w:rsidRPr="00C372FE">
        <w:rPr>
          <w:rFonts w:ascii="Calibri" w:hAnsi="Calibri" w:cs="Calibri"/>
          <w:b/>
          <w:sz w:val="24"/>
          <w:szCs w:val="24"/>
        </w:rPr>
        <w:t xml:space="preserve"> </w:t>
      </w:r>
      <w:r w:rsidR="000132D4" w:rsidRPr="00C372FE">
        <w:rPr>
          <w:rFonts w:ascii="Calibri" w:hAnsi="Calibri" w:cs="Calibri"/>
          <w:b/>
          <w:color w:val="000066"/>
          <w:sz w:val="24"/>
          <w:szCs w:val="24"/>
        </w:rPr>
        <w:t>BRIEFLY</w:t>
      </w:r>
      <w:r w:rsidR="000132D4" w:rsidRPr="00C372FE">
        <w:rPr>
          <w:rFonts w:ascii="Calibri" w:hAnsi="Calibri" w:cs="Calibri"/>
          <w:b/>
          <w:sz w:val="24"/>
          <w:szCs w:val="24"/>
        </w:rPr>
        <w:t xml:space="preserve"> </w:t>
      </w:r>
      <w:r w:rsidRPr="004252E8">
        <w:rPr>
          <w:rFonts w:ascii="Calibri" w:hAnsi="Calibri" w:cs="Calibri"/>
          <w:b/>
          <w:color w:val="C00000"/>
          <w:sz w:val="24"/>
          <w:szCs w:val="24"/>
        </w:rPr>
        <w:t>describe</w:t>
      </w:r>
      <w:r w:rsidR="000132D4" w:rsidRPr="004252E8">
        <w:rPr>
          <w:rFonts w:ascii="Calibri" w:hAnsi="Calibri" w:cs="Calibri"/>
          <w:b/>
          <w:color w:val="C00000"/>
          <w:sz w:val="24"/>
          <w:szCs w:val="24"/>
        </w:rPr>
        <w:t xml:space="preserve"> </w:t>
      </w:r>
      <w:r w:rsidRPr="004252E8">
        <w:rPr>
          <w:rFonts w:ascii="Calibri" w:hAnsi="Calibri" w:cs="Calibri"/>
          <w:b/>
          <w:color w:val="C00000"/>
          <w:sz w:val="24"/>
          <w:szCs w:val="24"/>
        </w:rPr>
        <w:t>how this funding will help your</w:t>
      </w:r>
      <w:r w:rsidR="00D31902" w:rsidRPr="004252E8">
        <w:rPr>
          <w:rFonts w:ascii="Calibri" w:hAnsi="Calibri" w:cs="Calibri"/>
          <w:b/>
          <w:color w:val="C00000"/>
          <w:sz w:val="24"/>
          <w:szCs w:val="24"/>
        </w:rPr>
        <w:t xml:space="preserve"> programs, services, activities </w:t>
      </w:r>
      <w:r w:rsidR="00E25DCF">
        <w:rPr>
          <w:rFonts w:ascii="Calibri" w:hAnsi="Calibri" w:cs="Calibri"/>
          <w:b/>
          <w:color w:val="C00000"/>
          <w:sz w:val="24"/>
          <w:szCs w:val="24"/>
        </w:rPr>
        <w:t>and</w:t>
      </w:r>
      <w:r w:rsidR="00D31902" w:rsidRPr="004252E8">
        <w:rPr>
          <w:rFonts w:ascii="Calibri" w:hAnsi="Calibri" w:cs="Calibri"/>
          <w:b/>
          <w:color w:val="C00000"/>
          <w:sz w:val="24"/>
          <w:szCs w:val="24"/>
        </w:rPr>
        <w:t xml:space="preserve">/or events to </w:t>
      </w:r>
      <w:r w:rsidR="00C87B73" w:rsidRPr="004252E8">
        <w:rPr>
          <w:rFonts w:ascii="Calibri" w:hAnsi="Calibri" w:cs="Calibri"/>
          <w:b/>
          <w:color w:val="C00000"/>
          <w:sz w:val="24"/>
          <w:szCs w:val="24"/>
        </w:rPr>
        <w:t>celebrate and commemorate the 250</w:t>
      </w:r>
      <w:r w:rsidR="00C87B73" w:rsidRPr="004252E8">
        <w:rPr>
          <w:rFonts w:ascii="Calibri" w:hAnsi="Calibri" w:cs="Calibri"/>
          <w:b/>
          <w:color w:val="C00000"/>
          <w:sz w:val="24"/>
          <w:szCs w:val="24"/>
          <w:vertAlign w:val="superscript"/>
        </w:rPr>
        <w:t>th</w:t>
      </w:r>
      <w:r w:rsidR="00C87B73" w:rsidRPr="004252E8">
        <w:rPr>
          <w:rFonts w:ascii="Calibri" w:hAnsi="Calibri" w:cs="Calibri"/>
          <w:b/>
          <w:color w:val="C00000"/>
          <w:sz w:val="24"/>
          <w:szCs w:val="24"/>
        </w:rPr>
        <w:t xml:space="preserve"> </w:t>
      </w:r>
      <w:r w:rsidR="0079042C" w:rsidRPr="004252E8">
        <w:rPr>
          <w:rFonts w:ascii="Calibri" w:hAnsi="Calibri" w:cs="Calibri"/>
          <w:b/>
          <w:color w:val="C00000"/>
          <w:sz w:val="24"/>
          <w:szCs w:val="24"/>
        </w:rPr>
        <w:t xml:space="preserve">anniversary of </w:t>
      </w:r>
      <w:r w:rsidR="00C01B37" w:rsidRPr="004252E8">
        <w:rPr>
          <w:rFonts w:ascii="Calibri" w:hAnsi="Calibri" w:cs="Calibri"/>
          <w:b/>
          <w:color w:val="C00000"/>
          <w:sz w:val="24"/>
          <w:szCs w:val="24"/>
        </w:rPr>
        <w:t>our nation’s Declaration of Independence</w:t>
      </w:r>
      <w:r w:rsidR="009261A8" w:rsidRPr="004252E8">
        <w:rPr>
          <w:rFonts w:ascii="Calibri" w:hAnsi="Calibri" w:cs="Calibri"/>
          <w:b/>
          <w:color w:val="C00000"/>
          <w:sz w:val="24"/>
          <w:szCs w:val="24"/>
        </w:rPr>
        <w:t xml:space="preserve">, and our continuing journey </w:t>
      </w:r>
      <w:r w:rsidR="00772B8A" w:rsidRPr="004252E8">
        <w:rPr>
          <w:rFonts w:ascii="Calibri" w:hAnsi="Calibri" w:cs="Calibri"/>
          <w:b/>
          <w:color w:val="C00000"/>
          <w:sz w:val="24"/>
          <w:szCs w:val="24"/>
        </w:rPr>
        <w:t>toward liberty and justice for all</w:t>
      </w:r>
      <w:r w:rsidR="00C01B37" w:rsidRPr="004252E8">
        <w:rPr>
          <w:rFonts w:ascii="Calibri" w:hAnsi="Calibri" w:cs="Calibri"/>
          <w:b/>
          <w:color w:val="C00000"/>
          <w:sz w:val="24"/>
          <w:szCs w:val="24"/>
        </w:rPr>
        <w:t xml:space="preserve">. </w:t>
      </w:r>
    </w:p>
    <w:p w14:paraId="60E87F5D" w14:textId="70862853" w:rsidR="00E24FB0" w:rsidRPr="00695627" w:rsidRDefault="00C01B37" w:rsidP="00695627">
      <w:pPr>
        <w:jc w:val="center"/>
        <w:rPr>
          <w:rFonts w:ascii="Calibri" w:hAnsi="Calibri" w:cs="Calibri"/>
          <w:b/>
          <w:color w:val="C00000"/>
          <w:sz w:val="24"/>
          <w:szCs w:val="24"/>
          <w:u w:val="single"/>
        </w:rPr>
      </w:pPr>
      <w:r w:rsidRPr="008A41B7">
        <w:rPr>
          <w:rFonts w:ascii="Calibri" w:hAnsi="Calibri" w:cs="Calibri"/>
          <w:b/>
          <w:color w:val="C00000"/>
          <w:sz w:val="24"/>
          <w:szCs w:val="24"/>
          <w:u w:val="single"/>
        </w:rPr>
        <w:t>What are you doing</w:t>
      </w:r>
      <w:r w:rsidR="005B29E3" w:rsidRPr="008A41B7">
        <w:rPr>
          <w:rFonts w:ascii="Calibri" w:hAnsi="Calibri" w:cs="Calibri"/>
          <w:b/>
          <w:color w:val="C00000"/>
          <w:sz w:val="24"/>
          <w:szCs w:val="24"/>
          <w:u w:val="single"/>
        </w:rPr>
        <w:t xml:space="preserve">? </w:t>
      </w:r>
      <w:r w:rsidR="00EA7E9E" w:rsidRPr="008A41B7">
        <w:rPr>
          <w:rFonts w:ascii="Calibri" w:hAnsi="Calibri" w:cs="Calibri"/>
          <w:b/>
          <w:color w:val="C00000"/>
          <w:sz w:val="24"/>
          <w:szCs w:val="24"/>
          <w:u w:val="single"/>
        </w:rPr>
        <w:t xml:space="preserve">When? </w:t>
      </w:r>
      <w:r w:rsidR="005B29E3" w:rsidRPr="008A41B7">
        <w:rPr>
          <w:rFonts w:ascii="Calibri" w:hAnsi="Calibri" w:cs="Calibri"/>
          <w:b/>
          <w:color w:val="C00000"/>
          <w:sz w:val="24"/>
          <w:szCs w:val="24"/>
          <w:u w:val="single"/>
        </w:rPr>
        <w:t>W</w:t>
      </w:r>
      <w:r w:rsidR="00E24FB0" w:rsidRPr="008A41B7">
        <w:rPr>
          <w:rFonts w:ascii="Calibri" w:hAnsi="Calibri" w:cs="Calibri"/>
          <w:b/>
          <w:color w:val="C00000"/>
          <w:sz w:val="24"/>
          <w:szCs w:val="24"/>
          <w:u w:val="single"/>
        </w:rPr>
        <w:t>ho will</w:t>
      </w:r>
      <w:r w:rsidR="005B29E3" w:rsidRPr="008A41B7">
        <w:rPr>
          <w:rFonts w:ascii="Calibri" w:hAnsi="Calibri" w:cs="Calibri"/>
          <w:b/>
          <w:color w:val="C00000"/>
          <w:sz w:val="24"/>
          <w:szCs w:val="24"/>
          <w:u w:val="single"/>
        </w:rPr>
        <w:t xml:space="preserve"> it</w:t>
      </w:r>
      <w:r w:rsidR="00E24FB0" w:rsidRPr="008A41B7">
        <w:rPr>
          <w:rFonts w:ascii="Calibri" w:hAnsi="Calibri" w:cs="Calibri"/>
          <w:b/>
          <w:color w:val="C00000"/>
          <w:sz w:val="24"/>
          <w:szCs w:val="24"/>
          <w:u w:val="single"/>
        </w:rPr>
        <w:t xml:space="preserve"> impact</w:t>
      </w:r>
      <w:r w:rsidR="005B29E3" w:rsidRPr="008A41B7">
        <w:rPr>
          <w:rFonts w:ascii="Calibri" w:hAnsi="Calibri" w:cs="Calibri"/>
          <w:b/>
          <w:color w:val="C00000"/>
          <w:sz w:val="24"/>
          <w:szCs w:val="24"/>
          <w:u w:val="single"/>
        </w:rPr>
        <w:t xml:space="preserve">? </w:t>
      </w:r>
      <w:r w:rsidR="00E8729B" w:rsidRPr="008A41B7">
        <w:rPr>
          <w:rFonts w:ascii="Calibri" w:hAnsi="Calibri" w:cs="Calibri"/>
          <w:b/>
          <w:color w:val="C00000"/>
          <w:sz w:val="24"/>
          <w:szCs w:val="24"/>
          <w:u w:val="single"/>
        </w:rPr>
        <w:t xml:space="preserve">What difference do you aim to make? </w:t>
      </w:r>
      <w:r w:rsidR="00C47F09" w:rsidRPr="008A41B7">
        <w:rPr>
          <w:rFonts w:ascii="Calibri" w:hAnsi="Calibri" w:cs="Calibri"/>
          <w:b/>
          <w:color w:val="C00000"/>
          <w:sz w:val="24"/>
          <w:szCs w:val="24"/>
          <w:u w:val="single"/>
        </w:rPr>
        <w:br/>
      </w:r>
      <w:r w:rsidR="005B29E3" w:rsidRPr="008A41B7">
        <w:rPr>
          <w:rFonts w:ascii="Calibri" w:hAnsi="Calibri" w:cs="Calibri"/>
          <w:b/>
          <w:color w:val="C00000"/>
          <w:sz w:val="24"/>
          <w:szCs w:val="24"/>
          <w:u w:val="single"/>
        </w:rPr>
        <w:t>W</w:t>
      </w:r>
      <w:r w:rsidR="0019255C" w:rsidRPr="008A41B7">
        <w:rPr>
          <w:rFonts w:ascii="Calibri" w:hAnsi="Calibri" w:cs="Calibri"/>
          <w:b/>
          <w:color w:val="C00000"/>
          <w:sz w:val="24"/>
          <w:szCs w:val="24"/>
          <w:u w:val="single"/>
        </w:rPr>
        <w:t>hat will it cost overall</w:t>
      </w:r>
      <w:r w:rsidR="005B29E3" w:rsidRPr="008A41B7">
        <w:rPr>
          <w:rFonts w:ascii="Calibri" w:hAnsi="Calibri" w:cs="Calibri"/>
          <w:b/>
          <w:color w:val="C00000"/>
          <w:sz w:val="24"/>
          <w:szCs w:val="24"/>
          <w:u w:val="single"/>
        </w:rPr>
        <w:t>? W</w:t>
      </w:r>
      <w:r w:rsidR="000132D4" w:rsidRPr="008A41B7">
        <w:rPr>
          <w:rFonts w:ascii="Calibri" w:hAnsi="Calibri" w:cs="Calibri"/>
          <w:b/>
          <w:color w:val="C00000"/>
          <w:sz w:val="24"/>
          <w:szCs w:val="24"/>
          <w:u w:val="single"/>
        </w:rPr>
        <w:t xml:space="preserve">ho are </w:t>
      </w:r>
      <w:r w:rsidR="005B29E3" w:rsidRPr="008A41B7">
        <w:rPr>
          <w:rFonts w:ascii="Calibri" w:hAnsi="Calibri" w:cs="Calibri"/>
          <w:b/>
          <w:color w:val="C00000"/>
          <w:sz w:val="24"/>
          <w:szCs w:val="24"/>
          <w:u w:val="single"/>
        </w:rPr>
        <w:t xml:space="preserve">you </w:t>
      </w:r>
      <w:r w:rsidR="000132D4" w:rsidRPr="008A41B7">
        <w:rPr>
          <w:rFonts w:ascii="Calibri" w:hAnsi="Calibri" w:cs="Calibri"/>
          <w:b/>
          <w:color w:val="C00000"/>
          <w:sz w:val="24"/>
          <w:szCs w:val="24"/>
          <w:u w:val="single"/>
        </w:rPr>
        <w:t>partnering</w:t>
      </w:r>
      <w:r w:rsidR="007E1D26" w:rsidRPr="008A41B7">
        <w:rPr>
          <w:rFonts w:ascii="Calibri" w:hAnsi="Calibri" w:cs="Calibri"/>
          <w:b/>
          <w:color w:val="C00000"/>
          <w:sz w:val="24"/>
          <w:szCs w:val="24"/>
          <w:u w:val="single"/>
        </w:rPr>
        <w:t xml:space="preserve"> &amp; </w:t>
      </w:r>
      <w:r w:rsidR="000132D4" w:rsidRPr="008A41B7">
        <w:rPr>
          <w:rFonts w:ascii="Calibri" w:hAnsi="Calibri" w:cs="Calibri"/>
          <w:b/>
          <w:color w:val="C00000"/>
          <w:sz w:val="24"/>
          <w:szCs w:val="24"/>
          <w:u w:val="single"/>
        </w:rPr>
        <w:t>coordinating with</w:t>
      </w:r>
      <w:r w:rsidR="005B29E3" w:rsidRPr="008A41B7">
        <w:rPr>
          <w:rFonts w:ascii="Calibri" w:hAnsi="Calibri" w:cs="Calibri"/>
          <w:b/>
          <w:color w:val="C00000"/>
          <w:sz w:val="24"/>
          <w:szCs w:val="24"/>
          <w:u w:val="single"/>
        </w:rPr>
        <w:t>?</w:t>
      </w:r>
    </w:p>
    <w:p w14:paraId="526AEDAC" w14:textId="77777777" w:rsidR="00E24FB0" w:rsidRDefault="00E24FB0" w:rsidP="00E24FB0">
      <w:pPr>
        <w:rPr>
          <w:rFonts w:ascii="Calibri" w:hAnsi="Calibri" w:cs="Calibri"/>
          <w:b/>
          <w:color w:val="002060"/>
          <w:sz w:val="24"/>
          <w:szCs w:val="24"/>
        </w:rPr>
      </w:pPr>
    </w:p>
    <w:p w14:paraId="312D3DA4" w14:textId="4E3BF971" w:rsidR="00DA32D4" w:rsidRPr="004252E8" w:rsidRDefault="000132D4" w:rsidP="00DA32D4">
      <w:pPr>
        <w:jc w:val="center"/>
        <w:rPr>
          <w:rFonts w:ascii="Calibri" w:hAnsi="Calibri" w:cs="Calibri"/>
          <w:b/>
          <w:i/>
          <w:color w:val="507D64"/>
        </w:rPr>
      </w:pPr>
      <w:r w:rsidRPr="004252E8">
        <w:rPr>
          <w:rFonts w:ascii="Calibri" w:hAnsi="Calibri" w:cs="Calibri"/>
          <w:b/>
          <w:i/>
          <w:color w:val="000066"/>
        </w:rPr>
        <w:t xml:space="preserve">Please </w:t>
      </w:r>
      <w:r w:rsidR="002E3EDF" w:rsidRPr="004252E8">
        <w:rPr>
          <w:rFonts w:ascii="Calibri" w:hAnsi="Calibri" w:cs="Calibri"/>
          <w:b/>
          <w:i/>
          <w:color w:val="000066"/>
        </w:rPr>
        <w:t>e-</w:t>
      </w:r>
      <w:r w:rsidRPr="004252E8">
        <w:rPr>
          <w:rFonts w:ascii="Calibri" w:hAnsi="Calibri" w:cs="Calibri"/>
          <w:b/>
          <w:i/>
          <w:color w:val="000066"/>
        </w:rPr>
        <w:t xml:space="preserve">mail this Mini-Grant request with your 501c3 letter to </w:t>
      </w:r>
      <w:r w:rsidR="00355563" w:rsidRPr="004252E8">
        <w:rPr>
          <w:rFonts w:ascii="Calibri" w:hAnsi="Calibri" w:cs="Calibri"/>
          <w:b/>
          <w:i/>
          <w:color w:val="000066"/>
        </w:rPr>
        <w:t xml:space="preserve"> </w:t>
      </w:r>
      <w:hyperlink r:id="rId14" w:history="1">
        <w:r w:rsidR="00203AC7" w:rsidRPr="004252E8">
          <w:rPr>
            <w:rStyle w:val="Hyperlink"/>
            <w:rFonts w:ascii="Calibri" w:hAnsi="Calibri" w:cs="Calibri"/>
            <w:b/>
            <w:i/>
          </w:rPr>
          <w:t>grants@chescocf.org</w:t>
        </w:r>
      </w:hyperlink>
    </w:p>
    <w:p w14:paraId="7C498A48" w14:textId="0E58423C" w:rsidR="00BA2FCC" w:rsidRPr="004252E8" w:rsidRDefault="005F4CDA" w:rsidP="000132D4">
      <w:pPr>
        <w:jc w:val="center"/>
        <w:rPr>
          <w:rFonts w:ascii="Calibri" w:hAnsi="Calibri" w:cs="Calibri"/>
          <w:b/>
          <w:i/>
          <w:color w:val="C00000"/>
        </w:rPr>
      </w:pPr>
      <w:r w:rsidRPr="004252E8">
        <w:rPr>
          <w:rFonts w:ascii="Calibri" w:hAnsi="Calibri" w:cs="Calibri"/>
          <w:b/>
          <w:i/>
          <w:color w:val="C00000"/>
        </w:rPr>
        <w:t>Let Freedom Ring</w:t>
      </w:r>
      <w:r w:rsidR="00BA2FCC" w:rsidRPr="004252E8">
        <w:rPr>
          <w:rFonts w:ascii="Calibri" w:hAnsi="Calibri" w:cs="Calibri"/>
          <w:b/>
          <w:i/>
          <w:color w:val="C00000"/>
        </w:rPr>
        <w:t xml:space="preserve"> </w:t>
      </w:r>
      <w:r w:rsidR="00BA2FCC" w:rsidRPr="004252E8">
        <w:rPr>
          <w:rFonts w:ascii="Calibri" w:hAnsi="Calibri" w:cs="Calibri"/>
          <w:b/>
          <w:i/>
          <w:color w:val="000066"/>
        </w:rPr>
        <w:t>Mini-Grant d</w:t>
      </w:r>
      <w:r w:rsidR="002E3EDF" w:rsidRPr="004252E8">
        <w:rPr>
          <w:rFonts w:ascii="Calibri" w:hAnsi="Calibri" w:cs="Calibri"/>
          <w:b/>
          <w:i/>
          <w:color w:val="000066"/>
        </w:rPr>
        <w:t xml:space="preserve">ecisions are made </w:t>
      </w:r>
      <w:r w:rsidR="00BA2FCC" w:rsidRPr="004252E8">
        <w:rPr>
          <w:rFonts w:ascii="Calibri" w:hAnsi="Calibri" w:cs="Calibri"/>
          <w:b/>
          <w:i/>
          <w:color w:val="000066"/>
        </w:rPr>
        <w:t>on the 25th of each month</w:t>
      </w:r>
      <w:r w:rsidR="00BA2FCC" w:rsidRPr="004252E8">
        <w:rPr>
          <w:rFonts w:ascii="Calibri" w:hAnsi="Calibri" w:cs="Calibri"/>
          <w:b/>
          <w:i/>
          <w:color w:val="C00000"/>
        </w:rPr>
        <w:t>.</w:t>
      </w:r>
    </w:p>
    <w:p w14:paraId="38473748" w14:textId="77777777" w:rsidR="00BA2FCC" w:rsidRPr="004252E8" w:rsidRDefault="00355563" w:rsidP="00FA5389">
      <w:pPr>
        <w:jc w:val="center"/>
        <w:rPr>
          <w:rFonts w:ascii="Calibri" w:hAnsi="Calibri" w:cs="Calibri"/>
          <w:b/>
          <w:i/>
          <w:color w:val="507D64"/>
          <w:sz w:val="24"/>
          <w:szCs w:val="24"/>
        </w:rPr>
      </w:pPr>
      <w:r w:rsidRPr="004252E8">
        <w:rPr>
          <w:rFonts w:ascii="Calibri" w:hAnsi="Calibri" w:cs="Calibri"/>
          <w:b/>
          <w:i/>
          <w:color w:val="000066"/>
        </w:rPr>
        <w:t xml:space="preserve">Questions?  Contact Grants Officer Stephenie Stevens (610) 696-8211 </w:t>
      </w:r>
      <w:hyperlink r:id="rId15" w:history="1">
        <w:r w:rsidRPr="004252E8">
          <w:rPr>
            <w:rStyle w:val="Hyperlink"/>
            <w:rFonts w:ascii="Calibri" w:hAnsi="Calibri" w:cs="Calibri"/>
            <w:b/>
            <w:i/>
          </w:rPr>
          <w:t>grants@chescocf.org</w:t>
        </w:r>
      </w:hyperlink>
      <w:r w:rsidRPr="004252E8">
        <w:rPr>
          <w:rFonts w:ascii="Calibri" w:hAnsi="Calibri" w:cs="Calibri"/>
          <w:b/>
          <w:i/>
          <w:color w:val="507D64"/>
          <w:sz w:val="24"/>
          <w:szCs w:val="24"/>
        </w:rPr>
        <w:t xml:space="preserve"> </w:t>
      </w:r>
    </w:p>
    <w:p w14:paraId="4614F63C" w14:textId="391006DC" w:rsidR="00FA5389" w:rsidRDefault="00FA5389" w:rsidP="00FA5389">
      <w:pPr>
        <w:jc w:val="center"/>
        <w:rPr>
          <w:rFonts w:ascii="Calibri" w:hAnsi="Calibri" w:cs="Calibri"/>
          <w:b/>
          <w:bCs/>
          <w:color w:val="D78C02"/>
          <w:sz w:val="32"/>
          <w:szCs w:val="32"/>
        </w:rPr>
      </w:pPr>
      <w:r w:rsidRPr="004252E8">
        <w:rPr>
          <w:rFonts w:ascii="Calibri" w:hAnsi="Calibri" w:cs="Calibri"/>
          <w:b/>
          <w:bCs/>
          <w:color w:val="000066"/>
          <w:sz w:val="32"/>
          <w:szCs w:val="32"/>
        </w:rPr>
        <w:t xml:space="preserve">For Good. </w:t>
      </w:r>
      <w:r w:rsidRPr="004252E8">
        <w:rPr>
          <w:rFonts w:ascii="Calibri" w:hAnsi="Calibri" w:cs="Calibri"/>
          <w:b/>
          <w:bCs/>
          <w:color w:val="C00000"/>
          <w:sz w:val="32"/>
          <w:szCs w:val="32"/>
        </w:rPr>
        <w:t xml:space="preserve">For All. </w:t>
      </w:r>
      <w:r w:rsidRPr="004252E8">
        <w:rPr>
          <w:rFonts w:ascii="Calibri" w:hAnsi="Calibri" w:cs="Calibri"/>
          <w:b/>
          <w:bCs/>
          <w:color w:val="000066"/>
          <w:sz w:val="32"/>
          <w:szCs w:val="32"/>
        </w:rPr>
        <w:t>F</w:t>
      </w:r>
      <w:r w:rsidRPr="004252E8">
        <w:rPr>
          <w:rFonts w:ascii="Calibri" w:hAnsi="Calibri" w:cs="Calibri"/>
          <w:b/>
          <w:bCs/>
          <w:color w:val="CA2F2F"/>
          <w:sz w:val="32"/>
          <w:szCs w:val="32"/>
        </w:rPr>
        <w:t>o</w:t>
      </w:r>
      <w:r w:rsidRPr="004252E8">
        <w:rPr>
          <w:rFonts w:ascii="Calibri" w:hAnsi="Calibri" w:cs="Calibri"/>
          <w:b/>
          <w:bCs/>
          <w:color w:val="EA5924"/>
          <w:sz w:val="32"/>
          <w:szCs w:val="32"/>
        </w:rPr>
        <w:t>r</w:t>
      </w:r>
      <w:r w:rsidRPr="004252E8">
        <w:rPr>
          <w:rFonts w:ascii="Calibri" w:hAnsi="Calibri" w:cs="Calibri"/>
          <w:b/>
          <w:bCs/>
          <w:color w:val="540066"/>
          <w:sz w:val="32"/>
          <w:szCs w:val="32"/>
        </w:rPr>
        <w:t>e</w:t>
      </w:r>
      <w:r w:rsidRPr="004252E8">
        <w:rPr>
          <w:rFonts w:ascii="Calibri" w:hAnsi="Calibri" w:cs="Calibri"/>
          <w:b/>
          <w:bCs/>
          <w:color w:val="507D64"/>
          <w:sz w:val="32"/>
          <w:szCs w:val="32"/>
        </w:rPr>
        <w:t>v</w:t>
      </w:r>
      <w:r w:rsidRPr="004252E8">
        <w:rPr>
          <w:rFonts w:ascii="Calibri" w:hAnsi="Calibri" w:cs="Calibri"/>
          <w:b/>
          <w:bCs/>
          <w:color w:val="D7B495"/>
          <w:sz w:val="32"/>
          <w:szCs w:val="32"/>
        </w:rPr>
        <w:t>e</w:t>
      </w:r>
      <w:r w:rsidRPr="004252E8">
        <w:rPr>
          <w:rFonts w:ascii="Calibri" w:hAnsi="Calibri" w:cs="Calibri"/>
          <w:b/>
          <w:bCs/>
          <w:color w:val="D78C02"/>
          <w:sz w:val="32"/>
          <w:szCs w:val="32"/>
        </w:rPr>
        <w:t>r</w:t>
      </w:r>
      <w:r w:rsidR="00BE3388" w:rsidRPr="004252E8">
        <w:rPr>
          <w:rFonts w:ascii="Calibri" w:hAnsi="Calibri" w:cs="Calibri"/>
          <w:b/>
          <w:bCs/>
          <w:color w:val="D78C02"/>
          <w:sz w:val="32"/>
          <w:szCs w:val="32"/>
        </w:rPr>
        <w:t>.</w:t>
      </w:r>
      <w:r w:rsidR="00BA2FCC" w:rsidRPr="004252E8">
        <w:rPr>
          <w:rFonts w:ascii="Calibri" w:hAnsi="Calibri" w:cs="Calibri"/>
          <w:b/>
          <w:bCs/>
          <w:color w:val="D78C02"/>
          <w:sz w:val="32"/>
          <w:szCs w:val="32"/>
        </w:rPr>
        <w:t xml:space="preserve">  </w:t>
      </w:r>
    </w:p>
    <w:p w14:paraId="5D3F57CB" w14:textId="77777777" w:rsidR="00D20C42" w:rsidRDefault="00D20C42" w:rsidP="00FA5389">
      <w:pPr>
        <w:jc w:val="center"/>
        <w:rPr>
          <w:rFonts w:ascii="Calibri" w:hAnsi="Calibri" w:cs="Calibri"/>
          <w:b/>
          <w:bCs/>
          <w:color w:val="D78C02"/>
          <w:sz w:val="32"/>
          <w:szCs w:val="32"/>
        </w:rPr>
      </w:pPr>
    </w:p>
    <w:p w14:paraId="52071223" w14:textId="272DA2F3" w:rsidR="00D20C42" w:rsidRDefault="00D20C42" w:rsidP="00D20C42">
      <w:pPr>
        <w:rPr>
          <w:rFonts w:ascii="Calibri" w:hAnsi="Calibri" w:cs="Calibri"/>
          <w:sz w:val="32"/>
          <w:szCs w:val="32"/>
        </w:rPr>
      </w:pPr>
      <w:r>
        <w:rPr>
          <w:noProof/>
        </w:rPr>
        <w:drawing>
          <wp:inline distT="0" distB="0" distL="0" distR="0" wp14:anchorId="1CD1167A" wp14:editId="20C694DE">
            <wp:extent cx="2419350" cy="917164"/>
            <wp:effectExtent l="0" t="0" r="0" b="0"/>
            <wp:docPr id="7382812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2753" name="Picture 1" descr="A close up of a logo&#10;&#10;AI-generated content may be incorrect."/>
                    <pic:cNvPicPr/>
                  </pic:nvPicPr>
                  <pic:blipFill rotWithShape="1">
                    <a:blip r:embed="rId16" cstate="print">
                      <a:extLst>
                        <a:ext uri="{28A0092B-C50C-407E-A947-70E740481C1C}">
                          <a14:useLocalDpi xmlns:a14="http://schemas.microsoft.com/office/drawing/2010/main" val="0"/>
                        </a:ext>
                      </a:extLst>
                    </a:blip>
                    <a:srcRect l="25641" t="16061" r="5876" b="15469"/>
                    <a:stretch>
                      <a:fillRect/>
                    </a:stretch>
                  </pic:blipFill>
                  <pic:spPr bwMode="auto">
                    <a:xfrm>
                      <a:off x="0" y="0"/>
                      <a:ext cx="2441793" cy="925672"/>
                    </a:xfrm>
                    <a:prstGeom prst="rect">
                      <a:avLst/>
                    </a:prstGeom>
                    <a:ln>
                      <a:noFill/>
                    </a:ln>
                    <a:extLst>
                      <a:ext uri="{53640926-AAD7-44D8-BBD7-CCE9431645EC}">
                        <a14:shadowObscured xmlns:a14="http://schemas.microsoft.com/office/drawing/2010/main"/>
                      </a:ext>
                    </a:extLst>
                  </pic:spPr>
                </pic:pic>
              </a:graphicData>
            </a:graphic>
          </wp:inline>
        </w:drawing>
      </w:r>
    </w:p>
    <w:p w14:paraId="56C93DA1" w14:textId="77777777" w:rsidR="00D20C42" w:rsidRDefault="00D20C42" w:rsidP="00D20C42">
      <w:pPr>
        <w:rPr>
          <w:rFonts w:ascii="Calibri" w:hAnsi="Calibri" w:cs="Calibri"/>
          <w:sz w:val="32"/>
          <w:szCs w:val="32"/>
        </w:rPr>
      </w:pPr>
    </w:p>
    <w:p w14:paraId="449D57E9" w14:textId="77777777" w:rsidR="00D20C42" w:rsidRDefault="00D20C42" w:rsidP="00D20C42">
      <w:pPr>
        <w:jc w:val="center"/>
        <w:rPr>
          <w:sz w:val="28"/>
          <w:szCs w:val="28"/>
          <w:u w:val="single"/>
        </w:rPr>
      </w:pPr>
      <w:r w:rsidRPr="00D20C42">
        <w:rPr>
          <w:sz w:val="28"/>
          <w:szCs w:val="28"/>
          <w:u w:val="single"/>
        </w:rPr>
        <w:t xml:space="preserve">Founding Forward Trail Project- Connecting the Medal of Honor Grove to </w:t>
      </w:r>
    </w:p>
    <w:p w14:paraId="2ED911BD" w14:textId="3CE8A8B7" w:rsidR="00D20C42" w:rsidRPr="00D20C42" w:rsidRDefault="00D20C42" w:rsidP="00D20C42">
      <w:pPr>
        <w:jc w:val="center"/>
        <w:rPr>
          <w:sz w:val="28"/>
          <w:szCs w:val="28"/>
          <w:u w:val="single"/>
        </w:rPr>
      </w:pPr>
      <w:r w:rsidRPr="00D20C42">
        <w:rPr>
          <w:sz w:val="28"/>
          <w:szCs w:val="28"/>
          <w:u w:val="single"/>
        </w:rPr>
        <w:t>Geroge Washington’s Headquarters in Valley Forge National Park</w:t>
      </w:r>
    </w:p>
    <w:p w14:paraId="2F63A484" w14:textId="77777777" w:rsidR="00D20C42" w:rsidRPr="00D20C42" w:rsidRDefault="00D20C42" w:rsidP="00D20C42">
      <w:pPr>
        <w:rPr>
          <w:rFonts w:ascii="Calibri" w:hAnsi="Calibri" w:cs="Calibri"/>
          <w:sz w:val="32"/>
          <w:szCs w:val="32"/>
        </w:rPr>
      </w:pPr>
    </w:p>
    <w:p w14:paraId="57583DA1" w14:textId="017BC3FE" w:rsidR="00D20C42" w:rsidRDefault="00D20C42" w:rsidP="00D20C42">
      <w:pPr>
        <w:spacing w:line="276" w:lineRule="auto"/>
        <w:jc w:val="both"/>
        <w:rPr>
          <w:sz w:val="24"/>
          <w:szCs w:val="24"/>
        </w:rPr>
      </w:pPr>
      <w:r w:rsidRPr="00907F3F">
        <w:rPr>
          <w:sz w:val="24"/>
          <w:szCs w:val="24"/>
        </w:rPr>
        <w:t xml:space="preserve">Founding Forward’s mission is to inform and engage citizens through transformational educational experiences grounded in American history. To that end, Founding Forward provides educational programs on the 75-acre Valley Forge campus adjacent to Valley Forge National </w:t>
      </w:r>
      <w:r>
        <w:rPr>
          <w:sz w:val="24"/>
          <w:szCs w:val="24"/>
        </w:rPr>
        <w:t xml:space="preserve">Historical </w:t>
      </w:r>
      <w:r w:rsidRPr="00907F3F">
        <w:rPr>
          <w:sz w:val="24"/>
          <w:szCs w:val="24"/>
        </w:rPr>
        <w:t xml:space="preserve">Park for students, teachers, and the community. </w:t>
      </w:r>
    </w:p>
    <w:p w14:paraId="159DD85C" w14:textId="77777777" w:rsidR="00D20C42" w:rsidRDefault="00D20C42" w:rsidP="00D20C42">
      <w:pPr>
        <w:spacing w:line="276" w:lineRule="auto"/>
        <w:jc w:val="both"/>
        <w:rPr>
          <w:sz w:val="24"/>
          <w:szCs w:val="24"/>
        </w:rPr>
      </w:pPr>
    </w:p>
    <w:p w14:paraId="6F411BC2" w14:textId="64C058F3" w:rsidR="00D20C42" w:rsidRDefault="00D20C42" w:rsidP="00D20C42">
      <w:pPr>
        <w:pStyle w:val="Default"/>
        <w:spacing w:line="276" w:lineRule="auto"/>
        <w:jc w:val="both"/>
        <w:rPr>
          <w:rFonts w:ascii="Times New Roman" w:hAnsi="Times New Roman" w:cs="Times New Roman"/>
        </w:rPr>
      </w:pPr>
      <w:r w:rsidRPr="00907F3F">
        <w:rPr>
          <w:rFonts w:ascii="Times New Roman" w:hAnsi="Times New Roman" w:cs="Times New Roman"/>
        </w:rPr>
        <w:t>The Medal of Honor Grove</w:t>
      </w:r>
      <w:r>
        <w:rPr>
          <w:rFonts w:ascii="Times New Roman" w:hAnsi="Times New Roman" w:cs="Times New Roman"/>
        </w:rPr>
        <w:t xml:space="preserve">, part of the Founding Forward campus, </w:t>
      </w:r>
      <w:r w:rsidRPr="00907F3F">
        <w:rPr>
          <w:rFonts w:ascii="Times New Roman" w:hAnsi="Times New Roman" w:cs="Times New Roman"/>
        </w:rPr>
        <w:t xml:space="preserve">is </w:t>
      </w:r>
      <w:r>
        <w:rPr>
          <w:rFonts w:ascii="Times New Roman" w:hAnsi="Times New Roman" w:cs="Times New Roman"/>
        </w:rPr>
        <w:t xml:space="preserve">a 42-acre conserved level 1 arboretum, </w:t>
      </w:r>
      <w:r w:rsidRPr="00907F3F">
        <w:rPr>
          <w:rFonts w:ascii="Times New Roman" w:hAnsi="Times New Roman" w:cs="Times New Roman"/>
        </w:rPr>
        <w:t>designed as a living memorial to over 3,500 recipients of the nation's highest military decoration. Each Medal of Honor recipient is identified by a marker with name</w:t>
      </w:r>
      <w:r>
        <w:rPr>
          <w:rFonts w:ascii="Times New Roman" w:hAnsi="Times New Roman" w:cs="Times New Roman"/>
        </w:rPr>
        <w:t>,</w:t>
      </w:r>
      <w:r w:rsidRPr="00907F3F">
        <w:rPr>
          <w:rFonts w:ascii="Times New Roman" w:hAnsi="Times New Roman" w:cs="Times New Roman"/>
        </w:rPr>
        <w:t xml:space="preserve"> branch</w:t>
      </w:r>
      <w:r>
        <w:rPr>
          <w:rFonts w:ascii="Times New Roman" w:hAnsi="Times New Roman" w:cs="Times New Roman"/>
        </w:rPr>
        <w:t>, and</w:t>
      </w:r>
      <w:r w:rsidRPr="00907F3F">
        <w:rPr>
          <w:rFonts w:ascii="Times New Roman" w:hAnsi="Times New Roman" w:cs="Times New Roman"/>
        </w:rPr>
        <w:t xml:space="preserve"> the date and location of the act of valor. The Grove is open from sunrise to sunset, and provides an experiential learning opportunity in a quiet, peaceful environment. </w:t>
      </w:r>
    </w:p>
    <w:p w14:paraId="0A695B11" w14:textId="77777777" w:rsidR="00D20C42" w:rsidRDefault="00D20C42" w:rsidP="00D20C42">
      <w:pPr>
        <w:pStyle w:val="Default"/>
        <w:spacing w:line="276" w:lineRule="auto"/>
        <w:jc w:val="both"/>
        <w:rPr>
          <w:rFonts w:ascii="Times New Roman" w:hAnsi="Times New Roman" w:cs="Times New Roman"/>
        </w:rPr>
      </w:pPr>
    </w:p>
    <w:p w14:paraId="2FD2CC40" w14:textId="77777777" w:rsidR="00D20C42" w:rsidRDefault="00D20C42" w:rsidP="00D20C42">
      <w:pPr>
        <w:spacing w:line="276" w:lineRule="auto"/>
        <w:jc w:val="both"/>
        <w:rPr>
          <w:sz w:val="24"/>
          <w:szCs w:val="24"/>
        </w:rPr>
      </w:pPr>
      <w:r w:rsidRPr="00907F3F">
        <w:rPr>
          <w:sz w:val="24"/>
          <w:szCs w:val="24"/>
        </w:rPr>
        <w:t xml:space="preserve">Valley Forge National Historical Park is nationally significant as the site of the 1777-78 winter encampment of the Continental Army under General George Washington. Few places evoke the spirit of patriotism and independence, represent individual and collective sacrifice, or demonstrate the resolve, tenacity and determination of the people of the United States to be free as well as Valley Forge. The historic landscapes, structures, objects, and archeological and natural resources at Valley Forge are tangible links to one of the most defining events in our nation's history. </w:t>
      </w:r>
    </w:p>
    <w:p w14:paraId="0FB72E66" w14:textId="77777777" w:rsidR="00D20C42" w:rsidRDefault="00D20C42" w:rsidP="00D20C42">
      <w:pPr>
        <w:spacing w:line="276" w:lineRule="auto"/>
        <w:jc w:val="both"/>
        <w:rPr>
          <w:sz w:val="24"/>
          <w:szCs w:val="24"/>
        </w:rPr>
      </w:pPr>
    </w:p>
    <w:p w14:paraId="635A349C" w14:textId="224D4C04" w:rsidR="00D20C42" w:rsidRPr="00D20C42" w:rsidRDefault="00D20C42" w:rsidP="00D20C42">
      <w:pPr>
        <w:spacing w:line="276" w:lineRule="auto"/>
        <w:jc w:val="both"/>
        <w:rPr>
          <w:sz w:val="24"/>
          <w:szCs w:val="24"/>
        </w:rPr>
      </w:pPr>
      <w:r w:rsidRPr="00D20C42">
        <w:rPr>
          <w:sz w:val="24"/>
          <w:szCs w:val="24"/>
        </w:rPr>
        <w:t>The goal is to build a trail connecting Founding Forward's Medal of Honor with George Washington's Headquarters in Valley Forge National Park. The trail will create a direct link between two publicly accessible educational spaces exploring the historical significance of the American founding. It will do more than provide a practical connector for the community to access both sites, it will stand as an important symbolic union between the birthplace of the modern United States Army, and the site where the valiant efforts made by those armed forces are commemorated. As the nation looks toward the 250th anniversaries of the founding and the encampment at Valley Forge, this partnership and the resulting trail will create a substantial lasting impact and help visitors to consider the sacrifices made to protect the rights and responsibilities of American citizenship enshrined in the Declaration of Independence and Constitution of the United States.</w:t>
      </w:r>
    </w:p>
    <w:p w14:paraId="6D8F0204" w14:textId="77777777" w:rsidR="00D20C42" w:rsidRDefault="00D20C42" w:rsidP="00D20C42">
      <w:pPr>
        <w:spacing w:line="276" w:lineRule="auto"/>
        <w:jc w:val="both"/>
        <w:rPr>
          <w:sz w:val="24"/>
          <w:szCs w:val="24"/>
        </w:rPr>
      </w:pPr>
    </w:p>
    <w:p w14:paraId="0F915A05" w14:textId="7B9AD175" w:rsidR="00D20C42" w:rsidRDefault="00D20C42" w:rsidP="00D20C42">
      <w:pPr>
        <w:tabs>
          <w:tab w:val="left" w:pos="2640"/>
        </w:tabs>
        <w:spacing w:line="276" w:lineRule="auto"/>
        <w:jc w:val="both"/>
        <w:rPr>
          <w:sz w:val="24"/>
          <w:szCs w:val="24"/>
        </w:rPr>
      </w:pPr>
      <w:r w:rsidRPr="00D20C42">
        <w:rPr>
          <w:sz w:val="24"/>
          <w:szCs w:val="24"/>
        </w:rPr>
        <w:t>The expected outcome will create a publicly accessible trail. The best way to accomplish this will be to build the trail along the border of right-of-way between Founding Forward property, National Park property, and Norfolk Southern railroad property, as this will utilize previously disturbed land and will therefore avoid the need for additional extensive archeological and environmental study and consultation. Norfolk Southern has approved the lease of the right-of-way land for this intended use</w:t>
      </w:r>
      <w:r w:rsidR="003E0BF0">
        <w:rPr>
          <w:sz w:val="24"/>
          <w:szCs w:val="24"/>
        </w:rPr>
        <w:t xml:space="preserve">, and </w:t>
      </w:r>
      <w:r w:rsidR="00B2437E">
        <w:rPr>
          <w:sz w:val="24"/>
          <w:szCs w:val="24"/>
        </w:rPr>
        <w:t>Valley Forge Park officials have added their support</w:t>
      </w:r>
      <w:r w:rsidR="00E11B81">
        <w:rPr>
          <w:sz w:val="24"/>
          <w:szCs w:val="24"/>
        </w:rPr>
        <w:t xml:space="preserve"> for the project using this alignment</w:t>
      </w:r>
      <w:r w:rsidRPr="00D20C42">
        <w:rPr>
          <w:sz w:val="24"/>
          <w:szCs w:val="24"/>
        </w:rPr>
        <w:t xml:space="preserve">. For the purposes of construction, the </w:t>
      </w:r>
      <w:r w:rsidRPr="00D20C42">
        <w:rPr>
          <w:sz w:val="24"/>
          <w:szCs w:val="24"/>
        </w:rPr>
        <w:lastRenderedPageBreak/>
        <w:t>project will be divided into three sections of trail; a flat portion leading from Valley Forge trai</w:t>
      </w:r>
      <w:r w:rsidR="00A838F7">
        <w:rPr>
          <w:sz w:val="24"/>
          <w:szCs w:val="24"/>
        </w:rPr>
        <w:t>n</w:t>
      </w:r>
      <w:r w:rsidRPr="00D20C42">
        <w:rPr>
          <w:sz w:val="24"/>
          <w:szCs w:val="24"/>
        </w:rPr>
        <w:t xml:space="preserve"> station to the Medal of Honor Grove, a ramp traversing approximately 66 feet of elevation, and a section from the Medal of Honor grove to the Founding Forward parking lot, creating a defined trailhead.</w:t>
      </w:r>
    </w:p>
    <w:p w14:paraId="44C8AC87" w14:textId="62594718" w:rsidR="00D20C42" w:rsidRDefault="00D20C42" w:rsidP="00D20C42">
      <w:pPr>
        <w:tabs>
          <w:tab w:val="left" w:pos="2640"/>
        </w:tabs>
        <w:spacing w:line="276" w:lineRule="auto"/>
        <w:jc w:val="both"/>
        <w:rPr>
          <w:sz w:val="24"/>
          <w:szCs w:val="24"/>
        </w:rPr>
      </w:pPr>
    </w:p>
    <w:p w14:paraId="3D51C59F" w14:textId="2796CAED" w:rsidR="00D20C42" w:rsidRDefault="00035CF0" w:rsidP="00D20C42">
      <w:pPr>
        <w:tabs>
          <w:tab w:val="left" w:pos="2640"/>
        </w:tabs>
        <w:spacing w:line="276" w:lineRule="auto"/>
        <w:jc w:val="both"/>
        <w:rPr>
          <w:sz w:val="24"/>
          <w:szCs w:val="24"/>
        </w:rPr>
      </w:pPr>
      <w:r w:rsidRPr="000C4908">
        <w:rPr>
          <w:noProof/>
          <w:sz w:val="24"/>
          <w:szCs w:val="24"/>
        </w:rPr>
        <w:drawing>
          <wp:anchor distT="0" distB="0" distL="114300" distR="114300" simplePos="0" relativeHeight="251676160" behindDoc="0" locked="0" layoutInCell="1" allowOverlap="1" wp14:anchorId="74D08541" wp14:editId="577D9AA6">
            <wp:simplePos x="0" y="0"/>
            <wp:positionH relativeFrom="margin">
              <wp:align>left</wp:align>
            </wp:positionH>
            <wp:positionV relativeFrom="paragraph">
              <wp:posOffset>356235</wp:posOffset>
            </wp:positionV>
            <wp:extent cx="5924550" cy="4618990"/>
            <wp:effectExtent l="0" t="0" r="0" b="0"/>
            <wp:wrapTopAndBottom/>
            <wp:docPr id="643591656" name="Picture 3"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91656" name="Picture 3" descr="A map of a trai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50" cy="4618990"/>
                    </a:xfrm>
                    <a:prstGeom prst="rect">
                      <a:avLst/>
                    </a:prstGeom>
                  </pic:spPr>
                </pic:pic>
              </a:graphicData>
            </a:graphic>
            <wp14:sizeRelH relativeFrom="margin">
              <wp14:pctWidth>0</wp14:pctWidth>
            </wp14:sizeRelH>
            <wp14:sizeRelV relativeFrom="margin">
              <wp14:pctHeight>0</wp14:pctHeight>
            </wp14:sizeRelV>
          </wp:anchor>
        </w:drawing>
      </w:r>
      <w:r w:rsidR="00D20C42">
        <w:rPr>
          <w:sz w:val="24"/>
          <w:szCs w:val="24"/>
        </w:rPr>
        <w:t>A map of the proposed project is included below:</w:t>
      </w:r>
    </w:p>
    <w:p w14:paraId="44F7E31C" w14:textId="0C4AAB35" w:rsidR="00D20C42" w:rsidRPr="000C4908" w:rsidRDefault="00D20C42" w:rsidP="00035CF0">
      <w:pPr>
        <w:ind w:left="-810"/>
        <w:rPr>
          <w:sz w:val="24"/>
          <w:szCs w:val="24"/>
        </w:rPr>
      </w:pPr>
      <w:r>
        <w:rPr>
          <w:sz w:val="24"/>
          <w:szCs w:val="24"/>
        </w:rPr>
        <w:t>Section two of t</w:t>
      </w:r>
      <w:r w:rsidRPr="000C4908">
        <w:rPr>
          <w:sz w:val="24"/>
          <w:szCs w:val="24"/>
        </w:rPr>
        <w:t>he a</w:t>
      </w:r>
      <w:r>
        <w:rPr>
          <w:sz w:val="24"/>
          <w:szCs w:val="24"/>
        </w:rPr>
        <w:t>bove</w:t>
      </w:r>
      <w:r w:rsidRPr="000C4908">
        <w:rPr>
          <w:sz w:val="24"/>
          <w:szCs w:val="24"/>
        </w:rPr>
        <w:t xml:space="preserve"> concept plan traverses approximately 66 feet in elevation over an approximate horizontal distance of 910 feet. The trail would be designed at a maximum slope of 8% for a maximum distance of 200 feet. Every 200 feet there would be a level landing area measuring 10 feet by 10 feet. The 8% slope is ADA compliant based on federal highway administration standards for trails. The trail would be designed to be 10 feet wide.</w:t>
      </w:r>
    </w:p>
    <w:p w14:paraId="3CB3EA74" w14:textId="344D3F8A" w:rsidR="00D20C42" w:rsidRDefault="00D20C42" w:rsidP="00D20C42">
      <w:pPr>
        <w:tabs>
          <w:tab w:val="left" w:pos="2640"/>
        </w:tabs>
        <w:spacing w:line="276" w:lineRule="auto"/>
        <w:jc w:val="both"/>
        <w:rPr>
          <w:rFonts w:ascii="Calibri" w:hAnsi="Calibri" w:cs="Calibri"/>
          <w:sz w:val="24"/>
          <w:szCs w:val="24"/>
        </w:rPr>
      </w:pPr>
    </w:p>
    <w:p w14:paraId="36D1F3F3" w14:textId="548870B5" w:rsidR="00D20C42" w:rsidRPr="00D20C42" w:rsidRDefault="00D20C42" w:rsidP="00D20C42">
      <w:pPr>
        <w:tabs>
          <w:tab w:val="left" w:pos="2640"/>
        </w:tabs>
        <w:spacing w:line="276" w:lineRule="auto"/>
        <w:jc w:val="both"/>
        <w:rPr>
          <w:sz w:val="24"/>
          <w:szCs w:val="24"/>
        </w:rPr>
      </w:pPr>
      <w:r w:rsidRPr="00D20C42">
        <w:rPr>
          <w:sz w:val="24"/>
          <w:szCs w:val="24"/>
        </w:rPr>
        <w:t xml:space="preserve">A drafted timeline of activities is included below: </w:t>
      </w:r>
    </w:p>
    <w:p w14:paraId="1F3B8E7C" w14:textId="7C649676"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September 2025: Meeting</w:t>
      </w:r>
      <w:r>
        <w:rPr>
          <w:sz w:val="24"/>
          <w:szCs w:val="24"/>
        </w:rPr>
        <w:t>/</w:t>
      </w:r>
      <w:r w:rsidRPr="00D20C42">
        <w:rPr>
          <w:sz w:val="24"/>
          <w:szCs w:val="24"/>
        </w:rPr>
        <w:t>walk alignment w</w:t>
      </w:r>
      <w:r>
        <w:rPr>
          <w:sz w:val="24"/>
          <w:szCs w:val="24"/>
        </w:rPr>
        <w:t>/</w:t>
      </w:r>
      <w:r w:rsidRPr="00D20C42">
        <w:rPr>
          <w:sz w:val="24"/>
          <w:szCs w:val="24"/>
        </w:rPr>
        <w:t xml:space="preserve"> landscape architecture firm </w:t>
      </w:r>
      <w:r>
        <w:rPr>
          <w:sz w:val="24"/>
          <w:szCs w:val="24"/>
        </w:rPr>
        <w:t>for</w:t>
      </w:r>
      <w:r w:rsidRPr="00D20C42">
        <w:rPr>
          <w:sz w:val="24"/>
          <w:szCs w:val="24"/>
        </w:rPr>
        <w:t xml:space="preserve"> feasibility study.</w:t>
      </w:r>
    </w:p>
    <w:p w14:paraId="4AD5E544"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 xml:space="preserve">September 2025: Meeting with township officials </w:t>
      </w:r>
    </w:p>
    <w:p w14:paraId="0AC940B7"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November 2025: Progress meeting</w:t>
      </w:r>
    </w:p>
    <w:p w14:paraId="65C46C3E"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December 2025: Meeting with DCNR representatives</w:t>
      </w:r>
    </w:p>
    <w:p w14:paraId="3B797678"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December 2025/January 2026: Progress meeting</w:t>
      </w:r>
    </w:p>
    <w:p w14:paraId="3DC29B4E"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January 2026: Meeting with Valley Forge Park superintendent/staff</w:t>
      </w:r>
    </w:p>
    <w:p w14:paraId="6DCCE4A3"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January 2026: Formation of steering committee for project</w:t>
      </w:r>
    </w:p>
    <w:p w14:paraId="686C313B"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February 2026: Progress meeting</w:t>
      </w:r>
    </w:p>
    <w:p w14:paraId="19A9938E"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March 2026: Plan presentation</w:t>
      </w:r>
    </w:p>
    <w:p w14:paraId="198E7060"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March 2026: Public meeting</w:t>
      </w:r>
    </w:p>
    <w:p w14:paraId="0879D8C9"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lastRenderedPageBreak/>
        <w:t>April 2026: DCNR funding application</w:t>
      </w:r>
    </w:p>
    <w:p w14:paraId="457E5C8E" w14:textId="77777777" w:rsidR="00D20C42" w:rsidRPr="00D20C42" w:rsidRDefault="00D20C42" w:rsidP="00D20C42">
      <w:pPr>
        <w:pStyle w:val="ListParagraph"/>
        <w:numPr>
          <w:ilvl w:val="0"/>
          <w:numId w:val="27"/>
        </w:numPr>
        <w:spacing w:after="160" w:line="278" w:lineRule="auto"/>
        <w:contextualSpacing/>
        <w:rPr>
          <w:sz w:val="24"/>
          <w:szCs w:val="24"/>
        </w:rPr>
      </w:pPr>
      <w:r w:rsidRPr="00D20C42">
        <w:rPr>
          <w:sz w:val="24"/>
          <w:szCs w:val="24"/>
        </w:rPr>
        <w:t>Spring/Summer 2026: Construction RFP</w:t>
      </w:r>
    </w:p>
    <w:p w14:paraId="7D4AC586" w14:textId="77777777" w:rsidR="00D20C42" w:rsidRDefault="00D20C42" w:rsidP="00D20C42">
      <w:pPr>
        <w:pStyle w:val="ListParagraph"/>
        <w:numPr>
          <w:ilvl w:val="0"/>
          <w:numId w:val="27"/>
        </w:numPr>
        <w:spacing w:after="160" w:line="278" w:lineRule="auto"/>
        <w:contextualSpacing/>
        <w:rPr>
          <w:sz w:val="24"/>
          <w:szCs w:val="24"/>
        </w:rPr>
      </w:pPr>
      <w:r w:rsidRPr="00D20C42">
        <w:rPr>
          <w:sz w:val="24"/>
          <w:szCs w:val="24"/>
        </w:rPr>
        <w:t>Summer 2026: Public meeting</w:t>
      </w:r>
    </w:p>
    <w:p w14:paraId="7538CDC9" w14:textId="79FD163B" w:rsidR="00D20C42" w:rsidRDefault="00D20C42" w:rsidP="00D20C42">
      <w:pPr>
        <w:pStyle w:val="ListParagraph"/>
        <w:numPr>
          <w:ilvl w:val="0"/>
          <w:numId w:val="27"/>
        </w:numPr>
        <w:spacing w:after="160" w:line="278" w:lineRule="auto"/>
        <w:contextualSpacing/>
        <w:rPr>
          <w:sz w:val="24"/>
          <w:szCs w:val="24"/>
        </w:rPr>
      </w:pPr>
      <w:r w:rsidRPr="00D20C42">
        <w:rPr>
          <w:sz w:val="24"/>
          <w:szCs w:val="24"/>
        </w:rPr>
        <w:t>Summer/Fall 2026: Construction begins</w:t>
      </w:r>
    </w:p>
    <w:p w14:paraId="6BC9B26F" w14:textId="77777777" w:rsidR="00D20C42" w:rsidRDefault="00D20C42" w:rsidP="00D20C42">
      <w:pPr>
        <w:spacing w:after="160" w:line="278" w:lineRule="auto"/>
        <w:contextualSpacing/>
        <w:rPr>
          <w:sz w:val="24"/>
          <w:szCs w:val="24"/>
        </w:rPr>
      </w:pPr>
    </w:p>
    <w:p w14:paraId="08A667A4" w14:textId="58EF00AF" w:rsidR="00D20C42" w:rsidRDefault="00D20C42" w:rsidP="00D20C42">
      <w:pPr>
        <w:spacing w:after="160" w:line="278" w:lineRule="auto"/>
        <w:contextualSpacing/>
        <w:rPr>
          <w:sz w:val="24"/>
          <w:szCs w:val="24"/>
        </w:rPr>
      </w:pPr>
      <w:r>
        <w:rPr>
          <w:sz w:val="24"/>
          <w:szCs w:val="24"/>
        </w:rPr>
        <w:t>A preliminary cost estimate is included below, provided via third-party landscape architecture firm performing feasibility study.</w:t>
      </w:r>
    </w:p>
    <w:p w14:paraId="0EF7F674" w14:textId="77777777" w:rsidR="00D20C42" w:rsidRDefault="00D20C42" w:rsidP="00D20C42">
      <w:pPr>
        <w:spacing w:after="160" w:line="278" w:lineRule="auto"/>
        <w:contextualSpacing/>
        <w:rPr>
          <w:sz w:val="24"/>
          <w:szCs w:val="24"/>
        </w:rPr>
      </w:pPr>
    </w:p>
    <w:p w14:paraId="4A416641" w14:textId="580A2A1E" w:rsidR="00D20C42" w:rsidRDefault="00D20C42" w:rsidP="00D20C42">
      <w:pPr>
        <w:spacing w:after="160" w:line="278" w:lineRule="auto"/>
        <w:contextualSpacing/>
        <w:jc w:val="center"/>
        <w:rPr>
          <w:sz w:val="24"/>
          <w:szCs w:val="24"/>
        </w:rPr>
      </w:pPr>
      <w:r>
        <w:rPr>
          <w:noProof/>
          <w:sz w:val="24"/>
          <w:szCs w:val="24"/>
        </w:rPr>
        <w:drawing>
          <wp:inline distT="0" distB="0" distL="0" distR="0" wp14:anchorId="18FE9D96" wp14:editId="2657983E">
            <wp:extent cx="5181600" cy="5628781"/>
            <wp:effectExtent l="0" t="0" r="0" b="0"/>
            <wp:docPr id="1767035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5397" name="Picture 1767035397"/>
                    <pic:cNvPicPr/>
                  </pic:nvPicPr>
                  <pic:blipFill rotWithShape="1">
                    <a:blip r:embed="rId18">
                      <a:extLst>
                        <a:ext uri="{28A0092B-C50C-407E-A947-70E740481C1C}">
                          <a14:useLocalDpi xmlns:a14="http://schemas.microsoft.com/office/drawing/2010/main" val="0"/>
                        </a:ext>
                      </a:extLst>
                    </a:blip>
                    <a:srcRect b="3482"/>
                    <a:stretch>
                      <a:fillRect/>
                    </a:stretch>
                  </pic:blipFill>
                  <pic:spPr bwMode="auto">
                    <a:xfrm>
                      <a:off x="0" y="0"/>
                      <a:ext cx="5197516" cy="5646070"/>
                    </a:xfrm>
                    <a:prstGeom prst="rect">
                      <a:avLst/>
                    </a:prstGeom>
                    <a:ln>
                      <a:noFill/>
                    </a:ln>
                    <a:extLst>
                      <a:ext uri="{53640926-AAD7-44D8-BBD7-CCE9431645EC}">
                        <a14:shadowObscured xmlns:a14="http://schemas.microsoft.com/office/drawing/2010/main"/>
                      </a:ext>
                    </a:extLst>
                  </pic:spPr>
                </pic:pic>
              </a:graphicData>
            </a:graphic>
          </wp:inline>
        </w:drawing>
      </w:r>
    </w:p>
    <w:p w14:paraId="0BF64B78" w14:textId="2E69D5B4" w:rsidR="00D20C42" w:rsidRDefault="00035CF0" w:rsidP="00E15952">
      <w:pPr>
        <w:spacing w:after="160" w:line="278" w:lineRule="auto"/>
        <w:contextualSpacing/>
        <w:jc w:val="both"/>
        <w:rPr>
          <w:sz w:val="24"/>
          <w:szCs w:val="24"/>
        </w:rPr>
      </w:pPr>
      <w:r>
        <w:rPr>
          <w:sz w:val="24"/>
          <w:szCs w:val="24"/>
        </w:rPr>
        <w:t>Founding Forward is requesting a grant award of $10,250 from the Chester County Community Foundation in support of this project</w:t>
      </w:r>
      <w:r w:rsidR="00EF0EC8">
        <w:rPr>
          <w:sz w:val="24"/>
          <w:szCs w:val="24"/>
        </w:rPr>
        <w:t xml:space="preserve">. These funds will assist with matching requirements for state </w:t>
      </w:r>
      <w:r w:rsidR="006057C9">
        <w:rPr>
          <w:sz w:val="24"/>
          <w:szCs w:val="24"/>
        </w:rPr>
        <w:t>funding and</w:t>
      </w:r>
      <w:r w:rsidR="00EF0EC8">
        <w:rPr>
          <w:sz w:val="24"/>
          <w:szCs w:val="24"/>
        </w:rPr>
        <w:t xml:space="preserve"> will help to ensure that </w:t>
      </w:r>
      <w:r w:rsidR="001E2534">
        <w:rPr>
          <w:sz w:val="24"/>
          <w:szCs w:val="24"/>
        </w:rPr>
        <w:t xml:space="preserve">the project </w:t>
      </w:r>
      <w:r w:rsidR="00FE28E7">
        <w:rPr>
          <w:sz w:val="24"/>
          <w:szCs w:val="24"/>
        </w:rPr>
        <w:t xml:space="preserve">stands as a lasting physical commemoration of Chester County’s </w:t>
      </w:r>
      <w:r w:rsidR="00E15952">
        <w:rPr>
          <w:sz w:val="24"/>
          <w:szCs w:val="24"/>
        </w:rPr>
        <w:t>pivotal role in the founding of the nation.</w:t>
      </w:r>
    </w:p>
    <w:p w14:paraId="63793C50" w14:textId="4F95D801" w:rsidR="00BD161B" w:rsidRDefault="00BD161B" w:rsidP="00E15952">
      <w:pPr>
        <w:spacing w:after="160" w:line="278" w:lineRule="auto"/>
        <w:contextualSpacing/>
        <w:jc w:val="both"/>
        <w:rPr>
          <w:sz w:val="24"/>
          <w:szCs w:val="24"/>
        </w:rPr>
      </w:pPr>
      <w:r w:rsidRPr="00BD161B">
        <w:rPr>
          <w:noProof/>
          <w:sz w:val="24"/>
          <w:szCs w:val="24"/>
        </w:rPr>
        <mc:AlternateContent>
          <mc:Choice Requires="wps">
            <w:drawing>
              <wp:anchor distT="45720" distB="45720" distL="114300" distR="114300" simplePos="0" relativeHeight="251678208" behindDoc="0" locked="0" layoutInCell="1" allowOverlap="1" wp14:anchorId="428C8FA8" wp14:editId="17BD48D5">
                <wp:simplePos x="0" y="0"/>
                <wp:positionH relativeFrom="margin">
                  <wp:align>left</wp:align>
                </wp:positionH>
                <wp:positionV relativeFrom="paragraph">
                  <wp:posOffset>344170</wp:posOffset>
                </wp:positionV>
                <wp:extent cx="36004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solidFill>
                            <a:srgbClr val="000000"/>
                          </a:solidFill>
                          <a:miter lim="800000"/>
                          <a:headEnd/>
                          <a:tailEnd/>
                        </a:ln>
                      </wps:spPr>
                      <wps:txbx>
                        <w:txbxContent>
                          <w:p w14:paraId="78CD99D0" w14:textId="10B71264" w:rsidR="00BD161B" w:rsidRDefault="00663CF0">
                            <w:r>
                              <w:t>Point of contact: Lara Kennedy, Advancement Manager</w:t>
                            </w:r>
                          </w:p>
                          <w:p w14:paraId="0EEA1707" w14:textId="7E7FD80C" w:rsidR="00663CF0" w:rsidRDefault="002E5DF4">
                            <w:hyperlink r:id="rId19" w:history="1">
                              <w:r w:rsidRPr="003D1132">
                                <w:rPr>
                                  <w:rStyle w:val="Hyperlink"/>
                                </w:rPr>
                                <w:t>KennedyL@foundingforward.org</w:t>
                              </w:r>
                            </w:hyperlink>
                          </w:p>
                          <w:p w14:paraId="262A0CEB" w14:textId="77BFE353" w:rsidR="002E5DF4" w:rsidRDefault="002E5DF4">
                            <w:r>
                              <w:t>301-520-2336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C8FA8" id="_x0000_t202" coordsize="21600,21600" o:spt="202" path="m,l,21600r21600,l21600,xe">
                <v:stroke joinstyle="miter"/>
                <v:path gradientshapeok="t" o:connecttype="rect"/>
              </v:shapetype>
              <v:shape id="Text Box 2" o:spid="_x0000_s1026" type="#_x0000_t202" style="position:absolute;left:0;text-align:left;margin-left:0;margin-top:27.1pt;width:283.5pt;height:110.6pt;z-index:251678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Q8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">
                <v:textbox style="mso-fit-shape-to-text:t">
                  <w:txbxContent>
                    <w:p w14:paraId="78CD99D0" w14:textId="10B71264" w:rsidR="00BD161B" w:rsidRDefault="00663CF0">
                      <w:r>
                        <w:t>Point of contact: Lara Kennedy, Advancement Manager</w:t>
                      </w:r>
                    </w:p>
                    <w:p w14:paraId="0EEA1707" w14:textId="7E7FD80C" w:rsidR="00663CF0" w:rsidRDefault="002E5DF4">
                      <w:hyperlink r:id="rId20" w:history="1">
                        <w:r w:rsidRPr="003D1132">
                          <w:rPr>
                            <w:rStyle w:val="Hyperlink"/>
                          </w:rPr>
                          <w:t>KennedyL@foundingforward.org</w:t>
                        </w:r>
                      </w:hyperlink>
                    </w:p>
                    <w:p w14:paraId="262A0CEB" w14:textId="77BFE353" w:rsidR="002E5DF4" w:rsidRDefault="002E5DF4">
                      <w:r>
                        <w:t>301-520-2336</w:t>
                      </w:r>
                    </w:p>
                  </w:txbxContent>
                </v:textbox>
                <w10:wrap type="square" anchorx="margin"/>
              </v:shape>
            </w:pict>
          </mc:Fallback>
        </mc:AlternateContent>
      </w:r>
    </w:p>
    <w:sectPr w:rsidR="00BD161B" w:rsidSect="00BA2FCC">
      <w:footerReference w:type="even" r:id="rId21"/>
      <w:pgSz w:w="12240" w:h="15840" w:code="1"/>
      <w:pgMar w:top="720" w:right="1008" w:bottom="720" w:left="1008" w:header="720" w:footer="72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1BC39" w14:textId="77777777" w:rsidR="00740BC7" w:rsidRDefault="00740BC7">
      <w:r>
        <w:separator/>
      </w:r>
    </w:p>
  </w:endnote>
  <w:endnote w:type="continuationSeparator" w:id="0">
    <w:p w14:paraId="4BF070F3" w14:textId="77777777" w:rsidR="00740BC7" w:rsidRDefault="00740BC7">
      <w:r>
        <w:continuationSeparator/>
      </w:r>
    </w:p>
  </w:endnote>
  <w:endnote w:type="continuationNotice" w:id="1">
    <w:p w14:paraId="7D4DA2AA" w14:textId="77777777" w:rsidR="00740BC7" w:rsidRDefault="00740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393E" w14:textId="77777777" w:rsidR="009410E2" w:rsidRDefault="00941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3FCECC" w14:textId="77777777" w:rsidR="009410E2" w:rsidRDefault="0094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2D8D" w14:textId="77777777" w:rsidR="00740BC7" w:rsidRDefault="00740BC7">
      <w:r>
        <w:separator/>
      </w:r>
    </w:p>
  </w:footnote>
  <w:footnote w:type="continuationSeparator" w:id="0">
    <w:p w14:paraId="035119A3" w14:textId="77777777" w:rsidR="00740BC7" w:rsidRDefault="00740BC7">
      <w:r>
        <w:continuationSeparator/>
      </w:r>
    </w:p>
  </w:footnote>
  <w:footnote w:type="continuationNotice" w:id="1">
    <w:p w14:paraId="1C9F4C4E" w14:textId="77777777" w:rsidR="00740BC7" w:rsidRDefault="00740B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ED9"/>
    <w:multiLevelType w:val="hybridMultilevel"/>
    <w:tmpl w:val="0D328C50"/>
    <w:lvl w:ilvl="0" w:tplc="04090005">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41327"/>
    <w:multiLevelType w:val="hybridMultilevel"/>
    <w:tmpl w:val="E2E4D0FA"/>
    <w:lvl w:ilvl="0" w:tplc="583A39A6">
      <w:start w:val="1"/>
      <w:numFmt w:val="bullet"/>
      <w:lvlText w:val="à"/>
      <w:lvlJc w:val="left"/>
      <w:pPr>
        <w:ind w:left="360" w:hanging="360"/>
      </w:pPr>
      <w:rPr>
        <w:rFonts w:ascii="Symbol" w:hAnsi="Symbol" w:hint="default"/>
        <w:color w:val="507D64"/>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7926C8"/>
    <w:multiLevelType w:val="hybridMultilevel"/>
    <w:tmpl w:val="332C7FB2"/>
    <w:lvl w:ilvl="0" w:tplc="583A39A6">
      <w:start w:val="1"/>
      <w:numFmt w:val="bullet"/>
      <w:lvlText w:val="à"/>
      <w:lvlJc w:val="left"/>
      <w:pPr>
        <w:ind w:left="918" w:hanging="360"/>
      </w:pPr>
      <w:rPr>
        <w:rFonts w:ascii="Symbol" w:hAnsi="Symbol" w:hint="default"/>
        <w:color w:val="507D64"/>
      </w:rPr>
    </w:lvl>
    <w:lvl w:ilvl="1" w:tplc="04090003">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3" w15:restartNumberingAfterBreak="0">
    <w:nsid w:val="19D40EB5"/>
    <w:multiLevelType w:val="hybridMultilevel"/>
    <w:tmpl w:val="80C6C6B2"/>
    <w:lvl w:ilvl="0" w:tplc="A4CA7D36">
      <w:start w:val="1"/>
      <w:numFmt w:val="bullet"/>
      <w:lvlText w:val=""/>
      <w:lvlJc w:val="left"/>
      <w:pPr>
        <w:ind w:left="360" w:hanging="360"/>
      </w:pPr>
      <w:rPr>
        <w:rFonts w:ascii="Symbol" w:hAnsi="Symbol" w:hint="default"/>
        <w:color w:val="507A4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37D8A"/>
    <w:multiLevelType w:val="hybridMultilevel"/>
    <w:tmpl w:val="D142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C0C02"/>
    <w:multiLevelType w:val="hybridMultilevel"/>
    <w:tmpl w:val="B13C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B0AF7"/>
    <w:multiLevelType w:val="hybridMultilevel"/>
    <w:tmpl w:val="B9CE8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67068D"/>
    <w:multiLevelType w:val="hybridMultilevel"/>
    <w:tmpl w:val="15F2237A"/>
    <w:lvl w:ilvl="0" w:tplc="861206EE">
      <w:start w:val="1"/>
      <w:numFmt w:val="bullet"/>
      <w:lvlText w:val="à"/>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90963"/>
    <w:multiLevelType w:val="hybridMultilevel"/>
    <w:tmpl w:val="B058CC30"/>
    <w:lvl w:ilvl="0" w:tplc="04090001">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9" w15:restartNumberingAfterBreak="0">
    <w:nsid w:val="35B77B78"/>
    <w:multiLevelType w:val="hybridMultilevel"/>
    <w:tmpl w:val="29AAB09A"/>
    <w:lvl w:ilvl="0" w:tplc="6FE8AD5A">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22846"/>
    <w:multiLevelType w:val="hybridMultilevel"/>
    <w:tmpl w:val="96302986"/>
    <w:lvl w:ilvl="0" w:tplc="583A39A6">
      <w:start w:val="1"/>
      <w:numFmt w:val="bullet"/>
      <w:lvlText w:val="à"/>
      <w:lvlJc w:val="left"/>
      <w:pPr>
        <w:ind w:left="360" w:hanging="360"/>
      </w:pPr>
      <w:rPr>
        <w:rFonts w:ascii="Symbol" w:hAnsi="Symbol" w:hint="default"/>
        <w:color w:val="507D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6145AA"/>
    <w:multiLevelType w:val="hybridMultilevel"/>
    <w:tmpl w:val="65443B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3D7031FD"/>
    <w:multiLevelType w:val="hybridMultilevel"/>
    <w:tmpl w:val="F5D469BC"/>
    <w:lvl w:ilvl="0" w:tplc="861206EE">
      <w:start w:val="1"/>
      <w:numFmt w:val="bullet"/>
      <w:lvlText w:val="à"/>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B6784"/>
    <w:multiLevelType w:val="hybridMultilevel"/>
    <w:tmpl w:val="4AB20BE6"/>
    <w:lvl w:ilvl="0" w:tplc="E8082AF8">
      <w:start w:val="1"/>
      <w:numFmt w:val="bullet"/>
      <w:lvlText w:val=""/>
      <w:lvlJc w:val="left"/>
      <w:pPr>
        <w:ind w:left="720" w:hanging="360"/>
      </w:pPr>
      <w:rPr>
        <w:rFonts w:ascii="Wingdings" w:hAnsi="Wingdings"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129BF"/>
    <w:multiLevelType w:val="hybridMultilevel"/>
    <w:tmpl w:val="4B38F03C"/>
    <w:lvl w:ilvl="0" w:tplc="C15EAED0">
      <w:start w:val="1"/>
      <w:numFmt w:val="bullet"/>
      <w:lvlText w:val=""/>
      <w:lvlJc w:val="left"/>
      <w:pPr>
        <w:tabs>
          <w:tab w:val="num" w:pos="1530"/>
        </w:tabs>
        <w:ind w:left="1530" w:hanging="360"/>
      </w:pPr>
      <w:rPr>
        <w:rFonts w:ascii="Wingdings" w:hAnsi="Wingdings" w:hint="default"/>
        <w:color w:val="000099"/>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15" w15:restartNumberingAfterBreak="0">
    <w:nsid w:val="4C9A66CF"/>
    <w:multiLevelType w:val="hybridMultilevel"/>
    <w:tmpl w:val="C32AD3C2"/>
    <w:lvl w:ilvl="0" w:tplc="339AECC8">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457D3F"/>
    <w:multiLevelType w:val="hybridMultilevel"/>
    <w:tmpl w:val="CAFA6462"/>
    <w:lvl w:ilvl="0" w:tplc="75DC1EC4">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DE6182"/>
    <w:multiLevelType w:val="hybridMultilevel"/>
    <w:tmpl w:val="1E9A4CCE"/>
    <w:lvl w:ilvl="0" w:tplc="6FE8AD5A">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85915"/>
    <w:multiLevelType w:val="hybridMultilevel"/>
    <w:tmpl w:val="25A8FD7C"/>
    <w:lvl w:ilvl="0" w:tplc="583A39A6">
      <w:start w:val="1"/>
      <w:numFmt w:val="bullet"/>
      <w:lvlText w:val="à"/>
      <w:lvlJc w:val="left"/>
      <w:pPr>
        <w:ind w:left="360" w:hanging="360"/>
      </w:pPr>
      <w:rPr>
        <w:rFonts w:ascii="Symbol" w:hAnsi="Symbol" w:hint="default"/>
        <w:color w:val="507D6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AA183E"/>
    <w:multiLevelType w:val="hybridMultilevel"/>
    <w:tmpl w:val="4BFC8ABE"/>
    <w:lvl w:ilvl="0" w:tplc="D1F2DE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70171"/>
    <w:multiLevelType w:val="hybridMultilevel"/>
    <w:tmpl w:val="5C963BFA"/>
    <w:lvl w:ilvl="0" w:tplc="51EE6678">
      <w:start w:val="1"/>
      <w:numFmt w:val="upperRoman"/>
      <w:lvlText w:val="%1."/>
      <w:lvlJc w:val="left"/>
      <w:pPr>
        <w:tabs>
          <w:tab w:val="num" w:pos="1080"/>
        </w:tabs>
        <w:ind w:left="1080" w:hanging="720"/>
      </w:pPr>
      <w:rPr>
        <w:rFonts w:hint="default"/>
        <w:color w:val="00009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517EB5"/>
    <w:multiLevelType w:val="hybridMultilevel"/>
    <w:tmpl w:val="BC62B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56686"/>
    <w:multiLevelType w:val="hybridMultilevel"/>
    <w:tmpl w:val="CA526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866416"/>
    <w:multiLevelType w:val="hybridMultilevel"/>
    <w:tmpl w:val="C700FDBE"/>
    <w:lvl w:ilvl="0" w:tplc="A4CA7D36">
      <w:start w:val="1"/>
      <w:numFmt w:val="bullet"/>
      <w:lvlText w:val=""/>
      <w:lvlJc w:val="left"/>
      <w:pPr>
        <w:ind w:left="720" w:hanging="360"/>
      </w:pPr>
      <w:rPr>
        <w:rFonts w:ascii="Symbol" w:hAnsi="Symbol" w:hint="default"/>
        <w:color w:val="507A4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93A8D"/>
    <w:multiLevelType w:val="hybridMultilevel"/>
    <w:tmpl w:val="C0DE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5D2CC3"/>
    <w:multiLevelType w:val="hybridMultilevel"/>
    <w:tmpl w:val="CDC22C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D11E0696">
      <w:start w:val="1"/>
      <w:numFmt w:val="bullet"/>
      <w:lvlText w:val="o"/>
      <w:lvlJc w:val="left"/>
      <w:pPr>
        <w:tabs>
          <w:tab w:val="num" w:pos="2880"/>
        </w:tabs>
        <w:ind w:left="2880" w:hanging="360"/>
      </w:pPr>
      <w:rPr>
        <w:rFonts w:ascii="Courier New" w:hAnsi="Courier New"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03055C"/>
    <w:multiLevelType w:val="hybridMultilevel"/>
    <w:tmpl w:val="AD7CE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801433">
    <w:abstractNumId w:val="8"/>
  </w:num>
  <w:num w:numId="2" w16cid:durableId="852187327">
    <w:abstractNumId w:val="6"/>
  </w:num>
  <w:num w:numId="3" w16cid:durableId="859659214">
    <w:abstractNumId w:val="16"/>
  </w:num>
  <w:num w:numId="4" w16cid:durableId="123157080">
    <w:abstractNumId w:val="20"/>
  </w:num>
  <w:num w:numId="5" w16cid:durableId="254094892">
    <w:abstractNumId w:val="5"/>
  </w:num>
  <w:num w:numId="6" w16cid:durableId="1665544899">
    <w:abstractNumId w:val="12"/>
  </w:num>
  <w:num w:numId="7" w16cid:durableId="1730498354">
    <w:abstractNumId w:val="15"/>
  </w:num>
  <w:num w:numId="8" w16cid:durableId="208692488">
    <w:abstractNumId w:val="21"/>
  </w:num>
  <w:num w:numId="9" w16cid:durableId="1492059231">
    <w:abstractNumId w:val="7"/>
  </w:num>
  <w:num w:numId="10" w16cid:durableId="101998043">
    <w:abstractNumId w:val="18"/>
  </w:num>
  <w:num w:numId="11" w16cid:durableId="628173393">
    <w:abstractNumId w:val="2"/>
  </w:num>
  <w:num w:numId="12" w16cid:durableId="187375909">
    <w:abstractNumId w:val="19"/>
  </w:num>
  <w:num w:numId="13" w16cid:durableId="1433352822">
    <w:abstractNumId w:val="14"/>
  </w:num>
  <w:num w:numId="14" w16cid:durableId="1072897730">
    <w:abstractNumId w:val="9"/>
  </w:num>
  <w:num w:numId="15" w16cid:durableId="559899722">
    <w:abstractNumId w:val="13"/>
  </w:num>
  <w:num w:numId="16" w16cid:durableId="246503644">
    <w:abstractNumId w:val="11"/>
  </w:num>
  <w:num w:numId="17" w16cid:durableId="761687186">
    <w:abstractNumId w:val="23"/>
  </w:num>
  <w:num w:numId="18" w16cid:durableId="1805541104">
    <w:abstractNumId w:val="0"/>
  </w:num>
  <w:num w:numId="19" w16cid:durableId="1160777439">
    <w:abstractNumId w:val="26"/>
  </w:num>
  <w:num w:numId="20" w16cid:durableId="1509326679">
    <w:abstractNumId w:val="17"/>
  </w:num>
  <w:num w:numId="21" w16cid:durableId="1730375821">
    <w:abstractNumId w:val="22"/>
  </w:num>
  <w:num w:numId="22" w16cid:durableId="282463017">
    <w:abstractNumId w:val="25"/>
  </w:num>
  <w:num w:numId="23" w16cid:durableId="833643194">
    <w:abstractNumId w:val="10"/>
  </w:num>
  <w:num w:numId="24" w16cid:durableId="1536308698">
    <w:abstractNumId w:val="1"/>
  </w:num>
  <w:num w:numId="25" w16cid:durableId="116611481">
    <w:abstractNumId w:val="3"/>
  </w:num>
  <w:num w:numId="26" w16cid:durableId="1209800507">
    <w:abstractNumId w:val="4"/>
  </w:num>
  <w:num w:numId="27" w16cid:durableId="2567900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50">
      <o:colormru v:ext="edit" colors="#cfc,aqua,#06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D4"/>
    <w:rsid w:val="000132D4"/>
    <w:rsid w:val="00015AF1"/>
    <w:rsid w:val="00023BB4"/>
    <w:rsid w:val="0003016B"/>
    <w:rsid w:val="00035CF0"/>
    <w:rsid w:val="000368D2"/>
    <w:rsid w:val="00047041"/>
    <w:rsid w:val="00051852"/>
    <w:rsid w:val="0005751C"/>
    <w:rsid w:val="00057941"/>
    <w:rsid w:val="00060237"/>
    <w:rsid w:val="00066887"/>
    <w:rsid w:val="00071EE2"/>
    <w:rsid w:val="00082009"/>
    <w:rsid w:val="00090094"/>
    <w:rsid w:val="00090136"/>
    <w:rsid w:val="000A1775"/>
    <w:rsid w:val="000C3325"/>
    <w:rsid w:val="000C4FCA"/>
    <w:rsid w:val="000C7FC7"/>
    <w:rsid w:val="000D0C0D"/>
    <w:rsid w:val="000D2CBA"/>
    <w:rsid w:val="000E2E83"/>
    <w:rsid w:val="000E35FB"/>
    <w:rsid w:val="000E5CFA"/>
    <w:rsid w:val="000F0AE9"/>
    <w:rsid w:val="000F5456"/>
    <w:rsid w:val="000F60F9"/>
    <w:rsid w:val="00101285"/>
    <w:rsid w:val="001038BA"/>
    <w:rsid w:val="00110877"/>
    <w:rsid w:val="001246C9"/>
    <w:rsid w:val="0012531E"/>
    <w:rsid w:val="00134BA7"/>
    <w:rsid w:val="00143379"/>
    <w:rsid w:val="00143F94"/>
    <w:rsid w:val="00147984"/>
    <w:rsid w:val="00152013"/>
    <w:rsid w:val="001616F4"/>
    <w:rsid w:val="00162D38"/>
    <w:rsid w:val="0016692F"/>
    <w:rsid w:val="00182708"/>
    <w:rsid w:val="00190C3E"/>
    <w:rsid w:val="0019255C"/>
    <w:rsid w:val="00192D0D"/>
    <w:rsid w:val="001959B9"/>
    <w:rsid w:val="001A732D"/>
    <w:rsid w:val="001B5A39"/>
    <w:rsid w:val="001B5F01"/>
    <w:rsid w:val="001B6CCB"/>
    <w:rsid w:val="001C346E"/>
    <w:rsid w:val="001C3F3B"/>
    <w:rsid w:val="001C5BE3"/>
    <w:rsid w:val="001D30C3"/>
    <w:rsid w:val="001D62FF"/>
    <w:rsid w:val="001D7911"/>
    <w:rsid w:val="001E2534"/>
    <w:rsid w:val="001E4FA9"/>
    <w:rsid w:val="001E5E60"/>
    <w:rsid w:val="001E6019"/>
    <w:rsid w:val="001F2767"/>
    <w:rsid w:val="00203073"/>
    <w:rsid w:val="00203229"/>
    <w:rsid w:val="00203AC7"/>
    <w:rsid w:val="002054EE"/>
    <w:rsid w:val="00205EFD"/>
    <w:rsid w:val="0021782E"/>
    <w:rsid w:val="00223FD1"/>
    <w:rsid w:val="00226244"/>
    <w:rsid w:val="00227909"/>
    <w:rsid w:val="002300C9"/>
    <w:rsid w:val="00230FCB"/>
    <w:rsid w:val="002576A5"/>
    <w:rsid w:val="00267BAF"/>
    <w:rsid w:val="00267CA9"/>
    <w:rsid w:val="00277901"/>
    <w:rsid w:val="00284700"/>
    <w:rsid w:val="00287384"/>
    <w:rsid w:val="002B4E62"/>
    <w:rsid w:val="002C1473"/>
    <w:rsid w:val="002C2991"/>
    <w:rsid w:val="002D04F1"/>
    <w:rsid w:val="002D2BDE"/>
    <w:rsid w:val="002D2C50"/>
    <w:rsid w:val="002E3EDF"/>
    <w:rsid w:val="002E3FF2"/>
    <w:rsid w:val="002E4E1C"/>
    <w:rsid w:val="002E5DF4"/>
    <w:rsid w:val="002E6AB1"/>
    <w:rsid w:val="002F5097"/>
    <w:rsid w:val="002F6A8D"/>
    <w:rsid w:val="00310E06"/>
    <w:rsid w:val="00320E3F"/>
    <w:rsid w:val="003232D5"/>
    <w:rsid w:val="003361AA"/>
    <w:rsid w:val="003362A3"/>
    <w:rsid w:val="00342E1E"/>
    <w:rsid w:val="00346B06"/>
    <w:rsid w:val="00355563"/>
    <w:rsid w:val="003573C2"/>
    <w:rsid w:val="0035754A"/>
    <w:rsid w:val="003631CA"/>
    <w:rsid w:val="00380B8A"/>
    <w:rsid w:val="00380E30"/>
    <w:rsid w:val="0038239F"/>
    <w:rsid w:val="00384E47"/>
    <w:rsid w:val="00391F96"/>
    <w:rsid w:val="00393085"/>
    <w:rsid w:val="00394149"/>
    <w:rsid w:val="003A5681"/>
    <w:rsid w:val="003A6492"/>
    <w:rsid w:val="003B720D"/>
    <w:rsid w:val="003C6476"/>
    <w:rsid w:val="003C6996"/>
    <w:rsid w:val="003D59D0"/>
    <w:rsid w:val="003E0BF0"/>
    <w:rsid w:val="003E2495"/>
    <w:rsid w:val="003E7685"/>
    <w:rsid w:val="003F1B30"/>
    <w:rsid w:val="0040591C"/>
    <w:rsid w:val="00410D61"/>
    <w:rsid w:val="004144CE"/>
    <w:rsid w:val="0041582A"/>
    <w:rsid w:val="00416FFD"/>
    <w:rsid w:val="00422DF7"/>
    <w:rsid w:val="004252E8"/>
    <w:rsid w:val="0043264B"/>
    <w:rsid w:val="004371FF"/>
    <w:rsid w:val="004556F7"/>
    <w:rsid w:val="004568DF"/>
    <w:rsid w:val="004606EB"/>
    <w:rsid w:val="00467CA4"/>
    <w:rsid w:val="004700CF"/>
    <w:rsid w:val="00470E26"/>
    <w:rsid w:val="00480489"/>
    <w:rsid w:val="004815E2"/>
    <w:rsid w:val="00487020"/>
    <w:rsid w:val="004910CD"/>
    <w:rsid w:val="004922C3"/>
    <w:rsid w:val="004A1537"/>
    <w:rsid w:val="004A4B1F"/>
    <w:rsid w:val="004A4EE6"/>
    <w:rsid w:val="004B1AC1"/>
    <w:rsid w:val="004B3D34"/>
    <w:rsid w:val="004B40FA"/>
    <w:rsid w:val="004C6A9B"/>
    <w:rsid w:val="004D28A9"/>
    <w:rsid w:val="004D2CD0"/>
    <w:rsid w:val="004D3563"/>
    <w:rsid w:val="004E4275"/>
    <w:rsid w:val="004F5F29"/>
    <w:rsid w:val="00501D57"/>
    <w:rsid w:val="0050490E"/>
    <w:rsid w:val="005055E2"/>
    <w:rsid w:val="005060CD"/>
    <w:rsid w:val="00511EAC"/>
    <w:rsid w:val="00512453"/>
    <w:rsid w:val="0051396E"/>
    <w:rsid w:val="00517B17"/>
    <w:rsid w:val="00521A8A"/>
    <w:rsid w:val="00524FD9"/>
    <w:rsid w:val="005304FB"/>
    <w:rsid w:val="005354B7"/>
    <w:rsid w:val="00536855"/>
    <w:rsid w:val="00542DD7"/>
    <w:rsid w:val="00552FEF"/>
    <w:rsid w:val="00557903"/>
    <w:rsid w:val="00570CD9"/>
    <w:rsid w:val="00570DFF"/>
    <w:rsid w:val="00594214"/>
    <w:rsid w:val="00595533"/>
    <w:rsid w:val="00595EB9"/>
    <w:rsid w:val="005962F8"/>
    <w:rsid w:val="005A54F7"/>
    <w:rsid w:val="005A5D42"/>
    <w:rsid w:val="005B29E3"/>
    <w:rsid w:val="005B5CCF"/>
    <w:rsid w:val="005C1A16"/>
    <w:rsid w:val="005C3227"/>
    <w:rsid w:val="005C5565"/>
    <w:rsid w:val="005C7E04"/>
    <w:rsid w:val="005D2E14"/>
    <w:rsid w:val="005D659A"/>
    <w:rsid w:val="005D737A"/>
    <w:rsid w:val="005E1E25"/>
    <w:rsid w:val="005E2C10"/>
    <w:rsid w:val="005E34E7"/>
    <w:rsid w:val="005E6070"/>
    <w:rsid w:val="005F1E4D"/>
    <w:rsid w:val="005F4CDA"/>
    <w:rsid w:val="006039F8"/>
    <w:rsid w:val="00604318"/>
    <w:rsid w:val="006057C9"/>
    <w:rsid w:val="00622B8D"/>
    <w:rsid w:val="00624AF6"/>
    <w:rsid w:val="006563DE"/>
    <w:rsid w:val="006607B1"/>
    <w:rsid w:val="00663CF0"/>
    <w:rsid w:val="00666F45"/>
    <w:rsid w:val="00667B52"/>
    <w:rsid w:val="00674794"/>
    <w:rsid w:val="00695627"/>
    <w:rsid w:val="006A1725"/>
    <w:rsid w:val="006A24D0"/>
    <w:rsid w:val="006B2177"/>
    <w:rsid w:val="006B6A81"/>
    <w:rsid w:val="006C17DC"/>
    <w:rsid w:val="006C43DF"/>
    <w:rsid w:val="006C48E8"/>
    <w:rsid w:val="006E04A4"/>
    <w:rsid w:val="006E1C77"/>
    <w:rsid w:val="006E5B8E"/>
    <w:rsid w:val="006F3FC9"/>
    <w:rsid w:val="006F5C32"/>
    <w:rsid w:val="007045F4"/>
    <w:rsid w:val="00704A1B"/>
    <w:rsid w:val="00707BD2"/>
    <w:rsid w:val="00714298"/>
    <w:rsid w:val="00714709"/>
    <w:rsid w:val="0072458F"/>
    <w:rsid w:val="00725323"/>
    <w:rsid w:val="00726995"/>
    <w:rsid w:val="00740BC7"/>
    <w:rsid w:val="0075094F"/>
    <w:rsid w:val="00766A54"/>
    <w:rsid w:val="00766D2F"/>
    <w:rsid w:val="00770E41"/>
    <w:rsid w:val="00771494"/>
    <w:rsid w:val="00772B8A"/>
    <w:rsid w:val="00776EBD"/>
    <w:rsid w:val="00777A91"/>
    <w:rsid w:val="00783B99"/>
    <w:rsid w:val="007856D1"/>
    <w:rsid w:val="0079042C"/>
    <w:rsid w:val="00795EFE"/>
    <w:rsid w:val="00797ED1"/>
    <w:rsid w:val="007B1B17"/>
    <w:rsid w:val="007B3B91"/>
    <w:rsid w:val="007C32C7"/>
    <w:rsid w:val="007C55EE"/>
    <w:rsid w:val="007D43B6"/>
    <w:rsid w:val="007E1D26"/>
    <w:rsid w:val="007F000D"/>
    <w:rsid w:val="007F5312"/>
    <w:rsid w:val="008077AF"/>
    <w:rsid w:val="00811CED"/>
    <w:rsid w:val="00813F1C"/>
    <w:rsid w:val="00814D82"/>
    <w:rsid w:val="00826C78"/>
    <w:rsid w:val="0083189C"/>
    <w:rsid w:val="00837192"/>
    <w:rsid w:val="00837408"/>
    <w:rsid w:val="00855A9C"/>
    <w:rsid w:val="0086061B"/>
    <w:rsid w:val="00870265"/>
    <w:rsid w:val="00875855"/>
    <w:rsid w:val="00876608"/>
    <w:rsid w:val="00877BF4"/>
    <w:rsid w:val="008904A9"/>
    <w:rsid w:val="00892685"/>
    <w:rsid w:val="00895B16"/>
    <w:rsid w:val="008A0151"/>
    <w:rsid w:val="008A0191"/>
    <w:rsid w:val="008A41B7"/>
    <w:rsid w:val="008A59C9"/>
    <w:rsid w:val="008A682F"/>
    <w:rsid w:val="008B090C"/>
    <w:rsid w:val="008C0899"/>
    <w:rsid w:val="008C3537"/>
    <w:rsid w:val="008D1125"/>
    <w:rsid w:val="008D5785"/>
    <w:rsid w:val="008E0D50"/>
    <w:rsid w:val="008F09DA"/>
    <w:rsid w:val="008F7F36"/>
    <w:rsid w:val="00902B54"/>
    <w:rsid w:val="00905B7B"/>
    <w:rsid w:val="009260A2"/>
    <w:rsid w:val="009261A8"/>
    <w:rsid w:val="0093132A"/>
    <w:rsid w:val="0094008E"/>
    <w:rsid w:val="009410E2"/>
    <w:rsid w:val="0094116F"/>
    <w:rsid w:val="00960471"/>
    <w:rsid w:val="009612F1"/>
    <w:rsid w:val="00961390"/>
    <w:rsid w:val="00961EEF"/>
    <w:rsid w:val="009733FB"/>
    <w:rsid w:val="009745B0"/>
    <w:rsid w:val="00976433"/>
    <w:rsid w:val="00981E3B"/>
    <w:rsid w:val="0098391B"/>
    <w:rsid w:val="00985D8E"/>
    <w:rsid w:val="0099647E"/>
    <w:rsid w:val="00996AC6"/>
    <w:rsid w:val="009A6403"/>
    <w:rsid w:val="009B09CA"/>
    <w:rsid w:val="009B458C"/>
    <w:rsid w:val="009B57AA"/>
    <w:rsid w:val="009C2707"/>
    <w:rsid w:val="009D3087"/>
    <w:rsid w:val="009D36F3"/>
    <w:rsid w:val="009D5859"/>
    <w:rsid w:val="009E0235"/>
    <w:rsid w:val="009F0C2C"/>
    <w:rsid w:val="00A132F3"/>
    <w:rsid w:val="00A23598"/>
    <w:rsid w:val="00A34CCB"/>
    <w:rsid w:val="00A41BA1"/>
    <w:rsid w:val="00A559CC"/>
    <w:rsid w:val="00A5769D"/>
    <w:rsid w:val="00A62D8F"/>
    <w:rsid w:val="00A64796"/>
    <w:rsid w:val="00A648F5"/>
    <w:rsid w:val="00A82CA8"/>
    <w:rsid w:val="00A838F7"/>
    <w:rsid w:val="00A86F77"/>
    <w:rsid w:val="00AA201A"/>
    <w:rsid w:val="00AA3129"/>
    <w:rsid w:val="00AA56C7"/>
    <w:rsid w:val="00AB263D"/>
    <w:rsid w:val="00AC5B0B"/>
    <w:rsid w:val="00AC64BD"/>
    <w:rsid w:val="00AE06A4"/>
    <w:rsid w:val="00AE18CA"/>
    <w:rsid w:val="00AE72E2"/>
    <w:rsid w:val="00AE7496"/>
    <w:rsid w:val="00AF3AD3"/>
    <w:rsid w:val="00AF663B"/>
    <w:rsid w:val="00AF67CF"/>
    <w:rsid w:val="00B1752E"/>
    <w:rsid w:val="00B2437E"/>
    <w:rsid w:val="00B46DB5"/>
    <w:rsid w:val="00B525FE"/>
    <w:rsid w:val="00B60292"/>
    <w:rsid w:val="00B77F84"/>
    <w:rsid w:val="00B8186D"/>
    <w:rsid w:val="00BA2392"/>
    <w:rsid w:val="00BA2FCC"/>
    <w:rsid w:val="00BB4B5E"/>
    <w:rsid w:val="00BC19E7"/>
    <w:rsid w:val="00BC3124"/>
    <w:rsid w:val="00BD161B"/>
    <w:rsid w:val="00BE3388"/>
    <w:rsid w:val="00BE3F48"/>
    <w:rsid w:val="00BE4FA0"/>
    <w:rsid w:val="00BE7168"/>
    <w:rsid w:val="00C01B37"/>
    <w:rsid w:val="00C24CD9"/>
    <w:rsid w:val="00C372FE"/>
    <w:rsid w:val="00C4055A"/>
    <w:rsid w:val="00C43A12"/>
    <w:rsid w:val="00C46754"/>
    <w:rsid w:val="00C47F09"/>
    <w:rsid w:val="00C62DE4"/>
    <w:rsid w:val="00C77995"/>
    <w:rsid w:val="00C80713"/>
    <w:rsid w:val="00C834B8"/>
    <w:rsid w:val="00C83805"/>
    <w:rsid w:val="00C8677E"/>
    <w:rsid w:val="00C87B73"/>
    <w:rsid w:val="00C9031E"/>
    <w:rsid w:val="00C92C22"/>
    <w:rsid w:val="00C939E2"/>
    <w:rsid w:val="00C968F5"/>
    <w:rsid w:val="00CC07CD"/>
    <w:rsid w:val="00CC2978"/>
    <w:rsid w:val="00CD22A3"/>
    <w:rsid w:val="00CE41ED"/>
    <w:rsid w:val="00CE4D2F"/>
    <w:rsid w:val="00CF6ABC"/>
    <w:rsid w:val="00D10500"/>
    <w:rsid w:val="00D162E3"/>
    <w:rsid w:val="00D20C42"/>
    <w:rsid w:val="00D26B75"/>
    <w:rsid w:val="00D31902"/>
    <w:rsid w:val="00D4263F"/>
    <w:rsid w:val="00D44DBF"/>
    <w:rsid w:val="00D474D4"/>
    <w:rsid w:val="00D47B60"/>
    <w:rsid w:val="00D6422D"/>
    <w:rsid w:val="00D64E01"/>
    <w:rsid w:val="00D70592"/>
    <w:rsid w:val="00D74238"/>
    <w:rsid w:val="00D755EE"/>
    <w:rsid w:val="00D81F31"/>
    <w:rsid w:val="00D82045"/>
    <w:rsid w:val="00D874EC"/>
    <w:rsid w:val="00D94AE2"/>
    <w:rsid w:val="00DA233B"/>
    <w:rsid w:val="00DA32D4"/>
    <w:rsid w:val="00DA630C"/>
    <w:rsid w:val="00DA7BDF"/>
    <w:rsid w:val="00DB1FD3"/>
    <w:rsid w:val="00DB3455"/>
    <w:rsid w:val="00DB733C"/>
    <w:rsid w:val="00DD2D31"/>
    <w:rsid w:val="00DD4545"/>
    <w:rsid w:val="00DF0EEB"/>
    <w:rsid w:val="00DF1A82"/>
    <w:rsid w:val="00E0276E"/>
    <w:rsid w:val="00E11B81"/>
    <w:rsid w:val="00E12411"/>
    <w:rsid w:val="00E1300D"/>
    <w:rsid w:val="00E15952"/>
    <w:rsid w:val="00E15E69"/>
    <w:rsid w:val="00E16984"/>
    <w:rsid w:val="00E24FB0"/>
    <w:rsid w:val="00E25DCF"/>
    <w:rsid w:val="00E2740E"/>
    <w:rsid w:val="00E33A86"/>
    <w:rsid w:val="00E4531D"/>
    <w:rsid w:val="00E5029D"/>
    <w:rsid w:val="00E578BD"/>
    <w:rsid w:val="00E6332B"/>
    <w:rsid w:val="00E63567"/>
    <w:rsid w:val="00E64D89"/>
    <w:rsid w:val="00E652C4"/>
    <w:rsid w:val="00E71A91"/>
    <w:rsid w:val="00E8729B"/>
    <w:rsid w:val="00EA7140"/>
    <w:rsid w:val="00EA7747"/>
    <w:rsid w:val="00EA7E9E"/>
    <w:rsid w:val="00EB338D"/>
    <w:rsid w:val="00EB4650"/>
    <w:rsid w:val="00EB553E"/>
    <w:rsid w:val="00EC181B"/>
    <w:rsid w:val="00ED0379"/>
    <w:rsid w:val="00ED16AD"/>
    <w:rsid w:val="00ED2106"/>
    <w:rsid w:val="00ED5E9D"/>
    <w:rsid w:val="00EE2448"/>
    <w:rsid w:val="00EE3E83"/>
    <w:rsid w:val="00EF01BC"/>
    <w:rsid w:val="00EF0EC8"/>
    <w:rsid w:val="00F00A09"/>
    <w:rsid w:val="00F02839"/>
    <w:rsid w:val="00F12CF7"/>
    <w:rsid w:val="00F27CFA"/>
    <w:rsid w:val="00F30F1D"/>
    <w:rsid w:val="00F46B6B"/>
    <w:rsid w:val="00F6394D"/>
    <w:rsid w:val="00F72C45"/>
    <w:rsid w:val="00F739B5"/>
    <w:rsid w:val="00F8558E"/>
    <w:rsid w:val="00F902DB"/>
    <w:rsid w:val="00F91F31"/>
    <w:rsid w:val="00FA5389"/>
    <w:rsid w:val="00FB1428"/>
    <w:rsid w:val="00FB1CB0"/>
    <w:rsid w:val="00FB3599"/>
    <w:rsid w:val="00FC0D60"/>
    <w:rsid w:val="00FD289B"/>
    <w:rsid w:val="00FD59F4"/>
    <w:rsid w:val="00FE289B"/>
    <w:rsid w:val="00FE28E7"/>
    <w:rsid w:val="00FE2955"/>
    <w:rsid w:val="00FE4B47"/>
    <w:rsid w:val="00FF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fc,aqua,#06f"/>
    </o:shapedefaults>
    <o:shapelayout v:ext="edit">
      <o:idmap v:ext="edit" data="2"/>
    </o:shapelayout>
  </w:shapeDefaults>
  <w:decimalSymbol w:val="."/>
  <w:listSeparator w:val=","/>
  <w14:docId w14:val="1A8DFCA0"/>
  <w15:chartTrackingRefBased/>
  <w15:docId w15:val="{09240372-FE8B-4FE7-897D-D76D88DA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2D4"/>
  </w:style>
  <w:style w:type="paragraph" w:styleId="Heading2">
    <w:name w:val="heading 2"/>
    <w:basedOn w:val="Normal"/>
    <w:next w:val="Normal"/>
    <w:qFormat/>
    <w:rsid w:val="00DA32D4"/>
    <w:pPr>
      <w:keepNext/>
      <w:spacing w:line="240" w:lineRule="exact"/>
      <w:jc w:val="center"/>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A32D4"/>
    <w:rPr>
      <w:sz w:val="24"/>
    </w:rPr>
  </w:style>
  <w:style w:type="paragraph" w:styleId="Footer">
    <w:name w:val="footer"/>
    <w:basedOn w:val="Normal"/>
    <w:rsid w:val="00DA32D4"/>
    <w:pPr>
      <w:tabs>
        <w:tab w:val="center" w:pos="4320"/>
        <w:tab w:val="right" w:pos="8640"/>
      </w:tabs>
    </w:pPr>
  </w:style>
  <w:style w:type="character" w:styleId="PageNumber">
    <w:name w:val="page number"/>
    <w:basedOn w:val="DefaultParagraphFont"/>
    <w:rsid w:val="00DA32D4"/>
  </w:style>
  <w:style w:type="paragraph" w:styleId="BodyText2">
    <w:name w:val="Body Text 2"/>
    <w:basedOn w:val="Normal"/>
    <w:rsid w:val="00DA32D4"/>
    <w:pPr>
      <w:spacing w:line="240" w:lineRule="exact"/>
    </w:pPr>
    <w:rPr>
      <w:b/>
      <w:sz w:val="24"/>
    </w:rPr>
  </w:style>
  <w:style w:type="character" w:styleId="Hyperlink">
    <w:name w:val="Hyperlink"/>
    <w:rsid w:val="00DA32D4"/>
    <w:rPr>
      <w:color w:val="0000FF"/>
      <w:u w:val="single"/>
    </w:rPr>
  </w:style>
  <w:style w:type="paragraph" w:styleId="BodyText3">
    <w:name w:val="Body Text 3"/>
    <w:basedOn w:val="Normal"/>
    <w:rsid w:val="00DA32D4"/>
    <w:pPr>
      <w:jc w:val="center"/>
    </w:pPr>
    <w:rPr>
      <w:b/>
      <w:bCs/>
      <w:i/>
      <w:sz w:val="24"/>
      <w:szCs w:val="24"/>
    </w:rPr>
  </w:style>
  <w:style w:type="paragraph" w:styleId="Header">
    <w:name w:val="header"/>
    <w:basedOn w:val="Normal"/>
    <w:rsid w:val="0016692F"/>
    <w:pPr>
      <w:tabs>
        <w:tab w:val="center" w:pos="4320"/>
        <w:tab w:val="right" w:pos="8640"/>
      </w:tabs>
    </w:pPr>
  </w:style>
  <w:style w:type="character" w:styleId="Strong">
    <w:name w:val="Strong"/>
    <w:uiPriority w:val="22"/>
    <w:qFormat/>
    <w:rsid w:val="00393085"/>
    <w:rPr>
      <w:b/>
      <w:bCs/>
    </w:rPr>
  </w:style>
  <w:style w:type="paragraph" w:styleId="BalloonText">
    <w:name w:val="Balloon Text"/>
    <w:basedOn w:val="Normal"/>
    <w:link w:val="BalloonTextChar"/>
    <w:rsid w:val="005060CD"/>
    <w:rPr>
      <w:rFonts w:ascii="Tahoma" w:hAnsi="Tahoma" w:cs="Tahoma"/>
      <w:sz w:val="16"/>
      <w:szCs w:val="16"/>
    </w:rPr>
  </w:style>
  <w:style w:type="character" w:customStyle="1" w:styleId="BalloonTextChar">
    <w:name w:val="Balloon Text Char"/>
    <w:link w:val="BalloonText"/>
    <w:rsid w:val="005060CD"/>
    <w:rPr>
      <w:rFonts w:ascii="Tahoma" w:hAnsi="Tahoma" w:cs="Tahoma"/>
      <w:sz w:val="16"/>
      <w:szCs w:val="16"/>
    </w:rPr>
  </w:style>
  <w:style w:type="paragraph" w:styleId="ListParagraph">
    <w:name w:val="List Paragraph"/>
    <w:basedOn w:val="Normal"/>
    <w:uiPriority w:val="34"/>
    <w:qFormat/>
    <w:rsid w:val="00C80713"/>
    <w:pPr>
      <w:ind w:left="720"/>
    </w:pPr>
  </w:style>
  <w:style w:type="character" w:styleId="UnresolvedMention">
    <w:name w:val="Unresolved Mention"/>
    <w:uiPriority w:val="99"/>
    <w:semiHidden/>
    <w:unhideWhenUsed/>
    <w:rsid w:val="00355563"/>
    <w:rPr>
      <w:color w:val="605E5C"/>
      <w:shd w:val="clear" w:color="auto" w:fill="E1DFDD"/>
    </w:rPr>
  </w:style>
  <w:style w:type="table" w:styleId="TableGrid">
    <w:name w:val="Table Grid"/>
    <w:basedOn w:val="TableNormal"/>
    <w:rsid w:val="00487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0C42"/>
    <w:pPr>
      <w:autoSpaceDE w:val="0"/>
      <w:autoSpaceDN w:val="0"/>
      <w:adjustRightInd w:val="0"/>
    </w:pPr>
    <w:rPr>
      <w:rFonts w:ascii="Liberation Sans" w:eastAsiaTheme="minorHAnsi" w:hAnsi="Liberation Sans" w:cs="Liberation Sans"/>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38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ccf250.org/planning/"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KennedyL@foundingforwar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grants@chescocf.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ennedyL@foundingforwar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chescocf.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40C5CD11604624698F89FF5CD16509F" ma:contentTypeVersion="16" ma:contentTypeDescription="Create a new document." ma:contentTypeScope="" ma:versionID="e4feb0ee7607f59cd13efcaae3a1076c">
  <xsd:schema xmlns:xsd="http://www.w3.org/2001/XMLSchema" xmlns:xs="http://www.w3.org/2001/XMLSchema" xmlns:p="http://schemas.microsoft.com/office/2006/metadata/properties" xmlns:ns2="52641c13-21c5-446b-be7f-9de4151ad32f" xmlns:ns3="5dd19b20-3a8e-41a9-ae68-c944a3c5400b" targetNamespace="http://schemas.microsoft.com/office/2006/metadata/properties" ma:root="true" ma:fieldsID="b5db5b330e2d981659aca60bd5d13476" ns2:_="" ns3:_="">
    <xsd:import namespace="52641c13-21c5-446b-be7f-9de4151ad32f"/>
    <xsd:import namespace="5dd19b20-3a8e-41a9-ae68-c944a3c540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Imag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41c13-21c5-446b-be7f-9de4151ad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df07706-31dc-4adf-ba70-2f31297910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19b20-3a8e-41a9-ae68-c944a3c5400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27d7af0-d5bc-490f-9cfa-72958f0391e4}" ma:internalName="TaxCatchAll" ma:showField="CatchAllData" ma:web="5dd19b20-3a8e-41a9-ae68-c944a3c540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dd19b20-3a8e-41a9-ae68-c944a3c5400b" xsi:nil="true"/>
    <lcf76f155ced4ddcb4097134ff3c332f xmlns="52641c13-21c5-446b-be7f-9de4151ad32f">
      <Terms xmlns="http://schemas.microsoft.com/office/infopath/2007/PartnerControls"/>
    </lcf76f155ced4ddcb4097134ff3c332f>
    <Image xmlns="52641c13-21c5-446b-be7f-9de4151ad32f">
      <Url xsi:nil="true"/>
      <Description xsi:nil="true"/>
    </Image>
  </documentManagement>
</p:properties>
</file>

<file path=customXml/itemProps1.xml><?xml version="1.0" encoding="utf-8"?>
<ds:datastoreItem xmlns:ds="http://schemas.openxmlformats.org/officeDocument/2006/customXml" ds:itemID="{30B2B2AB-7AAA-441D-985E-39C036F02EEB}">
  <ds:schemaRefs>
    <ds:schemaRef ds:uri="http://schemas.microsoft.com/sharepoint/v3/contenttype/forms"/>
  </ds:schemaRefs>
</ds:datastoreItem>
</file>

<file path=customXml/itemProps2.xml><?xml version="1.0" encoding="utf-8"?>
<ds:datastoreItem xmlns:ds="http://schemas.openxmlformats.org/officeDocument/2006/customXml" ds:itemID="{48B7A9EC-3E0B-49FF-91C2-FCD883C8BDBD}">
  <ds:schemaRefs>
    <ds:schemaRef ds:uri="http://schemas.openxmlformats.org/officeDocument/2006/bibliography"/>
  </ds:schemaRefs>
</ds:datastoreItem>
</file>

<file path=customXml/itemProps3.xml><?xml version="1.0" encoding="utf-8"?>
<ds:datastoreItem xmlns:ds="http://schemas.openxmlformats.org/officeDocument/2006/customXml" ds:itemID="{F587215B-2978-45B5-913E-781CB7702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41c13-21c5-446b-be7f-9de4151ad32f"/>
    <ds:schemaRef ds:uri="5dd19b20-3a8e-41a9-ae68-c944a3c540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6695EE-D036-4994-A7FD-D1BE2083F3C0}">
  <ds:schemaRefs>
    <ds:schemaRef ds:uri="http://schemas.microsoft.com/office/2006/metadata/properties"/>
    <ds:schemaRef ds:uri="http://schemas.microsoft.com/office/infopath/2007/PartnerControls"/>
    <ds:schemaRef ds:uri="5dd19b20-3a8e-41a9-ae68-c944a3c5400b"/>
    <ds:schemaRef ds:uri="52641c13-21c5-446b-be7f-9de4151ad32f"/>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Chester County Community Foundation</Company>
  <LinksUpToDate>false</LinksUpToDate>
  <CharactersWithSpaces>7383</CharactersWithSpaces>
  <SharedDoc>false</SharedDoc>
  <HLinks>
    <vt:vector size="12" baseType="variant">
      <vt:variant>
        <vt:i4>4849791</vt:i4>
      </vt:variant>
      <vt:variant>
        <vt:i4>3</vt:i4>
      </vt:variant>
      <vt:variant>
        <vt:i4>0</vt:i4>
      </vt:variant>
      <vt:variant>
        <vt:i4>5</vt:i4>
      </vt:variant>
      <vt:variant>
        <vt:lpwstr>mailto:grants@chescocf.org</vt:lpwstr>
      </vt:variant>
      <vt:variant>
        <vt:lpwstr/>
      </vt:variant>
      <vt:variant>
        <vt:i4>4849791</vt:i4>
      </vt:variant>
      <vt:variant>
        <vt:i4>0</vt:i4>
      </vt:variant>
      <vt:variant>
        <vt:i4>0</vt:i4>
      </vt:variant>
      <vt:variant>
        <vt:i4>5</vt:i4>
      </vt:variant>
      <vt:variant>
        <vt:lpwstr>mailto:grants@chescocf.org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Lara Kennedy, CFRE</cp:lastModifiedBy>
  <cp:revision>15</cp:revision>
  <cp:lastPrinted>2023-04-25T20:19:00Z</cp:lastPrinted>
  <dcterms:created xsi:type="dcterms:W3CDTF">2025-12-19T17:35:00Z</dcterms:created>
  <dcterms:modified xsi:type="dcterms:W3CDTF">2025-12-19T18:24:00Z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0x010100540C5CD11604624698F89FF5CD16509F</vt:lpwstr>
  </property>
  <property fmtid="{D5CDD505-2E9C-101B-9397-08002B2CF9AE}" pid="3" name="MediaServiceImageTags">
    <vt:lpwstr/>
  </property>
</Properties>
</file>