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7D895D59" w:rsidR="00C43A12" w:rsidRDefault="00AF663B" w:rsidP="00205EFD">
      <w:pPr>
        <w:jc w:val="cente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58241"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8240"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6BE9020F"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DD63FA">
        <w:rPr>
          <w:rFonts w:ascii="Calibri" w:hAnsi="Calibri" w:cs="Calibri"/>
          <w:color w:val="000066"/>
          <w:sz w:val="24"/>
          <w:szCs w:val="24"/>
        </w:rPr>
        <w:t xml:space="preserve"> Kim Milane-Sauro</w:t>
      </w:r>
    </w:p>
    <w:p w14:paraId="75AF809D" w14:textId="25DA7631"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DD63FA">
        <w:rPr>
          <w:rFonts w:ascii="Calibri" w:hAnsi="Calibri" w:cs="Calibri"/>
          <w:color w:val="000066"/>
          <w:sz w:val="24"/>
          <w:szCs w:val="24"/>
        </w:rPr>
        <w:t xml:space="preserve"> West Caln Township</w:t>
      </w:r>
      <w:r w:rsidRPr="004252E8">
        <w:rPr>
          <w:rFonts w:ascii="Calibri" w:hAnsi="Calibri" w:cs="Calibri"/>
          <w:color w:val="000066"/>
          <w:sz w:val="24"/>
          <w:szCs w:val="24"/>
        </w:rPr>
        <w:tab/>
      </w:r>
      <w:bookmarkEnd w:id="0"/>
    </w:p>
    <w:p w14:paraId="68E60E6E" w14:textId="204DC281"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986CCF">
        <w:rPr>
          <w:rFonts w:ascii="Calibri" w:hAnsi="Calibri" w:cs="Calibri"/>
          <w:color w:val="000066"/>
          <w:sz w:val="24"/>
          <w:szCs w:val="24"/>
        </w:rPr>
        <w:t xml:space="preserve"> </w:t>
      </w:r>
      <w:r w:rsidR="00DA6CCD">
        <w:rPr>
          <w:rFonts w:ascii="Calibri" w:hAnsi="Calibri" w:cs="Calibri"/>
          <w:color w:val="000066"/>
          <w:sz w:val="24"/>
          <w:szCs w:val="24"/>
        </w:rPr>
        <w:t>721 West Kings Highway, Wagontown, PA 19</w:t>
      </w:r>
      <w:r w:rsidR="00291097">
        <w:rPr>
          <w:rFonts w:ascii="Calibri" w:hAnsi="Calibri" w:cs="Calibri"/>
          <w:color w:val="000066"/>
          <w:sz w:val="24"/>
          <w:szCs w:val="24"/>
        </w:rPr>
        <w:t>376</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06049781" w:rsidR="0067479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5C1F91">
        <w:rPr>
          <w:rFonts w:ascii="Calibri" w:hAnsi="Calibri" w:cs="Calibri"/>
          <w:color w:val="000066"/>
          <w:sz w:val="24"/>
          <w:szCs w:val="24"/>
        </w:rPr>
        <w:t xml:space="preserve"> 610-384-5643</w:t>
      </w:r>
      <w:r w:rsidRPr="004252E8">
        <w:rPr>
          <w:rFonts w:ascii="Calibri" w:hAnsi="Calibri" w:cs="Calibri"/>
          <w:color w:val="000066"/>
          <w:sz w:val="24"/>
          <w:szCs w:val="24"/>
        </w:rPr>
        <w:tab/>
      </w:r>
    </w:p>
    <w:p w14:paraId="77B5DA24" w14:textId="72076360" w:rsidR="000132D4" w:rsidRPr="00916EB5" w:rsidRDefault="000132D4" w:rsidP="00DA32D4">
      <w:pPr>
        <w:tabs>
          <w:tab w:val="left" w:pos="5760"/>
        </w:tabs>
        <w:rPr>
          <w:rFonts w:ascii="Calibri" w:hAnsi="Calibri" w:cs="Calibri"/>
          <w:color w:val="000066"/>
          <w:sz w:val="24"/>
          <w:szCs w:val="24"/>
        </w:rPr>
      </w:pPr>
      <w:r w:rsidRPr="00916EB5">
        <w:rPr>
          <w:rFonts w:ascii="Calibri" w:hAnsi="Calibri" w:cs="Calibri"/>
          <w:color w:val="000066"/>
          <w:sz w:val="24"/>
          <w:szCs w:val="24"/>
        </w:rPr>
        <w:t>Email:</w:t>
      </w:r>
      <w:r w:rsidR="005C1F91" w:rsidRPr="00916EB5">
        <w:rPr>
          <w:rFonts w:ascii="Calibri" w:hAnsi="Calibri" w:cs="Calibri"/>
          <w:color w:val="000066"/>
          <w:sz w:val="24"/>
          <w:szCs w:val="24"/>
        </w:rPr>
        <w:t xml:space="preserve"> ksauro@westcaln.org</w:t>
      </w:r>
    </w:p>
    <w:p w14:paraId="167E8527" w14:textId="19D16FF3" w:rsidR="00467CA4" w:rsidRPr="00916EB5" w:rsidRDefault="00467CA4" w:rsidP="00DA32D4">
      <w:pPr>
        <w:tabs>
          <w:tab w:val="left" w:pos="5760"/>
        </w:tabs>
        <w:rPr>
          <w:rFonts w:ascii="Calibri" w:hAnsi="Calibri" w:cs="Calibri"/>
          <w:color w:val="000066"/>
          <w:sz w:val="24"/>
          <w:szCs w:val="24"/>
        </w:rPr>
      </w:pPr>
      <w:r w:rsidRPr="00916EB5">
        <w:rPr>
          <w:rFonts w:ascii="Calibri" w:hAnsi="Calibri" w:cs="Calibri"/>
          <w:color w:val="000066"/>
          <w:sz w:val="24"/>
          <w:szCs w:val="24"/>
        </w:rPr>
        <w:t>Website:</w:t>
      </w:r>
      <w:r w:rsidR="00B50A06" w:rsidRPr="00916EB5">
        <w:t xml:space="preserve"> </w:t>
      </w:r>
      <w:r w:rsidR="00B50A06" w:rsidRPr="00916EB5">
        <w:rPr>
          <w:rFonts w:ascii="Calibri" w:hAnsi="Calibri" w:cs="Calibri"/>
          <w:color w:val="000066"/>
          <w:sz w:val="24"/>
          <w:szCs w:val="24"/>
        </w:rPr>
        <w:t>https://www.westcaln.org/</w:t>
      </w:r>
      <w:r w:rsidRPr="00916EB5">
        <w:rPr>
          <w:rFonts w:ascii="Calibri" w:hAnsi="Calibri" w:cs="Calibri"/>
          <w:color w:val="000066"/>
          <w:sz w:val="24"/>
          <w:szCs w:val="24"/>
        </w:rPr>
        <w:tab/>
      </w:r>
    </w:p>
    <w:p w14:paraId="0EC6D634" w14:textId="77E4EC19"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B50A06">
        <w:rPr>
          <w:rFonts w:ascii="Calibri" w:hAnsi="Calibri" w:cs="Calibri"/>
          <w:color w:val="000066"/>
          <w:sz w:val="24"/>
          <w:szCs w:val="24"/>
        </w:rPr>
        <w:t xml:space="preserve"> 1728</w:t>
      </w:r>
    </w:p>
    <w:p w14:paraId="7D1442BB" w14:textId="623FCC47"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8953AC">
        <w:rPr>
          <w:rFonts w:ascii="Calibri" w:hAnsi="Calibri" w:cs="Calibri"/>
          <w:color w:val="000066"/>
          <w:sz w:val="24"/>
          <w:szCs w:val="24"/>
        </w:rPr>
        <w:t xml:space="preserve"> </w:t>
      </w:r>
      <w:r w:rsidR="008953AC" w:rsidRPr="008953AC">
        <w:rPr>
          <w:rFonts w:ascii="Calibri" w:hAnsi="Calibri" w:cs="Calibri"/>
          <w:color w:val="000066"/>
          <w:sz w:val="24"/>
          <w:szCs w:val="24"/>
        </w:rPr>
        <w:t>23-6000572</w:t>
      </w:r>
    </w:p>
    <w:p w14:paraId="7A394A4D" w14:textId="2FEBEA6D"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6"/>
        <w:gridCol w:w="2922"/>
        <w:gridCol w:w="269"/>
        <w:gridCol w:w="2954"/>
        <w:gridCol w:w="269"/>
        <w:gridCol w:w="269"/>
        <w:gridCol w:w="3306"/>
      </w:tblGrid>
      <w:tr w:rsidR="00837192" w:rsidRPr="004252E8" w14:paraId="5B43F1AF" w14:textId="43C88C89" w:rsidTr="00E33A86">
        <w:tc>
          <w:tcPr>
            <w:tcW w:w="355" w:type="dxa"/>
          </w:tcPr>
          <w:p w14:paraId="32958726" w14:textId="6D43532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Environment</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113F5827" w:rsidR="00837192" w:rsidRPr="004252E8" w:rsidRDefault="00237CEE"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56EEBE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46258DD5" w:rsidR="00ED0379" w:rsidRPr="004252E8" w:rsidRDefault="00237CEE" w:rsidP="00E24FB0">
            <w:pPr>
              <w:rPr>
                <w:rFonts w:ascii="Calibri" w:hAnsi="Calibri" w:cs="Calibri"/>
                <w:b/>
                <w:color w:val="C00000"/>
              </w:rPr>
            </w:pPr>
            <w:r>
              <w:rPr>
                <w:rFonts w:ascii="Calibri" w:hAnsi="Calibri" w:cs="Calibri"/>
                <w:b/>
                <w:color w:val="C00000"/>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29BF1107" w:rsidR="004D28A9" w:rsidRPr="004252E8" w:rsidRDefault="00237CEE"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21FCFB8F" w:rsidR="00A82CA8" w:rsidRPr="004252E8" w:rsidRDefault="00237CEE"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014B5167" w:rsidR="00A82CA8" w:rsidRPr="004252E8" w:rsidRDefault="00237CEE" w:rsidP="00E24FB0">
            <w:pPr>
              <w:rPr>
                <w:rFonts w:ascii="Calibri" w:hAnsi="Calibri" w:cs="Calibri"/>
                <w:b/>
                <w:color w:val="C00000"/>
              </w:rPr>
            </w:pPr>
            <w:r>
              <w:rPr>
                <w:rFonts w:ascii="Calibri" w:hAnsi="Calibri" w:cs="Calibri"/>
                <w:b/>
                <w:color w:val="C00000"/>
              </w:rPr>
              <w:t>X</w:t>
            </w:r>
          </w:p>
        </w:tc>
        <w:tc>
          <w:tcPr>
            <w:tcW w:w="720" w:type="dxa"/>
          </w:tcPr>
          <w:p w14:paraId="36B13AC6" w14:textId="77777777" w:rsidR="00A82CA8" w:rsidRPr="004252E8" w:rsidRDefault="00A82CA8" w:rsidP="00E24FB0">
            <w:pPr>
              <w:rPr>
                <w:rFonts w:ascii="Calibri" w:hAnsi="Calibri" w:cs="Calibri"/>
                <w:b/>
                <w:color w:val="C00000"/>
              </w:rPr>
            </w:pP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77777777" w:rsidR="00A82CA8" w:rsidRPr="004252E8" w:rsidRDefault="00A82CA8" w:rsidP="00E24FB0">
            <w:pPr>
              <w:rPr>
                <w:rFonts w:ascii="Calibri" w:hAnsi="Calibri" w:cs="Calibri"/>
                <w:b/>
                <w:color w:val="C00000"/>
              </w:rPr>
            </w:pPr>
          </w:p>
        </w:tc>
        <w:tc>
          <w:tcPr>
            <w:tcW w:w="720" w:type="dxa"/>
          </w:tcPr>
          <w:p w14:paraId="34B7DF0D" w14:textId="77777777" w:rsidR="00A82CA8" w:rsidRPr="004252E8" w:rsidRDefault="00A82CA8" w:rsidP="00E24FB0">
            <w:pPr>
              <w:rPr>
                <w:rFonts w:ascii="Calibri" w:hAnsi="Calibri" w:cs="Calibri"/>
                <w:b/>
                <w:color w:val="C00000"/>
              </w:rPr>
            </w:pPr>
          </w:p>
        </w:tc>
        <w:tc>
          <w:tcPr>
            <w:tcW w:w="805" w:type="dxa"/>
          </w:tcPr>
          <w:p w14:paraId="0CF4C53A" w14:textId="4D1472E6" w:rsidR="00A82CA8" w:rsidRPr="004252E8" w:rsidRDefault="00B16E40" w:rsidP="00E24FB0">
            <w:pPr>
              <w:rPr>
                <w:rFonts w:ascii="Calibri" w:hAnsi="Calibri" w:cs="Calibri"/>
                <w:b/>
                <w:color w:val="C00000"/>
              </w:rPr>
            </w:pPr>
            <w:r>
              <w:rPr>
                <w:rFonts w:ascii="Calibri" w:hAnsi="Calibri" w:cs="Calibri"/>
                <w:b/>
                <w:color w:val="C00000"/>
              </w:rPr>
              <w:t>X</w:t>
            </w: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5"/>
        <w:gridCol w:w="1605"/>
        <w:gridCol w:w="269"/>
        <w:gridCol w:w="2227"/>
        <w:gridCol w:w="269"/>
        <w:gridCol w:w="1792"/>
        <w:gridCol w:w="341"/>
        <w:gridCol w:w="1580"/>
        <w:gridCol w:w="297"/>
        <w:gridCol w:w="1569"/>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1"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77777777" w:rsidR="001E5E60" w:rsidRPr="004252E8" w:rsidRDefault="001E5E60" w:rsidP="00B1752E">
            <w:pPr>
              <w:jc w:val="both"/>
              <w:rPr>
                <w:rFonts w:ascii="Calibri" w:hAnsi="Calibri" w:cs="Calibri"/>
                <w:color w:val="000066"/>
                <w:sz w:val="24"/>
                <w:szCs w:val="24"/>
              </w:rPr>
            </w:pP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2488B7CD" w:rsidR="001E5E60" w:rsidRPr="004252E8" w:rsidRDefault="00B16E40" w:rsidP="00B1752E">
            <w:pPr>
              <w:jc w:val="both"/>
              <w:rPr>
                <w:rFonts w:ascii="Calibri" w:hAnsi="Calibri" w:cs="Calibri"/>
                <w:color w:val="000066"/>
                <w:sz w:val="24"/>
                <w:szCs w:val="24"/>
              </w:rPr>
            </w:pPr>
            <w:r>
              <w:rPr>
                <w:rFonts w:ascii="Calibri" w:hAnsi="Calibri" w:cs="Calibri"/>
                <w:color w:val="000066"/>
                <w:sz w:val="24"/>
                <w:szCs w:val="24"/>
              </w:rPr>
              <w:t>X</w:t>
            </w:r>
          </w:p>
        </w:tc>
        <w:tc>
          <w:tcPr>
            <w:tcW w:w="1592" w:type="dxa"/>
          </w:tcPr>
          <w:p w14:paraId="66A47436" w14:textId="79D1A12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$5,250</w:t>
            </w:r>
          </w:p>
        </w:tc>
        <w:tc>
          <w:tcPr>
            <w:tcW w:w="298" w:type="dxa"/>
          </w:tcPr>
          <w:p w14:paraId="4E0B348D" w14:textId="77777777" w:rsidR="001E5E60" w:rsidRPr="004252E8" w:rsidRDefault="001E5E60" w:rsidP="00B1752E">
            <w:pPr>
              <w:jc w:val="both"/>
              <w:rPr>
                <w:rFonts w:ascii="Calibri" w:hAnsi="Calibri" w:cs="Calibri"/>
                <w:color w:val="000066"/>
                <w:sz w:val="24"/>
                <w:szCs w:val="24"/>
              </w:rPr>
            </w:pPr>
          </w:p>
        </w:tc>
        <w:tc>
          <w:tcPr>
            <w:tcW w:w="1579" w:type="dxa"/>
          </w:tcPr>
          <w:p w14:paraId="1A4E098A" w14:textId="0ECC5B1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$10,250</w:t>
            </w:r>
          </w:p>
        </w:tc>
      </w:tr>
      <w:bookmarkEnd w:id="1"/>
    </w:tbl>
    <w:p w14:paraId="30DC9738" w14:textId="766B66F5" w:rsidR="00B77F84" w:rsidRPr="004252E8" w:rsidRDefault="00B77F84" w:rsidP="00E24FB0">
      <w:pPr>
        <w:rPr>
          <w:rFonts w:ascii="Calibri" w:hAnsi="Calibri" w:cs="Calibri"/>
          <w:b/>
          <w:color w:val="C00000"/>
          <w:sz w:val="18"/>
          <w:szCs w:val="18"/>
        </w:rPr>
      </w:pPr>
    </w:p>
    <w:p w14:paraId="5714768B" w14:textId="4B19BF0D"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p>
    <w:p w14:paraId="5A821004" w14:textId="405C6DC2" w:rsidR="00916EB5" w:rsidRPr="00695627" w:rsidRDefault="00C01B37" w:rsidP="00916EB5">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4B51FB7E" w14:textId="59E0CB81" w:rsidR="00916EB5" w:rsidRDefault="00916EB5" w:rsidP="00916EB5">
      <w:pPr>
        <w:rPr>
          <w:rFonts w:ascii="Calibri" w:hAnsi="Calibri" w:cs="Calibri"/>
          <w:color w:val="000066"/>
          <w:sz w:val="24"/>
          <w:szCs w:val="24"/>
        </w:rPr>
      </w:pPr>
      <w:r>
        <w:rPr>
          <w:rFonts w:ascii="Calibri" w:hAnsi="Calibri" w:cs="Calibri"/>
          <w:color w:val="000066"/>
          <w:sz w:val="24"/>
          <w:szCs w:val="24"/>
        </w:rPr>
        <w:t xml:space="preserve">To </w:t>
      </w:r>
      <w:r w:rsidR="00075450">
        <w:rPr>
          <w:rFonts w:ascii="Calibri" w:hAnsi="Calibri" w:cs="Calibri"/>
          <w:color w:val="000066"/>
          <w:sz w:val="24"/>
          <w:szCs w:val="24"/>
        </w:rPr>
        <w:t>commemorate the United States’ 250</w:t>
      </w:r>
      <w:r w:rsidR="00075450" w:rsidRPr="00075450">
        <w:rPr>
          <w:rFonts w:ascii="Calibri" w:hAnsi="Calibri" w:cs="Calibri"/>
          <w:color w:val="000066"/>
          <w:sz w:val="24"/>
          <w:szCs w:val="24"/>
          <w:vertAlign w:val="superscript"/>
        </w:rPr>
        <w:t>th</w:t>
      </w:r>
      <w:r w:rsidR="00075450">
        <w:rPr>
          <w:rFonts w:ascii="Calibri" w:hAnsi="Calibri" w:cs="Calibri"/>
          <w:color w:val="000066"/>
          <w:sz w:val="24"/>
          <w:szCs w:val="24"/>
        </w:rPr>
        <w:t xml:space="preserve"> anniversary of independence, West Caln Township will host a series of historical speaker events</w:t>
      </w:r>
      <w:r w:rsidR="00F41CB6">
        <w:rPr>
          <w:rFonts w:ascii="Calibri" w:hAnsi="Calibri" w:cs="Calibri"/>
          <w:color w:val="000066"/>
          <w:sz w:val="24"/>
          <w:szCs w:val="24"/>
        </w:rPr>
        <w:t xml:space="preserve"> culminating in a Fourth of July celebration at Layton Park. The </w:t>
      </w:r>
      <w:r w:rsidR="00474BF3">
        <w:rPr>
          <w:rFonts w:ascii="Calibri" w:hAnsi="Calibri" w:cs="Calibri"/>
          <w:color w:val="000066"/>
          <w:sz w:val="24"/>
          <w:szCs w:val="24"/>
        </w:rPr>
        <w:t>series will highlight topics ranging from the Revolutionary War’s causes and key figures to foundational themes that have defined the country’s continual fight to attain freedom for all</w:t>
      </w:r>
      <w:r w:rsidR="000E7696">
        <w:rPr>
          <w:rFonts w:ascii="Calibri" w:hAnsi="Calibri" w:cs="Calibri"/>
          <w:color w:val="000066"/>
          <w:sz w:val="24"/>
          <w:szCs w:val="24"/>
        </w:rPr>
        <w:t xml:space="preserve">, including abolitionist, women’s suffrage, and civil rights movements. Each event </w:t>
      </w:r>
      <w:r w:rsidR="0015392F">
        <w:rPr>
          <w:rFonts w:ascii="Calibri" w:hAnsi="Calibri" w:cs="Calibri"/>
          <w:color w:val="000066"/>
          <w:sz w:val="24"/>
          <w:szCs w:val="24"/>
        </w:rPr>
        <w:t xml:space="preserve">from March through June will feature readings from </w:t>
      </w:r>
      <w:r w:rsidR="0015392F">
        <w:rPr>
          <w:rFonts w:ascii="Calibri" w:hAnsi="Calibri" w:cs="Calibri"/>
          <w:color w:val="000066"/>
          <w:sz w:val="24"/>
          <w:szCs w:val="24"/>
        </w:rPr>
        <w:lastRenderedPageBreak/>
        <w:t>historical texts as well as discussions on the topics’ relevance to today.</w:t>
      </w:r>
      <w:r w:rsidR="00806842">
        <w:rPr>
          <w:rFonts w:ascii="Calibri" w:hAnsi="Calibri" w:cs="Calibri"/>
          <w:color w:val="000066"/>
          <w:sz w:val="24"/>
          <w:szCs w:val="24"/>
        </w:rPr>
        <w:t xml:space="preserve"> </w:t>
      </w:r>
      <w:r w:rsidR="00E63620">
        <w:rPr>
          <w:rFonts w:ascii="Calibri" w:hAnsi="Calibri" w:cs="Calibri"/>
          <w:color w:val="000066"/>
          <w:sz w:val="24"/>
          <w:szCs w:val="24"/>
        </w:rPr>
        <w:t xml:space="preserve">The final event will take place on July 4, 2026 at Layton Park as a full-day celebration with music, historical reenactments and presentations, children’s activities, and a public reading of the Declaration of Independence by a student from nearby Kings Highway School. </w:t>
      </w:r>
    </w:p>
    <w:p w14:paraId="062ABF2C" w14:textId="77777777" w:rsidR="00FC519B" w:rsidRDefault="00FC519B" w:rsidP="00916EB5">
      <w:pPr>
        <w:rPr>
          <w:rFonts w:ascii="Calibri" w:hAnsi="Calibri" w:cs="Calibri"/>
          <w:color w:val="000066"/>
          <w:sz w:val="24"/>
          <w:szCs w:val="24"/>
        </w:rPr>
      </w:pPr>
    </w:p>
    <w:p w14:paraId="363A5203" w14:textId="39A5710F" w:rsidR="00FC519B" w:rsidRDefault="00E00058" w:rsidP="00916EB5">
      <w:pPr>
        <w:rPr>
          <w:rFonts w:ascii="Calibri" w:hAnsi="Calibri" w:cs="Calibri"/>
          <w:color w:val="000066"/>
          <w:sz w:val="24"/>
          <w:szCs w:val="24"/>
        </w:rPr>
      </w:pPr>
      <w:r>
        <w:rPr>
          <w:rFonts w:ascii="Calibri" w:hAnsi="Calibri" w:cs="Calibri"/>
          <w:color w:val="000066"/>
          <w:sz w:val="24"/>
          <w:szCs w:val="24"/>
        </w:rPr>
        <w:t xml:space="preserve">The speaker series and Fourth of July celebration will be open to all, </w:t>
      </w:r>
      <w:r w:rsidR="009918EE">
        <w:rPr>
          <w:rFonts w:ascii="Calibri" w:hAnsi="Calibri" w:cs="Calibri"/>
          <w:color w:val="000066"/>
          <w:sz w:val="24"/>
          <w:szCs w:val="24"/>
        </w:rPr>
        <w:t xml:space="preserve">aiming to unite residents and visitors across generations and backgrounds to learn and celebrate a shared history. </w:t>
      </w:r>
      <w:r w:rsidR="009E5881">
        <w:rPr>
          <w:rFonts w:ascii="Calibri" w:hAnsi="Calibri" w:cs="Calibri"/>
          <w:color w:val="000066"/>
          <w:sz w:val="24"/>
          <w:szCs w:val="24"/>
        </w:rPr>
        <w:t xml:space="preserve">The speaker series will increase public awareness of key moments in American history while highlighting how national events intersect with local experiences. </w:t>
      </w:r>
      <w:r w:rsidR="00D34724">
        <w:rPr>
          <w:rFonts w:ascii="Calibri" w:hAnsi="Calibri" w:cs="Calibri"/>
          <w:color w:val="000066"/>
          <w:sz w:val="24"/>
          <w:szCs w:val="24"/>
        </w:rPr>
        <w:t>The Township is p</w:t>
      </w:r>
      <w:r w:rsidR="00330F88">
        <w:rPr>
          <w:rFonts w:ascii="Calibri" w:hAnsi="Calibri" w:cs="Calibri"/>
          <w:color w:val="000066"/>
          <w:sz w:val="24"/>
          <w:szCs w:val="24"/>
        </w:rPr>
        <w:t>artnering with the Coatesville School District</w:t>
      </w:r>
      <w:r w:rsidR="00D34724">
        <w:rPr>
          <w:rFonts w:ascii="Calibri" w:hAnsi="Calibri" w:cs="Calibri"/>
          <w:color w:val="000066"/>
          <w:sz w:val="24"/>
          <w:szCs w:val="24"/>
        </w:rPr>
        <w:t xml:space="preserve"> and encouraging active student participation in the event to increase historical and civic awareness as well as </w:t>
      </w:r>
      <w:r w:rsidR="0045259A">
        <w:rPr>
          <w:rFonts w:ascii="Calibri" w:hAnsi="Calibri" w:cs="Calibri"/>
          <w:color w:val="000066"/>
          <w:sz w:val="24"/>
          <w:szCs w:val="24"/>
        </w:rPr>
        <w:t xml:space="preserve">promote </w:t>
      </w:r>
      <w:r w:rsidR="00D34724">
        <w:rPr>
          <w:rFonts w:ascii="Calibri" w:hAnsi="Calibri" w:cs="Calibri"/>
          <w:color w:val="000066"/>
          <w:sz w:val="24"/>
          <w:szCs w:val="24"/>
        </w:rPr>
        <w:t>community engagement among you</w:t>
      </w:r>
      <w:r w:rsidR="00FF2000">
        <w:rPr>
          <w:rFonts w:ascii="Calibri" w:hAnsi="Calibri" w:cs="Calibri"/>
          <w:color w:val="000066"/>
          <w:sz w:val="24"/>
          <w:szCs w:val="24"/>
        </w:rPr>
        <w:t xml:space="preserve">ng residents. The final event at Layton Park will serve </w:t>
      </w:r>
      <w:r w:rsidR="00E86AA6">
        <w:rPr>
          <w:rFonts w:ascii="Calibri" w:hAnsi="Calibri" w:cs="Calibri"/>
          <w:color w:val="000066"/>
          <w:sz w:val="24"/>
          <w:szCs w:val="24"/>
        </w:rPr>
        <w:t xml:space="preserve">as a culmination of the series, with activities and celebrations curated to </w:t>
      </w:r>
      <w:r w:rsidR="006C7C68">
        <w:rPr>
          <w:rFonts w:ascii="Calibri" w:hAnsi="Calibri" w:cs="Calibri"/>
          <w:color w:val="000066"/>
          <w:sz w:val="24"/>
          <w:szCs w:val="24"/>
        </w:rPr>
        <w:t>create a universal</w:t>
      </w:r>
      <w:r w:rsidR="0045259A">
        <w:rPr>
          <w:rFonts w:ascii="Calibri" w:hAnsi="Calibri" w:cs="Calibri"/>
          <w:color w:val="000066"/>
          <w:sz w:val="24"/>
          <w:szCs w:val="24"/>
        </w:rPr>
        <w:t>,</w:t>
      </w:r>
      <w:r w:rsidR="006C7C68">
        <w:rPr>
          <w:rFonts w:ascii="Calibri" w:hAnsi="Calibri" w:cs="Calibri"/>
          <w:color w:val="000066"/>
          <w:sz w:val="24"/>
          <w:szCs w:val="24"/>
        </w:rPr>
        <w:t xml:space="preserve"> celebratory experience. </w:t>
      </w:r>
    </w:p>
    <w:p w14:paraId="1E3E0D98" w14:textId="77777777" w:rsidR="00107FA0" w:rsidRDefault="00107FA0" w:rsidP="00916EB5">
      <w:pPr>
        <w:rPr>
          <w:rFonts w:ascii="Calibri" w:hAnsi="Calibri" w:cs="Calibri"/>
          <w:color w:val="000066"/>
          <w:sz w:val="24"/>
          <w:szCs w:val="24"/>
        </w:rPr>
      </w:pPr>
    </w:p>
    <w:p w14:paraId="7085C19B" w14:textId="0C2E41FA" w:rsidR="00A33176" w:rsidRDefault="00107FA0" w:rsidP="00916EB5">
      <w:pPr>
        <w:rPr>
          <w:rFonts w:ascii="Calibri" w:hAnsi="Calibri" w:cs="Calibri"/>
          <w:color w:val="000066"/>
          <w:sz w:val="24"/>
          <w:szCs w:val="24"/>
        </w:rPr>
      </w:pPr>
      <w:r w:rsidRPr="00107FA0">
        <w:rPr>
          <w:rFonts w:ascii="Calibri" w:hAnsi="Calibri" w:cs="Calibri"/>
          <w:color w:val="000066"/>
          <w:sz w:val="24"/>
          <w:szCs w:val="24"/>
        </w:rPr>
        <w:t>West Caln aims to educate and engage the community in the 250th anniversary of American independence. By offering six speaker events leading up to a Fourth of July celebration, the Township hopes to create opportunities for residents to connect with the past, encourage civic participation, and instill a celebratory atmosphere.</w:t>
      </w:r>
      <w:r w:rsidR="00D42CCB">
        <w:rPr>
          <w:rFonts w:ascii="Calibri" w:hAnsi="Calibri" w:cs="Calibri"/>
          <w:color w:val="000066"/>
          <w:sz w:val="24"/>
          <w:szCs w:val="24"/>
        </w:rPr>
        <w:t xml:space="preserve"> </w:t>
      </w:r>
      <w:r w:rsidR="00B16AA4">
        <w:rPr>
          <w:rFonts w:ascii="Calibri" w:hAnsi="Calibri" w:cs="Calibri"/>
          <w:color w:val="000066"/>
          <w:sz w:val="24"/>
          <w:szCs w:val="24"/>
        </w:rPr>
        <w:t>Furthermore, t</w:t>
      </w:r>
      <w:r w:rsidR="00D42CCB">
        <w:rPr>
          <w:rFonts w:ascii="Calibri" w:hAnsi="Calibri" w:cs="Calibri"/>
          <w:color w:val="000066"/>
          <w:sz w:val="24"/>
          <w:szCs w:val="24"/>
        </w:rPr>
        <w:t xml:space="preserve">his project will deepen public understanding of American history </w:t>
      </w:r>
      <w:r w:rsidR="00B16AA4">
        <w:rPr>
          <w:rFonts w:ascii="Calibri" w:hAnsi="Calibri" w:cs="Calibri"/>
          <w:color w:val="000066"/>
          <w:sz w:val="24"/>
          <w:szCs w:val="24"/>
        </w:rPr>
        <w:t xml:space="preserve">through accurate, accessible content. </w:t>
      </w:r>
      <w:r w:rsidR="005031B4">
        <w:rPr>
          <w:rFonts w:ascii="Calibri" w:hAnsi="Calibri" w:cs="Calibri"/>
          <w:color w:val="000066"/>
          <w:sz w:val="24"/>
          <w:szCs w:val="24"/>
        </w:rPr>
        <w:t xml:space="preserve">By tying speaker topics to local relevance and inviting student participation, West Caln aspires to </w:t>
      </w:r>
      <w:r w:rsidR="00A413BF">
        <w:rPr>
          <w:rFonts w:ascii="Calibri" w:hAnsi="Calibri" w:cs="Calibri"/>
          <w:color w:val="000066"/>
          <w:sz w:val="24"/>
          <w:szCs w:val="24"/>
        </w:rPr>
        <w:t xml:space="preserve">combat the trending decline in civic and U.S. history proficiency among students, according to the National Assessment of Education Progress (NAEP). </w:t>
      </w:r>
    </w:p>
    <w:p w14:paraId="0CDF65CA" w14:textId="77777777" w:rsidR="00671387" w:rsidRDefault="00671387" w:rsidP="00916EB5">
      <w:pPr>
        <w:rPr>
          <w:rFonts w:ascii="Calibri" w:hAnsi="Calibri" w:cs="Calibri"/>
          <w:color w:val="000066"/>
          <w:sz w:val="24"/>
          <w:szCs w:val="24"/>
        </w:rPr>
      </w:pPr>
    </w:p>
    <w:p w14:paraId="3E774FC2" w14:textId="760429D3" w:rsidR="00671387" w:rsidRDefault="00656F6A" w:rsidP="00916EB5">
      <w:pPr>
        <w:rPr>
          <w:rFonts w:ascii="Calibri" w:hAnsi="Calibri" w:cs="Calibri"/>
          <w:color w:val="000066"/>
          <w:sz w:val="24"/>
          <w:szCs w:val="24"/>
        </w:rPr>
      </w:pPr>
      <w:r>
        <w:rPr>
          <w:rFonts w:ascii="Calibri" w:hAnsi="Calibri" w:cs="Calibri"/>
          <w:color w:val="000066"/>
          <w:sz w:val="24"/>
          <w:szCs w:val="24"/>
        </w:rPr>
        <w:t xml:space="preserve">Through its speaker series and Fourth of July celebration, West Caln </w:t>
      </w:r>
      <w:r w:rsidR="000763AA">
        <w:rPr>
          <w:rFonts w:ascii="Calibri" w:hAnsi="Calibri" w:cs="Calibri"/>
          <w:color w:val="000066"/>
          <w:sz w:val="24"/>
          <w:szCs w:val="24"/>
        </w:rPr>
        <w:t>also</w:t>
      </w:r>
      <w:r w:rsidR="00671387">
        <w:rPr>
          <w:rFonts w:ascii="Calibri" w:hAnsi="Calibri" w:cs="Calibri"/>
          <w:color w:val="000066"/>
          <w:sz w:val="24"/>
          <w:szCs w:val="24"/>
        </w:rPr>
        <w:t xml:space="preserve"> addresses the demonstrated need for community-based civic education and cultural programming within the area.</w:t>
      </w:r>
      <w:r w:rsidRPr="00656F6A">
        <w:t xml:space="preserve"> </w:t>
      </w:r>
      <w:r w:rsidRPr="00656F6A">
        <w:rPr>
          <w:rFonts w:ascii="Calibri" w:hAnsi="Calibri" w:cs="Calibri"/>
          <w:color w:val="000066"/>
          <w:sz w:val="24"/>
          <w:szCs w:val="24"/>
        </w:rPr>
        <w:t>According to the 2023 Chester County Quality of Life Survey, implemented by the Chester County Planning Commission, residents ranked community events and historical and cultural preservation among key priorities for local investment. Additionally, the survey revealed residents desire for more opportunities for youth engagement and intergenerational learning, both of which are central to the Township’s speaker series and Fourth of July celebration.</w:t>
      </w:r>
      <w:r w:rsidR="00671387">
        <w:rPr>
          <w:rFonts w:ascii="Calibri" w:hAnsi="Calibri" w:cs="Calibri"/>
          <w:color w:val="000066"/>
          <w:sz w:val="24"/>
          <w:szCs w:val="24"/>
        </w:rPr>
        <w:t xml:space="preserve"> </w:t>
      </w:r>
    </w:p>
    <w:p w14:paraId="29941734" w14:textId="77777777" w:rsidR="00107FA0" w:rsidRDefault="00107FA0" w:rsidP="00916EB5">
      <w:pPr>
        <w:rPr>
          <w:rFonts w:ascii="Calibri" w:hAnsi="Calibri" w:cs="Calibri"/>
          <w:color w:val="000066"/>
          <w:sz w:val="24"/>
          <w:szCs w:val="24"/>
        </w:rPr>
      </w:pPr>
    </w:p>
    <w:p w14:paraId="2561192F" w14:textId="1BD5E27D" w:rsidR="00107FA0" w:rsidRDefault="0024760C" w:rsidP="00916EB5">
      <w:pPr>
        <w:rPr>
          <w:rFonts w:ascii="Calibri" w:hAnsi="Calibri" w:cs="Calibri"/>
          <w:color w:val="000066"/>
          <w:sz w:val="24"/>
          <w:szCs w:val="24"/>
        </w:rPr>
      </w:pPr>
      <w:r>
        <w:rPr>
          <w:rFonts w:ascii="Calibri" w:hAnsi="Calibri" w:cs="Calibri"/>
          <w:color w:val="000066"/>
          <w:sz w:val="24"/>
          <w:szCs w:val="24"/>
        </w:rPr>
        <w:t xml:space="preserve">In total, </w:t>
      </w:r>
      <w:r w:rsidR="008E4D82">
        <w:rPr>
          <w:rFonts w:ascii="Calibri" w:hAnsi="Calibri" w:cs="Calibri"/>
          <w:color w:val="000066"/>
          <w:sz w:val="24"/>
          <w:szCs w:val="24"/>
        </w:rPr>
        <w:t>the speaker series and Fourth of July celebration will cost $</w:t>
      </w:r>
      <w:r w:rsidR="008F78A4">
        <w:rPr>
          <w:rFonts w:ascii="Calibri" w:hAnsi="Calibri" w:cs="Calibri"/>
          <w:color w:val="000066"/>
          <w:sz w:val="24"/>
          <w:szCs w:val="24"/>
        </w:rPr>
        <w:t>7,300</w:t>
      </w:r>
      <w:r w:rsidR="008E4D82">
        <w:rPr>
          <w:rFonts w:ascii="Calibri" w:hAnsi="Calibri" w:cs="Calibri"/>
          <w:color w:val="000066"/>
          <w:sz w:val="24"/>
          <w:szCs w:val="24"/>
        </w:rPr>
        <w:t xml:space="preserve">. This amount </w:t>
      </w:r>
      <w:r w:rsidR="00E6256B">
        <w:rPr>
          <w:rFonts w:ascii="Calibri" w:hAnsi="Calibri" w:cs="Calibri"/>
          <w:color w:val="000066"/>
          <w:sz w:val="24"/>
          <w:szCs w:val="24"/>
        </w:rPr>
        <w:t>covers</w:t>
      </w:r>
      <w:r w:rsidR="008E4D82">
        <w:rPr>
          <w:rFonts w:ascii="Calibri" w:hAnsi="Calibri" w:cs="Calibri"/>
          <w:color w:val="000066"/>
          <w:sz w:val="24"/>
          <w:szCs w:val="24"/>
        </w:rPr>
        <w:t xml:space="preserve"> </w:t>
      </w:r>
      <w:r w:rsidR="00E6256B">
        <w:rPr>
          <w:rFonts w:ascii="Calibri" w:hAnsi="Calibri" w:cs="Calibri"/>
          <w:color w:val="000066"/>
          <w:sz w:val="24"/>
          <w:szCs w:val="24"/>
        </w:rPr>
        <w:t xml:space="preserve">$3,750 for contracted services, including </w:t>
      </w:r>
      <w:r w:rsidR="005C032F">
        <w:rPr>
          <w:rFonts w:ascii="Calibri" w:hAnsi="Calibri" w:cs="Calibri"/>
          <w:color w:val="000066"/>
          <w:sz w:val="24"/>
          <w:szCs w:val="24"/>
        </w:rPr>
        <w:t>equipment rental</w:t>
      </w:r>
      <w:r w:rsidR="00C96F41">
        <w:rPr>
          <w:rFonts w:ascii="Calibri" w:hAnsi="Calibri" w:cs="Calibri"/>
          <w:color w:val="000066"/>
          <w:sz w:val="24"/>
          <w:szCs w:val="24"/>
        </w:rPr>
        <w:t>, speaker honoraria, and accessibility services</w:t>
      </w:r>
      <w:r w:rsidR="00FD58FF">
        <w:rPr>
          <w:rFonts w:ascii="Calibri" w:hAnsi="Calibri" w:cs="Calibri"/>
          <w:color w:val="000066"/>
          <w:sz w:val="24"/>
          <w:szCs w:val="24"/>
        </w:rPr>
        <w:t xml:space="preserve">, $2,160 for supplies and materials, such as </w:t>
      </w:r>
      <w:r w:rsidR="002D7D08">
        <w:rPr>
          <w:rFonts w:ascii="Calibri" w:hAnsi="Calibri" w:cs="Calibri"/>
          <w:color w:val="000066"/>
          <w:sz w:val="24"/>
          <w:szCs w:val="24"/>
        </w:rPr>
        <w:t>refreshments</w:t>
      </w:r>
      <w:r w:rsidR="00FD58FF">
        <w:rPr>
          <w:rFonts w:ascii="Calibri" w:hAnsi="Calibri" w:cs="Calibri"/>
          <w:color w:val="000066"/>
          <w:sz w:val="24"/>
          <w:szCs w:val="24"/>
        </w:rPr>
        <w:t xml:space="preserve"> for events, tent, table, and chair rentals, bottled water, signage, first aid supplies, </w:t>
      </w:r>
      <w:r w:rsidR="007955FC">
        <w:rPr>
          <w:rFonts w:ascii="Calibri" w:hAnsi="Calibri" w:cs="Calibri"/>
          <w:color w:val="000066"/>
          <w:sz w:val="24"/>
          <w:szCs w:val="24"/>
        </w:rPr>
        <w:t xml:space="preserve">and </w:t>
      </w:r>
      <w:r w:rsidR="008F1C84">
        <w:rPr>
          <w:rFonts w:ascii="Calibri" w:hAnsi="Calibri" w:cs="Calibri"/>
          <w:color w:val="000066"/>
          <w:sz w:val="24"/>
          <w:szCs w:val="24"/>
        </w:rPr>
        <w:t xml:space="preserve">participant giveaways, $750 for educational and promotional printed materials, and </w:t>
      </w:r>
      <w:r w:rsidR="00AC0A0E">
        <w:rPr>
          <w:rFonts w:ascii="Calibri" w:hAnsi="Calibri" w:cs="Calibri"/>
          <w:color w:val="000066"/>
          <w:sz w:val="24"/>
          <w:szCs w:val="24"/>
        </w:rPr>
        <w:t xml:space="preserve">$640 for miscellaneous expenses, including student context prizes and event insurance. </w:t>
      </w:r>
      <w:r w:rsidR="00C96F41">
        <w:rPr>
          <w:rFonts w:ascii="Calibri" w:hAnsi="Calibri" w:cs="Calibri"/>
          <w:color w:val="000066"/>
          <w:sz w:val="24"/>
          <w:szCs w:val="24"/>
        </w:rPr>
        <w:t xml:space="preserve"> </w:t>
      </w:r>
      <w:r w:rsidR="00E6256B">
        <w:rPr>
          <w:rFonts w:ascii="Calibri" w:hAnsi="Calibri" w:cs="Calibri"/>
          <w:color w:val="000066"/>
          <w:sz w:val="24"/>
          <w:szCs w:val="24"/>
        </w:rPr>
        <w:t xml:space="preserve"> </w:t>
      </w:r>
    </w:p>
    <w:p w14:paraId="4140BDC1" w14:textId="77777777" w:rsidR="0031465C" w:rsidRDefault="0031465C" w:rsidP="00916EB5">
      <w:pPr>
        <w:rPr>
          <w:rFonts w:ascii="Calibri" w:hAnsi="Calibri" w:cs="Calibri"/>
          <w:color w:val="000066"/>
          <w:sz w:val="24"/>
          <w:szCs w:val="24"/>
        </w:rPr>
      </w:pPr>
    </w:p>
    <w:p w14:paraId="274C7503" w14:textId="7A58DA9E" w:rsidR="00DA4A56" w:rsidRPr="00DA4A56" w:rsidRDefault="0031465C" w:rsidP="00DA4A56">
      <w:pPr>
        <w:rPr>
          <w:rFonts w:ascii="Calibri" w:hAnsi="Calibri" w:cs="Calibri"/>
          <w:color w:val="000066"/>
          <w:sz w:val="24"/>
          <w:szCs w:val="24"/>
        </w:rPr>
      </w:pPr>
      <w:r>
        <w:rPr>
          <w:rFonts w:ascii="Calibri" w:hAnsi="Calibri" w:cs="Calibri"/>
          <w:color w:val="000066"/>
          <w:sz w:val="24"/>
          <w:szCs w:val="24"/>
        </w:rPr>
        <w:t xml:space="preserve">West Caln Township </w:t>
      </w:r>
      <w:r w:rsidR="000763AA">
        <w:rPr>
          <w:rFonts w:ascii="Calibri" w:hAnsi="Calibri" w:cs="Calibri"/>
          <w:color w:val="000066"/>
          <w:sz w:val="24"/>
          <w:szCs w:val="24"/>
        </w:rPr>
        <w:t xml:space="preserve">is </w:t>
      </w:r>
      <w:r>
        <w:rPr>
          <w:rFonts w:ascii="Calibri" w:hAnsi="Calibri" w:cs="Calibri"/>
          <w:color w:val="000066"/>
          <w:sz w:val="24"/>
          <w:szCs w:val="24"/>
        </w:rPr>
        <w:t xml:space="preserve">collaborating with several community organizations to ensure the success of the speaker series and Fourth of July celebration. The Township is working with </w:t>
      </w:r>
      <w:r w:rsidR="009D37EA" w:rsidRPr="009D37EA">
        <w:rPr>
          <w:rFonts w:ascii="Calibri" w:hAnsi="Calibri" w:cs="Calibri"/>
          <w:color w:val="000066"/>
          <w:sz w:val="24"/>
          <w:szCs w:val="24"/>
        </w:rPr>
        <w:t>its Historical Commission to curate historically accurate content and connect residents to the area’s role in American history. The Historical Commission will assist with speaker recommendations and education materials.</w:t>
      </w:r>
      <w:r w:rsidR="009D37EA">
        <w:rPr>
          <w:rFonts w:ascii="Calibri" w:hAnsi="Calibri" w:cs="Calibri"/>
          <w:color w:val="000066"/>
          <w:sz w:val="24"/>
          <w:szCs w:val="24"/>
        </w:rPr>
        <w:t xml:space="preserve"> </w:t>
      </w:r>
      <w:r w:rsidR="00A178F8" w:rsidRPr="00A178F8">
        <w:rPr>
          <w:rFonts w:ascii="Calibri" w:hAnsi="Calibri" w:cs="Calibri"/>
          <w:color w:val="000066"/>
          <w:sz w:val="24"/>
          <w:szCs w:val="24"/>
        </w:rPr>
        <w:t xml:space="preserve">West Caln </w:t>
      </w:r>
      <w:r w:rsidR="00A178F8">
        <w:rPr>
          <w:rFonts w:ascii="Calibri" w:hAnsi="Calibri" w:cs="Calibri"/>
          <w:color w:val="000066"/>
          <w:sz w:val="24"/>
          <w:szCs w:val="24"/>
        </w:rPr>
        <w:t xml:space="preserve">Township </w:t>
      </w:r>
      <w:r w:rsidR="00A178F8" w:rsidRPr="00A178F8">
        <w:rPr>
          <w:rFonts w:ascii="Calibri" w:hAnsi="Calibri" w:cs="Calibri"/>
          <w:color w:val="000066"/>
          <w:sz w:val="24"/>
          <w:szCs w:val="24"/>
        </w:rPr>
        <w:t>is also partnering with the Coatesville Area School District to engage students through classroom programs and opportunities to participate at the Fourth of July celebration.</w:t>
      </w:r>
      <w:r w:rsidR="00DA4A56">
        <w:rPr>
          <w:rFonts w:ascii="Calibri" w:hAnsi="Calibri" w:cs="Calibri"/>
          <w:color w:val="000066"/>
          <w:sz w:val="24"/>
          <w:szCs w:val="24"/>
        </w:rPr>
        <w:t xml:space="preserve"> Additionally, </w:t>
      </w:r>
    </w:p>
    <w:p w14:paraId="3846C950" w14:textId="0E2BD143" w:rsidR="0031465C" w:rsidRDefault="00DA4A56" w:rsidP="00DA4A56">
      <w:pPr>
        <w:rPr>
          <w:rFonts w:ascii="Calibri" w:hAnsi="Calibri" w:cs="Calibri"/>
          <w:color w:val="000066"/>
          <w:sz w:val="24"/>
          <w:szCs w:val="24"/>
        </w:rPr>
      </w:pPr>
      <w:r>
        <w:rPr>
          <w:rFonts w:ascii="Calibri" w:hAnsi="Calibri" w:cs="Calibri"/>
          <w:color w:val="000066"/>
          <w:sz w:val="24"/>
          <w:szCs w:val="24"/>
        </w:rPr>
        <w:t>t</w:t>
      </w:r>
      <w:r w:rsidRPr="00DA4A56">
        <w:rPr>
          <w:rFonts w:ascii="Calibri" w:hAnsi="Calibri" w:cs="Calibri"/>
          <w:color w:val="000066"/>
          <w:sz w:val="24"/>
          <w:szCs w:val="24"/>
        </w:rPr>
        <w:t>he Township is coordinating with veterans’ organizations, including the local VFW and American Legion chapters, who will support event logistics and participate in the Fourth of July celebration.</w:t>
      </w:r>
      <w:r w:rsidR="005015EB">
        <w:rPr>
          <w:rFonts w:ascii="Calibri" w:hAnsi="Calibri" w:cs="Calibri"/>
          <w:color w:val="000066"/>
          <w:sz w:val="24"/>
          <w:szCs w:val="24"/>
        </w:rPr>
        <w:t xml:space="preserve"> The West Caln Parks and Recreation and Public Works departments will oversee event setup, accessibility, and volunteer coordination, while working with event presenters, contracted service providers, and public safety officials. </w:t>
      </w:r>
      <w:r w:rsidR="007B4562">
        <w:rPr>
          <w:rFonts w:ascii="Calibri" w:hAnsi="Calibri" w:cs="Calibri"/>
          <w:color w:val="000066"/>
          <w:sz w:val="24"/>
          <w:szCs w:val="24"/>
        </w:rPr>
        <w:t xml:space="preserve">Lastly, the Township will reach out to small businesses, inviting them to set up food and activity stations for the Fourth of July celebration. </w:t>
      </w:r>
    </w:p>
    <w:p w14:paraId="1D86D023" w14:textId="77777777" w:rsidR="00724DC9" w:rsidRDefault="00724DC9" w:rsidP="00DA4A56">
      <w:pPr>
        <w:rPr>
          <w:rFonts w:ascii="Calibri" w:hAnsi="Calibri" w:cs="Calibri"/>
          <w:color w:val="000066"/>
          <w:sz w:val="24"/>
          <w:szCs w:val="24"/>
        </w:rPr>
      </w:pPr>
    </w:p>
    <w:p w14:paraId="0504B467" w14:textId="77777777" w:rsidR="00724DC9" w:rsidRDefault="00724DC9" w:rsidP="00DA4A56">
      <w:pPr>
        <w:rPr>
          <w:rFonts w:ascii="Calibri" w:hAnsi="Calibri" w:cs="Calibri"/>
          <w:color w:val="000066"/>
          <w:sz w:val="24"/>
          <w:szCs w:val="24"/>
        </w:rPr>
      </w:pPr>
    </w:p>
    <w:p w14:paraId="6F476FAF" w14:textId="77777777" w:rsidR="00A33176" w:rsidRDefault="00A33176" w:rsidP="00916EB5">
      <w:pPr>
        <w:rPr>
          <w:rFonts w:ascii="Calibri" w:hAnsi="Calibri" w:cs="Calibri"/>
          <w:b/>
          <w:i/>
          <w:color w:val="000066"/>
        </w:rPr>
      </w:pPr>
    </w:p>
    <w:p w14:paraId="312D3DA4" w14:textId="34EB8B76"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4"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8473748" w14:textId="77777777" w:rsidR="00BA2FCC" w:rsidRPr="004252E8" w:rsidRDefault="00355563" w:rsidP="00FA538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Stephenie Stevens (610) 696-8211 </w:t>
      </w:r>
      <w:hyperlink r:id="rId15" w:history="1">
        <w:r w:rsidRPr="004252E8">
          <w:rPr>
            <w:rStyle w:val="Hyperlink"/>
            <w:rFonts w:ascii="Calibri" w:hAnsi="Calibri" w:cs="Calibri"/>
            <w:b/>
            <w:i/>
          </w:rPr>
          <w:t>grants@chescocf.org</w:t>
        </w:r>
      </w:hyperlink>
      <w:r w:rsidRPr="004252E8">
        <w:rPr>
          <w:rFonts w:ascii="Calibri" w:hAnsi="Calibri" w:cs="Calibri"/>
          <w:b/>
          <w:i/>
          <w:color w:val="507D64"/>
          <w:sz w:val="24"/>
          <w:szCs w:val="24"/>
        </w:rPr>
        <w:t xml:space="preserve"> </w:t>
      </w:r>
    </w:p>
    <w:p w14:paraId="4614F63C" w14:textId="391006DC" w:rsidR="00FA5389" w:rsidRPr="004252E8"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sectPr w:rsidR="00FA5389" w:rsidRPr="004252E8" w:rsidSect="00BA2FCC">
      <w:footerReference w:type="even" r:id="rId16"/>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B8EA" w14:textId="77777777" w:rsidR="0008228C" w:rsidRDefault="0008228C">
      <w:r>
        <w:separator/>
      </w:r>
    </w:p>
  </w:endnote>
  <w:endnote w:type="continuationSeparator" w:id="0">
    <w:p w14:paraId="4D36BEBF" w14:textId="77777777" w:rsidR="0008228C" w:rsidRDefault="0008228C">
      <w:r>
        <w:continuationSeparator/>
      </w:r>
    </w:p>
  </w:endnote>
  <w:endnote w:type="continuationNotice" w:id="1">
    <w:p w14:paraId="6D3E072A" w14:textId="77777777" w:rsidR="0008228C" w:rsidRDefault="00082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0F55" w14:textId="77777777" w:rsidR="0008228C" w:rsidRDefault="0008228C">
      <w:r>
        <w:separator/>
      </w:r>
    </w:p>
  </w:footnote>
  <w:footnote w:type="continuationSeparator" w:id="0">
    <w:p w14:paraId="5EF402EC" w14:textId="77777777" w:rsidR="0008228C" w:rsidRDefault="0008228C">
      <w:r>
        <w:continuationSeparator/>
      </w:r>
    </w:p>
  </w:footnote>
  <w:footnote w:type="continuationNotice" w:id="1">
    <w:p w14:paraId="58475EE3" w14:textId="77777777" w:rsidR="0008228C" w:rsidRDefault="000822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358791">
    <w:abstractNumId w:val="8"/>
  </w:num>
  <w:num w:numId="2" w16cid:durableId="799344373">
    <w:abstractNumId w:val="6"/>
  </w:num>
  <w:num w:numId="3" w16cid:durableId="1809350059">
    <w:abstractNumId w:val="16"/>
  </w:num>
  <w:num w:numId="4" w16cid:durableId="387148977">
    <w:abstractNumId w:val="20"/>
  </w:num>
  <w:num w:numId="5" w16cid:durableId="305361536">
    <w:abstractNumId w:val="5"/>
  </w:num>
  <w:num w:numId="6" w16cid:durableId="1482624457">
    <w:abstractNumId w:val="12"/>
  </w:num>
  <w:num w:numId="7" w16cid:durableId="1173447920">
    <w:abstractNumId w:val="15"/>
  </w:num>
  <w:num w:numId="8" w16cid:durableId="1759015166">
    <w:abstractNumId w:val="21"/>
  </w:num>
  <w:num w:numId="9" w16cid:durableId="46228749">
    <w:abstractNumId w:val="7"/>
  </w:num>
  <w:num w:numId="10" w16cid:durableId="1709838564">
    <w:abstractNumId w:val="18"/>
  </w:num>
  <w:num w:numId="11" w16cid:durableId="1270552278">
    <w:abstractNumId w:val="2"/>
  </w:num>
  <w:num w:numId="12" w16cid:durableId="1832284982">
    <w:abstractNumId w:val="19"/>
  </w:num>
  <w:num w:numId="13" w16cid:durableId="1327855128">
    <w:abstractNumId w:val="14"/>
  </w:num>
  <w:num w:numId="14" w16cid:durableId="2030065403">
    <w:abstractNumId w:val="9"/>
  </w:num>
  <w:num w:numId="15" w16cid:durableId="1557743040">
    <w:abstractNumId w:val="13"/>
  </w:num>
  <w:num w:numId="16" w16cid:durableId="2104495608">
    <w:abstractNumId w:val="11"/>
  </w:num>
  <w:num w:numId="17" w16cid:durableId="456528843">
    <w:abstractNumId w:val="23"/>
  </w:num>
  <w:num w:numId="18" w16cid:durableId="132916498">
    <w:abstractNumId w:val="0"/>
  </w:num>
  <w:num w:numId="19" w16cid:durableId="471095528">
    <w:abstractNumId w:val="25"/>
  </w:num>
  <w:num w:numId="20" w16cid:durableId="26689130">
    <w:abstractNumId w:val="17"/>
  </w:num>
  <w:num w:numId="21" w16cid:durableId="2019765713">
    <w:abstractNumId w:val="22"/>
  </w:num>
  <w:num w:numId="22" w16cid:durableId="134300756">
    <w:abstractNumId w:val="24"/>
  </w:num>
  <w:num w:numId="23" w16cid:durableId="1604266652">
    <w:abstractNumId w:val="10"/>
  </w:num>
  <w:num w:numId="24" w16cid:durableId="251672354">
    <w:abstractNumId w:val="1"/>
  </w:num>
  <w:num w:numId="25" w16cid:durableId="1118909682">
    <w:abstractNumId w:val="3"/>
  </w:num>
  <w:num w:numId="26" w16cid:durableId="1386484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47041"/>
    <w:rsid w:val="00051852"/>
    <w:rsid w:val="0005751C"/>
    <w:rsid w:val="00057941"/>
    <w:rsid w:val="00060237"/>
    <w:rsid w:val="00060782"/>
    <w:rsid w:val="00066887"/>
    <w:rsid w:val="00071EE2"/>
    <w:rsid w:val="00075450"/>
    <w:rsid w:val="000763AA"/>
    <w:rsid w:val="00082009"/>
    <w:rsid w:val="0008228C"/>
    <w:rsid w:val="00090094"/>
    <w:rsid w:val="00090136"/>
    <w:rsid w:val="000A1775"/>
    <w:rsid w:val="000C3325"/>
    <w:rsid w:val="000C4FCA"/>
    <w:rsid w:val="000C7FC7"/>
    <w:rsid w:val="000D0C0D"/>
    <w:rsid w:val="000D2CBA"/>
    <w:rsid w:val="000E2E83"/>
    <w:rsid w:val="000E35FB"/>
    <w:rsid w:val="000E5CFA"/>
    <w:rsid w:val="000E7696"/>
    <w:rsid w:val="000F0AE9"/>
    <w:rsid w:val="000F5456"/>
    <w:rsid w:val="000F60F9"/>
    <w:rsid w:val="00101285"/>
    <w:rsid w:val="001038BA"/>
    <w:rsid w:val="00107FA0"/>
    <w:rsid w:val="00110877"/>
    <w:rsid w:val="001246C9"/>
    <w:rsid w:val="0012531E"/>
    <w:rsid w:val="00134BA7"/>
    <w:rsid w:val="00143379"/>
    <w:rsid w:val="00143F94"/>
    <w:rsid w:val="00147984"/>
    <w:rsid w:val="00152013"/>
    <w:rsid w:val="0015392F"/>
    <w:rsid w:val="001616F4"/>
    <w:rsid w:val="00162D38"/>
    <w:rsid w:val="0016692F"/>
    <w:rsid w:val="00182708"/>
    <w:rsid w:val="00190C3E"/>
    <w:rsid w:val="0019255C"/>
    <w:rsid w:val="00192D0D"/>
    <w:rsid w:val="001959B9"/>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02D4"/>
    <w:rsid w:val="00203073"/>
    <w:rsid w:val="00203229"/>
    <w:rsid w:val="00203AC7"/>
    <w:rsid w:val="002054EE"/>
    <w:rsid w:val="00205EFD"/>
    <w:rsid w:val="0021782E"/>
    <w:rsid w:val="00223FD1"/>
    <w:rsid w:val="00226244"/>
    <w:rsid w:val="00227909"/>
    <w:rsid w:val="002300C9"/>
    <w:rsid w:val="00230FCB"/>
    <w:rsid w:val="00237CEE"/>
    <w:rsid w:val="0024503C"/>
    <w:rsid w:val="0024760C"/>
    <w:rsid w:val="002576A5"/>
    <w:rsid w:val="00267BAF"/>
    <w:rsid w:val="00267CA9"/>
    <w:rsid w:val="00277901"/>
    <w:rsid w:val="00284700"/>
    <w:rsid w:val="00287384"/>
    <w:rsid w:val="00291097"/>
    <w:rsid w:val="002B4E62"/>
    <w:rsid w:val="002C1473"/>
    <w:rsid w:val="002C2991"/>
    <w:rsid w:val="002D04F1"/>
    <w:rsid w:val="002D2BDE"/>
    <w:rsid w:val="002D2C50"/>
    <w:rsid w:val="002D7D08"/>
    <w:rsid w:val="002E3EDF"/>
    <w:rsid w:val="002E3FF2"/>
    <w:rsid w:val="002E4E1C"/>
    <w:rsid w:val="002E6AB1"/>
    <w:rsid w:val="002F0DC7"/>
    <w:rsid w:val="002F5097"/>
    <w:rsid w:val="002F6A8D"/>
    <w:rsid w:val="00301E74"/>
    <w:rsid w:val="00310E06"/>
    <w:rsid w:val="0031465C"/>
    <w:rsid w:val="00320E3F"/>
    <w:rsid w:val="003232D5"/>
    <w:rsid w:val="00330F88"/>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681"/>
    <w:rsid w:val="003A6492"/>
    <w:rsid w:val="003B720D"/>
    <w:rsid w:val="003C6476"/>
    <w:rsid w:val="003C6996"/>
    <w:rsid w:val="003D59D0"/>
    <w:rsid w:val="003E0906"/>
    <w:rsid w:val="003E2495"/>
    <w:rsid w:val="003E7685"/>
    <w:rsid w:val="003F1B30"/>
    <w:rsid w:val="0040591C"/>
    <w:rsid w:val="00410D61"/>
    <w:rsid w:val="004144CE"/>
    <w:rsid w:val="0041582A"/>
    <w:rsid w:val="00416FFD"/>
    <w:rsid w:val="00422DF7"/>
    <w:rsid w:val="004252E8"/>
    <w:rsid w:val="0043264B"/>
    <w:rsid w:val="004371FF"/>
    <w:rsid w:val="0045259A"/>
    <w:rsid w:val="004556F7"/>
    <w:rsid w:val="004568DF"/>
    <w:rsid w:val="004606EB"/>
    <w:rsid w:val="00467CA4"/>
    <w:rsid w:val="004700CF"/>
    <w:rsid w:val="00470E26"/>
    <w:rsid w:val="00474BF3"/>
    <w:rsid w:val="00480489"/>
    <w:rsid w:val="004815E2"/>
    <w:rsid w:val="00487020"/>
    <w:rsid w:val="004910CD"/>
    <w:rsid w:val="004922C3"/>
    <w:rsid w:val="004A1537"/>
    <w:rsid w:val="004A4B1F"/>
    <w:rsid w:val="004A4EE6"/>
    <w:rsid w:val="004B1AC1"/>
    <w:rsid w:val="004B3D34"/>
    <w:rsid w:val="004B40FA"/>
    <w:rsid w:val="004C06AE"/>
    <w:rsid w:val="004C6A9B"/>
    <w:rsid w:val="004D28A9"/>
    <w:rsid w:val="004D2CD0"/>
    <w:rsid w:val="004D3563"/>
    <w:rsid w:val="004E4275"/>
    <w:rsid w:val="004F5F29"/>
    <w:rsid w:val="005015EB"/>
    <w:rsid w:val="00501D57"/>
    <w:rsid w:val="005031B4"/>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94214"/>
    <w:rsid w:val="00595533"/>
    <w:rsid w:val="00595EB9"/>
    <w:rsid w:val="005962F8"/>
    <w:rsid w:val="00597A6E"/>
    <w:rsid w:val="005A54F7"/>
    <w:rsid w:val="005A5D42"/>
    <w:rsid w:val="005B29E3"/>
    <w:rsid w:val="005B5CCF"/>
    <w:rsid w:val="005C032F"/>
    <w:rsid w:val="005C1A16"/>
    <w:rsid w:val="005C1F91"/>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63DE"/>
    <w:rsid w:val="00656F6A"/>
    <w:rsid w:val="006607B1"/>
    <w:rsid w:val="00666F45"/>
    <w:rsid w:val="00667B52"/>
    <w:rsid w:val="00671387"/>
    <w:rsid w:val="00674794"/>
    <w:rsid w:val="00695627"/>
    <w:rsid w:val="006A1725"/>
    <w:rsid w:val="006A24D0"/>
    <w:rsid w:val="006A5F25"/>
    <w:rsid w:val="006B2177"/>
    <w:rsid w:val="006B6A81"/>
    <w:rsid w:val="006C17DC"/>
    <w:rsid w:val="006C43DF"/>
    <w:rsid w:val="006C48E8"/>
    <w:rsid w:val="006C7C68"/>
    <w:rsid w:val="006E04A4"/>
    <w:rsid w:val="006E1C77"/>
    <w:rsid w:val="006E5B8E"/>
    <w:rsid w:val="006F3FC9"/>
    <w:rsid w:val="006F5C32"/>
    <w:rsid w:val="007045F4"/>
    <w:rsid w:val="00704A1B"/>
    <w:rsid w:val="00707BD2"/>
    <w:rsid w:val="00714298"/>
    <w:rsid w:val="00714709"/>
    <w:rsid w:val="0072458F"/>
    <w:rsid w:val="00724DC9"/>
    <w:rsid w:val="00725323"/>
    <w:rsid w:val="00726995"/>
    <w:rsid w:val="0075094F"/>
    <w:rsid w:val="00766A54"/>
    <w:rsid w:val="00766D2F"/>
    <w:rsid w:val="00770E41"/>
    <w:rsid w:val="00771494"/>
    <w:rsid w:val="00772B8A"/>
    <w:rsid w:val="00776EBD"/>
    <w:rsid w:val="00777A91"/>
    <w:rsid w:val="00783B99"/>
    <w:rsid w:val="007856D1"/>
    <w:rsid w:val="00785F23"/>
    <w:rsid w:val="0079042C"/>
    <w:rsid w:val="007955FC"/>
    <w:rsid w:val="00795EFE"/>
    <w:rsid w:val="00797ED1"/>
    <w:rsid w:val="007B1B17"/>
    <w:rsid w:val="007B3B91"/>
    <w:rsid w:val="007B4562"/>
    <w:rsid w:val="007C32C7"/>
    <w:rsid w:val="007C55EE"/>
    <w:rsid w:val="007D43B6"/>
    <w:rsid w:val="007E1D26"/>
    <w:rsid w:val="007F000D"/>
    <w:rsid w:val="007F5312"/>
    <w:rsid w:val="007F67A8"/>
    <w:rsid w:val="00806842"/>
    <w:rsid w:val="008077AF"/>
    <w:rsid w:val="00811CED"/>
    <w:rsid w:val="00813F1C"/>
    <w:rsid w:val="00814D82"/>
    <w:rsid w:val="00826C78"/>
    <w:rsid w:val="0083189C"/>
    <w:rsid w:val="00837192"/>
    <w:rsid w:val="00837408"/>
    <w:rsid w:val="008431C2"/>
    <w:rsid w:val="00855A9C"/>
    <w:rsid w:val="0086061B"/>
    <w:rsid w:val="00870265"/>
    <w:rsid w:val="00875855"/>
    <w:rsid w:val="00876608"/>
    <w:rsid w:val="00877BF4"/>
    <w:rsid w:val="008904A9"/>
    <w:rsid w:val="00892685"/>
    <w:rsid w:val="008953AC"/>
    <w:rsid w:val="00895B16"/>
    <w:rsid w:val="008A0151"/>
    <w:rsid w:val="008A0191"/>
    <w:rsid w:val="008A41B7"/>
    <w:rsid w:val="008A59C9"/>
    <w:rsid w:val="008A682F"/>
    <w:rsid w:val="008B090C"/>
    <w:rsid w:val="008C0899"/>
    <w:rsid w:val="008C3537"/>
    <w:rsid w:val="008D1125"/>
    <w:rsid w:val="008D5785"/>
    <w:rsid w:val="008E0D50"/>
    <w:rsid w:val="008E4D82"/>
    <w:rsid w:val="008F09DA"/>
    <w:rsid w:val="008F1C84"/>
    <w:rsid w:val="008F78A4"/>
    <w:rsid w:val="008F7F36"/>
    <w:rsid w:val="00902B54"/>
    <w:rsid w:val="00905B7B"/>
    <w:rsid w:val="00916EB5"/>
    <w:rsid w:val="009260A2"/>
    <w:rsid w:val="009261A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86CCF"/>
    <w:rsid w:val="009918EE"/>
    <w:rsid w:val="0099647E"/>
    <w:rsid w:val="00996AC6"/>
    <w:rsid w:val="009A2E00"/>
    <w:rsid w:val="009A6403"/>
    <w:rsid w:val="009B09CA"/>
    <w:rsid w:val="009B458C"/>
    <w:rsid w:val="009B57AA"/>
    <w:rsid w:val="009C2707"/>
    <w:rsid w:val="009D3087"/>
    <w:rsid w:val="009D36F3"/>
    <w:rsid w:val="009D37EA"/>
    <w:rsid w:val="009D5859"/>
    <w:rsid w:val="009E0235"/>
    <w:rsid w:val="009E5881"/>
    <w:rsid w:val="009F0C2C"/>
    <w:rsid w:val="00A132F3"/>
    <w:rsid w:val="00A178F8"/>
    <w:rsid w:val="00A23598"/>
    <w:rsid w:val="00A319C8"/>
    <w:rsid w:val="00A33176"/>
    <w:rsid w:val="00A34CCB"/>
    <w:rsid w:val="00A413BF"/>
    <w:rsid w:val="00A41BA1"/>
    <w:rsid w:val="00A559CC"/>
    <w:rsid w:val="00A5769D"/>
    <w:rsid w:val="00A62D8F"/>
    <w:rsid w:val="00A64774"/>
    <w:rsid w:val="00A64796"/>
    <w:rsid w:val="00A648F5"/>
    <w:rsid w:val="00A82CA8"/>
    <w:rsid w:val="00A86F77"/>
    <w:rsid w:val="00A93C86"/>
    <w:rsid w:val="00AA201A"/>
    <w:rsid w:val="00AA3129"/>
    <w:rsid w:val="00AA56C7"/>
    <w:rsid w:val="00AB263D"/>
    <w:rsid w:val="00AC0A0E"/>
    <w:rsid w:val="00AC5B0B"/>
    <w:rsid w:val="00AC64BD"/>
    <w:rsid w:val="00AE06A4"/>
    <w:rsid w:val="00AE18CA"/>
    <w:rsid w:val="00AE72E2"/>
    <w:rsid w:val="00AE7496"/>
    <w:rsid w:val="00AF3AD3"/>
    <w:rsid w:val="00AF663B"/>
    <w:rsid w:val="00AF67CF"/>
    <w:rsid w:val="00B16AA4"/>
    <w:rsid w:val="00B16E40"/>
    <w:rsid w:val="00B1752E"/>
    <w:rsid w:val="00B46DB5"/>
    <w:rsid w:val="00B50A06"/>
    <w:rsid w:val="00B523FD"/>
    <w:rsid w:val="00B525FE"/>
    <w:rsid w:val="00B60292"/>
    <w:rsid w:val="00B6454A"/>
    <w:rsid w:val="00B77F84"/>
    <w:rsid w:val="00B8186D"/>
    <w:rsid w:val="00BA2392"/>
    <w:rsid w:val="00BA2FCC"/>
    <w:rsid w:val="00BB4B5E"/>
    <w:rsid w:val="00BC19E7"/>
    <w:rsid w:val="00BC3124"/>
    <w:rsid w:val="00BE3388"/>
    <w:rsid w:val="00BE3F48"/>
    <w:rsid w:val="00BE4FA0"/>
    <w:rsid w:val="00BE7168"/>
    <w:rsid w:val="00C01B37"/>
    <w:rsid w:val="00C24CD9"/>
    <w:rsid w:val="00C372FE"/>
    <w:rsid w:val="00C4055A"/>
    <w:rsid w:val="00C43A12"/>
    <w:rsid w:val="00C46754"/>
    <w:rsid w:val="00C47F09"/>
    <w:rsid w:val="00C62DE4"/>
    <w:rsid w:val="00C77995"/>
    <w:rsid w:val="00C80713"/>
    <w:rsid w:val="00C834B8"/>
    <w:rsid w:val="00C83805"/>
    <w:rsid w:val="00C8677E"/>
    <w:rsid w:val="00C87B73"/>
    <w:rsid w:val="00C9031E"/>
    <w:rsid w:val="00C92C22"/>
    <w:rsid w:val="00C939E2"/>
    <w:rsid w:val="00C968F5"/>
    <w:rsid w:val="00C96F41"/>
    <w:rsid w:val="00CC07CD"/>
    <w:rsid w:val="00CC2978"/>
    <w:rsid w:val="00CD22A3"/>
    <w:rsid w:val="00CE41ED"/>
    <w:rsid w:val="00CE4D2F"/>
    <w:rsid w:val="00CF6ABC"/>
    <w:rsid w:val="00D10500"/>
    <w:rsid w:val="00D162E3"/>
    <w:rsid w:val="00D26B75"/>
    <w:rsid w:val="00D31902"/>
    <w:rsid w:val="00D34724"/>
    <w:rsid w:val="00D4263F"/>
    <w:rsid w:val="00D42CCB"/>
    <w:rsid w:val="00D44DBF"/>
    <w:rsid w:val="00D474D4"/>
    <w:rsid w:val="00D47B60"/>
    <w:rsid w:val="00D558FB"/>
    <w:rsid w:val="00D6422D"/>
    <w:rsid w:val="00D64E01"/>
    <w:rsid w:val="00D70592"/>
    <w:rsid w:val="00D74238"/>
    <w:rsid w:val="00D755EE"/>
    <w:rsid w:val="00D81F31"/>
    <w:rsid w:val="00D82045"/>
    <w:rsid w:val="00D874EC"/>
    <w:rsid w:val="00D94AE2"/>
    <w:rsid w:val="00D94E04"/>
    <w:rsid w:val="00DA18BE"/>
    <w:rsid w:val="00DA233B"/>
    <w:rsid w:val="00DA32D4"/>
    <w:rsid w:val="00DA4A56"/>
    <w:rsid w:val="00DA630C"/>
    <w:rsid w:val="00DA6CCD"/>
    <w:rsid w:val="00DA7BDF"/>
    <w:rsid w:val="00DB1FD3"/>
    <w:rsid w:val="00DB3455"/>
    <w:rsid w:val="00DB733C"/>
    <w:rsid w:val="00DD2D31"/>
    <w:rsid w:val="00DD4545"/>
    <w:rsid w:val="00DD63FA"/>
    <w:rsid w:val="00DF0EEB"/>
    <w:rsid w:val="00DF1A82"/>
    <w:rsid w:val="00E00058"/>
    <w:rsid w:val="00E0276E"/>
    <w:rsid w:val="00E12411"/>
    <w:rsid w:val="00E1300D"/>
    <w:rsid w:val="00E15E69"/>
    <w:rsid w:val="00E16984"/>
    <w:rsid w:val="00E24FB0"/>
    <w:rsid w:val="00E25DCF"/>
    <w:rsid w:val="00E2740E"/>
    <w:rsid w:val="00E33A86"/>
    <w:rsid w:val="00E5029D"/>
    <w:rsid w:val="00E578BD"/>
    <w:rsid w:val="00E6256B"/>
    <w:rsid w:val="00E6332B"/>
    <w:rsid w:val="00E63567"/>
    <w:rsid w:val="00E63620"/>
    <w:rsid w:val="00E64D89"/>
    <w:rsid w:val="00E652C4"/>
    <w:rsid w:val="00E71A91"/>
    <w:rsid w:val="00E86AA6"/>
    <w:rsid w:val="00E8729B"/>
    <w:rsid w:val="00EA7140"/>
    <w:rsid w:val="00EA7747"/>
    <w:rsid w:val="00EA7E9E"/>
    <w:rsid w:val="00EB338D"/>
    <w:rsid w:val="00EB4650"/>
    <w:rsid w:val="00EB553E"/>
    <w:rsid w:val="00EC181B"/>
    <w:rsid w:val="00EC1E42"/>
    <w:rsid w:val="00ED0379"/>
    <w:rsid w:val="00ED16AD"/>
    <w:rsid w:val="00ED2106"/>
    <w:rsid w:val="00ED5E9D"/>
    <w:rsid w:val="00EE2448"/>
    <w:rsid w:val="00EE3E83"/>
    <w:rsid w:val="00EF01BC"/>
    <w:rsid w:val="00F00A09"/>
    <w:rsid w:val="00F02839"/>
    <w:rsid w:val="00F12CF7"/>
    <w:rsid w:val="00F239BB"/>
    <w:rsid w:val="00F27CFA"/>
    <w:rsid w:val="00F30F1D"/>
    <w:rsid w:val="00F41CB6"/>
    <w:rsid w:val="00F46B6B"/>
    <w:rsid w:val="00F6394D"/>
    <w:rsid w:val="00F65CC7"/>
    <w:rsid w:val="00F72C45"/>
    <w:rsid w:val="00F739B5"/>
    <w:rsid w:val="00F82149"/>
    <w:rsid w:val="00F8558E"/>
    <w:rsid w:val="00F902DB"/>
    <w:rsid w:val="00F91F31"/>
    <w:rsid w:val="00FA5389"/>
    <w:rsid w:val="00FA6FB5"/>
    <w:rsid w:val="00FB1428"/>
    <w:rsid w:val="00FB1CB0"/>
    <w:rsid w:val="00FB3599"/>
    <w:rsid w:val="00FC0D60"/>
    <w:rsid w:val="00FC519B"/>
    <w:rsid w:val="00FD289B"/>
    <w:rsid w:val="00FD58FF"/>
    <w:rsid w:val="00FD59F4"/>
    <w:rsid w:val="00FE289B"/>
    <w:rsid w:val="00FE2955"/>
    <w:rsid w:val="00FE4B47"/>
    <w:rsid w:val="00FF2000"/>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1465C"/>
    <w:rPr>
      <w:sz w:val="16"/>
      <w:szCs w:val="16"/>
    </w:rPr>
  </w:style>
  <w:style w:type="paragraph" w:styleId="CommentText">
    <w:name w:val="annotation text"/>
    <w:basedOn w:val="Normal"/>
    <w:link w:val="CommentTextChar"/>
    <w:rsid w:val="0031465C"/>
  </w:style>
  <w:style w:type="character" w:customStyle="1" w:styleId="CommentTextChar">
    <w:name w:val="Comment Text Char"/>
    <w:basedOn w:val="DefaultParagraphFont"/>
    <w:link w:val="CommentText"/>
    <w:rsid w:val="0031465C"/>
  </w:style>
  <w:style w:type="paragraph" w:styleId="CommentSubject">
    <w:name w:val="annotation subject"/>
    <w:basedOn w:val="CommentText"/>
    <w:next w:val="CommentText"/>
    <w:link w:val="CommentSubjectChar"/>
    <w:rsid w:val="0031465C"/>
    <w:rPr>
      <w:b/>
      <w:bCs/>
    </w:rPr>
  </w:style>
  <w:style w:type="character" w:customStyle="1" w:styleId="CommentSubjectChar">
    <w:name w:val="Comment Subject Char"/>
    <w:basedOn w:val="CommentTextChar"/>
    <w:link w:val="CommentSubject"/>
    <w:rsid w:val="0031465C"/>
    <w:rPr>
      <w:b/>
      <w:bCs/>
    </w:rPr>
  </w:style>
  <w:style w:type="paragraph" w:styleId="Revision">
    <w:name w:val="Revision"/>
    <w:hidden/>
    <w:uiPriority w:val="99"/>
    <w:semiHidden/>
    <w:rsid w:val="00A31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A5EEDB490BB408DAEFF7975CF3806" ma:contentTypeVersion="20" ma:contentTypeDescription="Create a new document." ma:contentTypeScope="" ma:versionID="b8f76263cbcb593ff12916beb9b7ae1e">
  <xsd:schema xmlns:xsd="http://www.w3.org/2001/XMLSchema" xmlns:xs="http://www.w3.org/2001/XMLSchema" xmlns:p="http://schemas.microsoft.com/office/2006/metadata/properties" xmlns:ns2="25617c82-6495-4567-8d0c-6d8ebafb9523" xmlns:ns3="af2754dd-bc50-4b6e-9f7e-aed927b76361" targetNamespace="http://schemas.microsoft.com/office/2006/metadata/properties" ma:root="true" ma:fieldsID="64d179aa00cf4d6375b7bbbbb483f22b" ns2:_="" ns3:_="">
    <xsd:import namespace="25617c82-6495-4567-8d0c-6d8ebafb9523"/>
    <xsd:import namespace="af2754dd-bc50-4b6e-9f7e-aed927b76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LengthInSeconds" minOccurs="0"/>
                <xsd:element ref="ns2:MediaServiceLoca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17c82-6495-4567-8d0c-6d8ebafb9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9bdf0a6-9dbd-4e25-abd7-bb0b18276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andTime" ma:index="27"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2754dd-bc50-4b6e-9f7e-aed927b763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651e2d-cb2e-42bd-9bb1-2d1a18f631ca}" ma:internalName="TaxCatchAll" ma:showField="CatchAllData" ma:web="af2754dd-bc50-4b6e-9f7e-aed927b76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2754dd-bc50-4b6e-9f7e-aed927b76361" xsi:nil="true"/>
    <lcf76f155ced4ddcb4097134ff3c332f xmlns="25617c82-6495-4567-8d0c-6d8ebafb9523">
      <Terms xmlns="http://schemas.microsoft.com/office/infopath/2007/PartnerControls"/>
    </lcf76f155ced4ddcb4097134ff3c332f>
    <DateandTime xmlns="25617c82-6495-4567-8d0c-6d8ebafb9523" xsi:nil="true"/>
  </documentManagement>
</p:properties>
</file>

<file path=customXml/itemProps1.xml><?xml version="1.0" encoding="utf-8"?>
<ds:datastoreItem xmlns:ds="http://schemas.openxmlformats.org/officeDocument/2006/customXml" ds:itemID="{9B4D6F80-B1A3-4C24-AA16-925BE85B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17c82-6495-4567-8d0c-6d8ebafb9523"/>
    <ds:schemaRef ds:uri="af2754dd-bc50-4b6e-9f7e-aed927b7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customXml/itemProps3.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4.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af2754dd-bc50-4b6e-9f7e-aed927b76361"/>
    <ds:schemaRef ds:uri="25617c82-6495-4567-8d0c-6d8ebafb9523"/>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943</Words>
  <Characters>6061</Characters>
  <Application>Microsoft Office Word</Application>
  <DocSecurity>0</DocSecurity>
  <Lines>505</Lines>
  <Paragraphs>269</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6735</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Brooke Lampron</cp:lastModifiedBy>
  <cp:revision>67</cp:revision>
  <cp:lastPrinted>2023-04-25T20:19:00Z</cp:lastPrinted>
  <dcterms:created xsi:type="dcterms:W3CDTF">2026-01-09T21:57:00Z</dcterms:created>
  <dcterms:modified xsi:type="dcterms:W3CDTF">2026-01-30T17:56:00Z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0x01010087EA5EEDB490BB408DAEFF7975CF3806</vt:lpwstr>
  </property>
  <property fmtid="{D5CDD505-2E9C-101B-9397-08002B2CF9AE}" pid="3" name="MediaServiceImageTags">
    <vt:lpwstr/>
  </property>
</Properties>
</file>