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B3FC2" w14:textId="7D895D59" w:rsidR="00C43A12" w:rsidRDefault="00AF663B" w:rsidP="00C20EFD">
      <w:pPr>
        <w:rPr>
          <w:rFonts w:ascii="Calibri" w:hAnsi="Calibri"/>
          <w:b/>
          <w:caps/>
          <w:color w:val="C00000"/>
          <w:sz w:val="28"/>
          <w:szCs w:val="28"/>
        </w:rPr>
      </w:pPr>
      <w:r>
        <w:rPr>
          <w:rFonts w:ascii="Calibri" w:hAnsi="Calibri"/>
          <w:b/>
          <w:caps/>
          <w:noProof/>
          <w:color w:val="C00000"/>
          <w:sz w:val="28"/>
          <w:szCs w:val="28"/>
        </w:rPr>
        <w:drawing>
          <wp:anchor distT="0" distB="0" distL="114300" distR="114300" simplePos="0" relativeHeight="251674112" behindDoc="0" locked="0" layoutInCell="1" allowOverlap="1" wp14:anchorId="57FBBB6E" wp14:editId="6BFD9FB4">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21790" cy="876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aps/>
          <w:noProof/>
          <w:color w:val="C00000"/>
          <w:sz w:val="28"/>
          <w:szCs w:val="28"/>
        </w:rPr>
        <w:drawing>
          <wp:anchor distT="0" distB="0" distL="114300" distR="114300" simplePos="0" relativeHeight="251659776" behindDoc="1" locked="0" layoutInCell="1" allowOverlap="1" wp14:anchorId="1CC9F96B" wp14:editId="691B7EF9">
            <wp:simplePos x="0" y="0"/>
            <wp:positionH relativeFrom="margin">
              <wp:posOffset>1541145</wp:posOffset>
            </wp:positionH>
            <wp:positionV relativeFrom="paragraph">
              <wp:posOffset>0</wp:posOffset>
            </wp:positionV>
            <wp:extent cx="3667125" cy="1221740"/>
            <wp:effectExtent l="0" t="0" r="9525" b="0"/>
            <wp:wrapTight wrapText="bothSides">
              <wp:wrapPolygon edited="0">
                <wp:start x="0" y="0"/>
                <wp:lineTo x="0" y="21218"/>
                <wp:lineTo x="21544" y="2121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667125" cy="1221740"/>
                    </a:xfrm>
                    <a:prstGeom prst="rect">
                      <a:avLst/>
                    </a:prstGeom>
                  </pic:spPr>
                </pic:pic>
              </a:graphicData>
            </a:graphic>
            <wp14:sizeRelH relativeFrom="margin">
              <wp14:pctWidth>0</wp14:pctWidth>
            </wp14:sizeRelH>
            <wp14:sizeRelV relativeFrom="margin">
              <wp14:pctHeight>0</wp14:pctHeight>
            </wp14:sizeRelV>
          </wp:anchor>
        </w:drawing>
      </w:r>
    </w:p>
    <w:p w14:paraId="0347F76A" w14:textId="098DC069"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t xml:space="preserve"> </w:t>
      </w:r>
      <w:r w:rsidRPr="000132D4">
        <w:rPr>
          <w:rFonts w:ascii="Calibri" w:hAnsi="Calibri"/>
          <w:b/>
          <w:caps/>
          <w:color w:val="C00000"/>
          <w:sz w:val="28"/>
          <w:szCs w:val="28"/>
        </w:rPr>
        <w:br/>
      </w:r>
    </w:p>
    <w:p w14:paraId="5D864BA9" w14:textId="77777777" w:rsidR="004252E8" w:rsidRDefault="004252E8" w:rsidP="005E2C10">
      <w:pPr>
        <w:rPr>
          <w:rFonts w:ascii="Calibri" w:hAnsi="Calibri"/>
          <w:b/>
          <w:caps/>
          <w:color w:val="C00000"/>
          <w:sz w:val="28"/>
          <w:szCs w:val="28"/>
        </w:rPr>
      </w:pPr>
    </w:p>
    <w:p w14:paraId="47F35CE7" w14:textId="623E00B6" w:rsidR="005E2C10" w:rsidRDefault="005E2C10" w:rsidP="005E2C10">
      <w:pPr>
        <w:rPr>
          <w:rFonts w:ascii="Calibri" w:hAnsi="Calibri"/>
          <w:b/>
          <w:caps/>
          <w:color w:val="C00000"/>
          <w:sz w:val="28"/>
          <w:szCs w:val="28"/>
        </w:rPr>
      </w:pPr>
    </w:p>
    <w:p w14:paraId="70468745" w14:textId="5440D930" w:rsidR="005E2C10" w:rsidRDefault="005E2C10" w:rsidP="005E2C10">
      <w:pPr>
        <w:rPr>
          <w:rFonts w:ascii="Calibri" w:hAnsi="Calibri"/>
          <w:b/>
          <w:caps/>
          <w:color w:val="C00000"/>
          <w:sz w:val="28"/>
          <w:szCs w:val="28"/>
        </w:rPr>
      </w:pPr>
    </w:p>
    <w:p w14:paraId="31197A6C" w14:textId="0D34538D"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E24FB0" w:rsidRPr="003D59D0">
        <w:rPr>
          <w:rFonts w:ascii="Calibri" w:hAnsi="Calibri" w:cs="Calibri"/>
          <w:b/>
          <w:caps/>
          <w:color w:val="002060"/>
          <w:sz w:val="36"/>
          <w:szCs w:val="36"/>
        </w:rPr>
        <w:t xml:space="preserve"> </w:t>
      </w:r>
      <w:r w:rsidR="00147984" w:rsidRPr="004252E8">
        <w:rPr>
          <w:rFonts w:ascii="Calibri" w:hAnsi="Calibri" w:cs="Calibri"/>
          <w:b/>
          <w:caps/>
          <w:color w:val="C00000"/>
          <w:sz w:val="28"/>
          <w:szCs w:val="28"/>
        </w:rPr>
        <w:br/>
      </w:r>
      <w:r w:rsidR="00811CED" w:rsidRPr="004252E8">
        <w:rPr>
          <w:rFonts w:ascii="Calibri" w:hAnsi="Calibri" w:cs="Calibri"/>
          <w:b/>
          <w:caps/>
          <w:color w:val="C00000"/>
          <w:sz w:val="28"/>
          <w:szCs w:val="28"/>
        </w:rPr>
        <w:t xml:space="preserve">AMERICA250 </w:t>
      </w:r>
      <w:r w:rsidR="00205EFD" w:rsidRPr="004252E8">
        <w:rPr>
          <w:rFonts w:ascii="Calibri" w:hAnsi="Calibri" w:cs="Calibri"/>
          <w:b/>
          <w:caps/>
          <w:color w:val="C00000"/>
          <w:sz w:val="28"/>
          <w:szCs w:val="28"/>
        </w:rPr>
        <w:t>G</w:t>
      </w:r>
      <w:r w:rsidR="00E24FB0" w:rsidRPr="004252E8">
        <w:rPr>
          <w:rFonts w:ascii="Calibri" w:hAnsi="Calibri" w:cs="Calibri"/>
          <w:b/>
          <w:caps/>
          <w:color w:val="C00000"/>
          <w:sz w:val="28"/>
          <w:szCs w:val="28"/>
        </w:rPr>
        <w:t>rANT APPLICATION FORM</w:t>
      </w:r>
      <w:r w:rsidR="00C43A12" w:rsidRPr="004252E8">
        <w:rPr>
          <w:rFonts w:ascii="Calibri" w:hAnsi="Calibri" w:cs="Calibri"/>
          <w:b/>
          <w:caps/>
          <w:color w:val="C00000"/>
          <w:sz w:val="28"/>
          <w:szCs w:val="28"/>
        </w:rPr>
        <w:t xml:space="preserve"> </w:t>
      </w:r>
      <w:r w:rsidR="00C43A12" w:rsidRPr="004252E8">
        <w:rPr>
          <w:rFonts w:ascii="Calibri" w:hAnsi="Calibri" w:cs="Calibri"/>
          <w:b/>
          <w:caps/>
          <w:color w:val="C00000"/>
          <w:sz w:val="28"/>
          <w:szCs w:val="28"/>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r w:rsidR="00143F94" w:rsidRPr="004252E8">
        <w:rPr>
          <w:rFonts w:ascii="Calibri" w:hAnsi="Calibri" w:cs="Calibri"/>
          <w:i/>
        </w:rPr>
        <w:t xml:space="preserve"> </w:t>
      </w:r>
      <w:hyperlink r:id="rId13" w:history="1">
        <w:r w:rsidR="004144CE" w:rsidRPr="00EB2470">
          <w:rPr>
            <w:rStyle w:val="Hyperlink"/>
            <w:rFonts w:ascii="Calibri" w:hAnsi="Calibri" w:cs="Calibri"/>
            <w:b/>
            <w:bCs/>
            <w:i/>
          </w:rPr>
          <w:t>https://cccf250.org/planning/</w:t>
        </w:r>
      </w:hyperlink>
    </w:p>
    <w:p w14:paraId="44180FBB" w14:textId="3C7D985B"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14:paraId="6A2056D1" w14:textId="119A804A"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810189">
        <w:rPr>
          <w:rFonts w:ascii="Calibri" w:hAnsi="Calibri" w:cs="Calibri"/>
          <w:color w:val="000066"/>
          <w:sz w:val="24"/>
          <w:szCs w:val="24"/>
        </w:rPr>
        <w:t xml:space="preserve"> Susan Alloway</w:t>
      </w:r>
    </w:p>
    <w:p w14:paraId="75AF809D" w14:textId="151A4C63"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r w:rsidR="00C85526">
        <w:rPr>
          <w:rFonts w:ascii="Calibri" w:hAnsi="Calibri" w:cs="Calibri"/>
          <w:color w:val="000066"/>
          <w:sz w:val="24"/>
          <w:szCs w:val="24"/>
        </w:rPr>
        <w:t xml:space="preserve"> Westtown Township Parks and Recreation</w:t>
      </w:r>
      <w:r w:rsidRPr="004252E8">
        <w:rPr>
          <w:rFonts w:ascii="Calibri" w:hAnsi="Calibri" w:cs="Calibri"/>
          <w:color w:val="000066"/>
          <w:sz w:val="24"/>
          <w:szCs w:val="24"/>
        </w:rPr>
        <w:tab/>
      </w:r>
      <w:bookmarkEnd w:id="0"/>
    </w:p>
    <w:p w14:paraId="68E60E6E" w14:textId="22C585B4"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C85526">
        <w:rPr>
          <w:rFonts w:ascii="Calibri" w:hAnsi="Calibri" w:cs="Calibri"/>
          <w:color w:val="000066"/>
          <w:sz w:val="24"/>
          <w:szCs w:val="24"/>
        </w:rPr>
        <w:t xml:space="preserve"> 1039 Wilmington Pike, West Chester, PA 19382</w:t>
      </w:r>
      <w:r w:rsidRPr="004252E8">
        <w:rPr>
          <w:rFonts w:ascii="Calibri" w:hAnsi="Calibri" w:cs="Calibri"/>
          <w:color w:val="000066"/>
          <w:sz w:val="24"/>
          <w:szCs w:val="24"/>
        </w:rPr>
        <w:tab/>
      </w:r>
      <w:r w:rsidRPr="004252E8">
        <w:rPr>
          <w:rFonts w:ascii="Calibri" w:hAnsi="Calibri" w:cs="Calibri"/>
          <w:color w:val="000066"/>
          <w:sz w:val="24"/>
          <w:szCs w:val="24"/>
        </w:rPr>
        <w:tab/>
      </w:r>
    </w:p>
    <w:p w14:paraId="5CC4747D" w14:textId="19F0D27A"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C85526">
        <w:rPr>
          <w:rFonts w:ascii="Calibri" w:hAnsi="Calibri" w:cs="Calibri"/>
          <w:color w:val="000066"/>
          <w:sz w:val="24"/>
          <w:szCs w:val="24"/>
        </w:rPr>
        <w:t xml:space="preserve"> 610-692-1930</w:t>
      </w:r>
      <w:r w:rsidRPr="004252E8">
        <w:rPr>
          <w:rFonts w:ascii="Calibri" w:hAnsi="Calibri" w:cs="Calibri"/>
          <w:color w:val="000066"/>
          <w:sz w:val="24"/>
          <w:szCs w:val="24"/>
        </w:rPr>
        <w:tab/>
      </w:r>
    </w:p>
    <w:p w14:paraId="77B5DA24" w14:textId="7188DAB2"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Email:</w:t>
      </w:r>
      <w:r w:rsidR="00C85526">
        <w:rPr>
          <w:rFonts w:ascii="Calibri" w:hAnsi="Calibri" w:cs="Calibri"/>
          <w:color w:val="000066"/>
          <w:sz w:val="24"/>
          <w:szCs w:val="24"/>
        </w:rPr>
        <w:t xml:space="preserve"> salloway@westtown.org</w:t>
      </w:r>
    </w:p>
    <w:p w14:paraId="167E8527" w14:textId="5E6DE345"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C85526">
        <w:rPr>
          <w:rFonts w:ascii="Calibri" w:hAnsi="Calibri" w:cs="Calibri"/>
          <w:color w:val="000066"/>
          <w:sz w:val="24"/>
          <w:szCs w:val="24"/>
        </w:rPr>
        <w:t xml:space="preserve"> www.westtownpa.org</w:t>
      </w:r>
      <w:r w:rsidRPr="004252E8">
        <w:rPr>
          <w:rFonts w:ascii="Calibri" w:hAnsi="Calibri" w:cs="Calibri"/>
          <w:color w:val="000066"/>
          <w:sz w:val="24"/>
          <w:szCs w:val="24"/>
        </w:rPr>
        <w:tab/>
      </w:r>
    </w:p>
    <w:p w14:paraId="0EC6D634" w14:textId="66BCCEE3"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810189">
        <w:rPr>
          <w:rFonts w:ascii="Calibri" w:hAnsi="Calibri" w:cs="Calibri"/>
          <w:color w:val="000066"/>
          <w:sz w:val="24"/>
          <w:szCs w:val="24"/>
        </w:rPr>
        <w:t xml:space="preserve"> n/a</w:t>
      </w:r>
    </w:p>
    <w:p w14:paraId="7D1442BB" w14:textId="68EA4A7F"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r w:rsidR="00810189">
        <w:rPr>
          <w:rFonts w:ascii="Calibri" w:hAnsi="Calibri" w:cs="Calibri"/>
          <w:color w:val="000066"/>
          <w:sz w:val="24"/>
          <w:szCs w:val="24"/>
        </w:rPr>
        <w:t xml:space="preserve"> 23-1633788</w:t>
      </w:r>
    </w:p>
    <w:p w14:paraId="7A394A4D" w14:textId="2FEBEA6D"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14:paraId="78CC8175" w14:textId="6311E946" w:rsidR="00DA32D4" w:rsidRPr="004252E8" w:rsidRDefault="00DA32D4" w:rsidP="00DA32D4">
      <w:pPr>
        <w:tabs>
          <w:tab w:val="left" w:pos="5760"/>
        </w:tabs>
        <w:rPr>
          <w:rFonts w:ascii="Calibri" w:hAnsi="Calibri" w:cs="Calibri"/>
          <w:sz w:val="18"/>
          <w:szCs w:val="18"/>
        </w:rPr>
      </w:pPr>
      <w:r w:rsidRPr="004252E8">
        <w:rPr>
          <w:rFonts w:ascii="Calibri" w:hAnsi="Calibri" w:cs="Calibri"/>
          <w:sz w:val="18"/>
          <w:szCs w:val="18"/>
        </w:rPr>
        <w:tab/>
      </w:r>
    </w:p>
    <w:p w14:paraId="588F5A8A" w14:textId="3176D697"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813F1C" w:rsidRPr="004252E8">
        <w:rPr>
          <w:rFonts w:ascii="Calibri" w:hAnsi="Calibri" w:cs="Calibri"/>
          <w:b/>
          <w:snapToGrid w:val="0"/>
          <w:color w:val="C00000"/>
          <w:sz w:val="24"/>
          <w:szCs w:val="24"/>
        </w:rPr>
        <w:t xml:space="preserve"> </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r w:rsidR="00996AC6" w:rsidRPr="004252E8">
        <w:rPr>
          <w:rFonts w:ascii="Calibri" w:hAnsi="Calibri" w:cs="Calibri"/>
          <w:b/>
          <w:snapToGrid w:val="0"/>
          <w:color w:val="507D64"/>
          <w:sz w:val="24"/>
          <w:szCs w:val="24"/>
        </w:rPr>
        <w:t xml:space="preserve"> </w:t>
      </w:r>
    </w:p>
    <w:tbl>
      <w:tblPr>
        <w:tblStyle w:val="TableGrid"/>
        <w:tblW w:w="10345" w:type="dxa"/>
        <w:tblLook w:val="04A0" w:firstRow="1" w:lastRow="0" w:firstColumn="1" w:lastColumn="0" w:noHBand="0" w:noVBand="1"/>
      </w:tblPr>
      <w:tblGrid>
        <w:gridCol w:w="356"/>
        <w:gridCol w:w="2922"/>
        <w:gridCol w:w="269"/>
        <w:gridCol w:w="2954"/>
        <w:gridCol w:w="269"/>
        <w:gridCol w:w="269"/>
        <w:gridCol w:w="3306"/>
      </w:tblGrid>
      <w:tr w:rsidR="00837192" w:rsidRPr="004252E8" w14:paraId="5B43F1AF" w14:textId="43C88C89" w:rsidTr="00E33A86">
        <w:tc>
          <w:tcPr>
            <w:tcW w:w="355" w:type="dxa"/>
          </w:tcPr>
          <w:p w14:paraId="32958726" w14:textId="6D43532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bottom w:val="nil"/>
              <w:right w:val="nil"/>
            </w:tcBorders>
          </w:tcPr>
          <w:p w14:paraId="2D6E9DEA" w14:textId="5C60CC77"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14:paraId="0DA9C4D3"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14:paraId="44F0787E" w14:textId="108D7EA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14:paraId="584B4932"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22958AC5"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14:paraId="7FC43B49" w14:textId="2293E30F"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14:paraId="5E1B0C43" w14:textId="0B4CE43E" w:rsidTr="00E33A86">
        <w:trPr>
          <w:trHeight w:val="188"/>
        </w:trPr>
        <w:tc>
          <w:tcPr>
            <w:tcW w:w="355" w:type="dxa"/>
          </w:tcPr>
          <w:p w14:paraId="589B9D57"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14:paraId="64EFF97B" w14:textId="41D12278"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14:paraId="4EAF555B"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14:paraId="376A6D1C" w14:textId="4D04EC1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14:paraId="08E897FA"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14:paraId="60DE67CF"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14:paraId="1FDCDB71" w14:textId="42C2A351"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14:paraId="3B4D89F3" w14:textId="77777777" w:rsidTr="00E33A86">
        <w:tc>
          <w:tcPr>
            <w:tcW w:w="355" w:type="dxa"/>
          </w:tcPr>
          <w:p w14:paraId="09E63088" w14:textId="18B39054" w:rsidR="00837192" w:rsidRPr="004252E8" w:rsidRDefault="00C85526"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top w:val="nil"/>
              <w:right w:val="nil"/>
            </w:tcBorders>
          </w:tcPr>
          <w:p w14:paraId="5EE0937E" w14:textId="486A93C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14:paraId="24786500" w14:textId="77777777"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14:paraId="3DF0006F" w14:textId="56EEBEFC"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14:paraId="52B8FA04" w14:textId="77777777" w:rsidR="001038BA" w:rsidRPr="004252E8" w:rsidRDefault="001038BA" w:rsidP="00E24FB0">
      <w:pPr>
        <w:rPr>
          <w:rFonts w:ascii="Calibri" w:hAnsi="Calibri" w:cs="Calibri"/>
          <w:b/>
          <w:color w:val="C00000"/>
          <w:sz w:val="18"/>
          <w:szCs w:val="18"/>
        </w:rPr>
      </w:pPr>
    </w:p>
    <w:tbl>
      <w:tblPr>
        <w:tblStyle w:val="TableGrid"/>
        <w:tblW w:w="10345" w:type="dxa"/>
        <w:tblLook w:val="04A0" w:firstRow="1" w:lastRow="0" w:firstColumn="1" w:lastColumn="0" w:noHBand="0" w:noVBand="1"/>
      </w:tblPr>
      <w:tblGrid>
        <w:gridCol w:w="720"/>
        <w:gridCol w:w="720"/>
        <w:gridCol w:w="805"/>
        <w:gridCol w:w="8100"/>
      </w:tblGrid>
      <w:tr w:rsidR="00ED0379" w:rsidRPr="004252E8" w14:paraId="365BC70F" w14:textId="77777777" w:rsidTr="00F00A09">
        <w:tc>
          <w:tcPr>
            <w:tcW w:w="720" w:type="dxa"/>
          </w:tcPr>
          <w:p w14:paraId="286E839E" w14:textId="3968086E"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14:paraId="32BC1027" w14:textId="09159AAC"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14:paraId="73C47FA5" w14:textId="1C4753E6"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14:paraId="5461CC79" w14:textId="77777777" w:rsidR="00ED0379" w:rsidRPr="004252E8" w:rsidRDefault="00ED0379" w:rsidP="00E24FB0">
            <w:pPr>
              <w:rPr>
                <w:rFonts w:ascii="Calibri" w:hAnsi="Calibri" w:cs="Calibri"/>
                <w:b/>
                <w:color w:val="C00000"/>
                <w:sz w:val="24"/>
                <w:szCs w:val="24"/>
              </w:rPr>
            </w:pPr>
          </w:p>
        </w:tc>
      </w:tr>
      <w:tr w:rsidR="00ED0379" w:rsidRPr="004252E8" w14:paraId="42926607" w14:textId="77777777" w:rsidTr="00F00A09">
        <w:tc>
          <w:tcPr>
            <w:tcW w:w="720" w:type="dxa"/>
          </w:tcPr>
          <w:p w14:paraId="4C807360" w14:textId="3BB4B7E3" w:rsidR="00ED0379" w:rsidRPr="004252E8" w:rsidRDefault="00C85526" w:rsidP="00E24FB0">
            <w:pPr>
              <w:rPr>
                <w:rFonts w:ascii="Calibri" w:hAnsi="Calibri" w:cs="Calibri"/>
                <w:b/>
                <w:color w:val="C00000"/>
              </w:rPr>
            </w:pPr>
            <w:r w:rsidRPr="00C85526">
              <w:rPr>
                <w:rFonts w:ascii="Calibri" w:hAnsi="Calibri" w:cs="Calibri"/>
                <w:b/>
                <w:color w:val="000000" w:themeColor="text1"/>
              </w:rPr>
              <w:t>X</w:t>
            </w:r>
          </w:p>
        </w:tc>
        <w:tc>
          <w:tcPr>
            <w:tcW w:w="720" w:type="dxa"/>
          </w:tcPr>
          <w:p w14:paraId="76D6FDCB" w14:textId="77777777" w:rsidR="00ED0379" w:rsidRPr="004252E8" w:rsidRDefault="00ED0379" w:rsidP="00E24FB0">
            <w:pPr>
              <w:rPr>
                <w:rFonts w:ascii="Calibri" w:hAnsi="Calibri" w:cs="Calibri"/>
                <w:b/>
                <w:color w:val="C00000"/>
              </w:rPr>
            </w:pPr>
          </w:p>
        </w:tc>
        <w:tc>
          <w:tcPr>
            <w:tcW w:w="805" w:type="dxa"/>
          </w:tcPr>
          <w:p w14:paraId="30D33F5F" w14:textId="77777777" w:rsidR="00ED0379" w:rsidRPr="004252E8" w:rsidRDefault="00ED0379" w:rsidP="00E24FB0">
            <w:pPr>
              <w:rPr>
                <w:rFonts w:ascii="Calibri" w:hAnsi="Calibri" w:cs="Calibri"/>
                <w:b/>
                <w:color w:val="C00000"/>
              </w:rPr>
            </w:pPr>
          </w:p>
        </w:tc>
        <w:tc>
          <w:tcPr>
            <w:tcW w:w="8100" w:type="dxa"/>
          </w:tcPr>
          <w:p w14:paraId="3332E545" w14:textId="21715926"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960471" w:rsidRPr="004252E8">
              <w:rPr>
                <w:rFonts w:ascii="Calibri" w:hAnsi="Calibri" w:cs="Calibri"/>
                <w:b/>
                <w:bCs/>
                <w:color w:val="000066"/>
                <w:kern w:val="24"/>
              </w:rPr>
              <w:t xml:space="preserve"> </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r w:rsidRPr="004252E8">
              <w:rPr>
                <w:rFonts w:ascii="Calibri" w:hAnsi="Calibri" w:cs="Calibri"/>
                <w:b/>
                <w:bCs/>
                <w:color w:val="000066"/>
                <w:kern w:val="24"/>
              </w:rPr>
              <w:t xml:space="preserve"> </w:t>
            </w:r>
          </w:p>
        </w:tc>
      </w:tr>
      <w:tr w:rsidR="004D28A9" w:rsidRPr="004252E8" w14:paraId="7AD26C3E" w14:textId="77777777" w:rsidTr="00F00A09">
        <w:tc>
          <w:tcPr>
            <w:tcW w:w="720" w:type="dxa"/>
          </w:tcPr>
          <w:p w14:paraId="7AA79731" w14:textId="44AB54D3" w:rsidR="004D28A9" w:rsidRPr="004252E8" w:rsidRDefault="00C85526" w:rsidP="00E24FB0">
            <w:pPr>
              <w:rPr>
                <w:rFonts w:ascii="Calibri" w:hAnsi="Calibri" w:cs="Calibri"/>
                <w:b/>
                <w:color w:val="C00000"/>
              </w:rPr>
            </w:pPr>
            <w:r w:rsidRPr="00C85526">
              <w:rPr>
                <w:rFonts w:ascii="Calibri" w:hAnsi="Calibri" w:cs="Calibri"/>
                <w:b/>
                <w:color w:val="000000" w:themeColor="text1"/>
              </w:rPr>
              <w:t>X</w:t>
            </w:r>
          </w:p>
        </w:tc>
        <w:tc>
          <w:tcPr>
            <w:tcW w:w="720" w:type="dxa"/>
          </w:tcPr>
          <w:p w14:paraId="0A602957" w14:textId="77777777" w:rsidR="004D28A9" w:rsidRPr="004252E8" w:rsidRDefault="004D28A9" w:rsidP="00E24FB0">
            <w:pPr>
              <w:rPr>
                <w:rFonts w:ascii="Calibri" w:hAnsi="Calibri" w:cs="Calibri"/>
                <w:b/>
                <w:color w:val="C00000"/>
              </w:rPr>
            </w:pPr>
          </w:p>
        </w:tc>
        <w:tc>
          <w:tcPr>
            <w:tcW w:w="805" w:type="dxa"/>
          </w:tcPr>
          <w:p w14:paraId="261EAFDF" w14:textId="77777777" w:rsidR="004D28A9" w:rsidRPr="004252E8" w:rsidRDefault="004D28A9" w:rsidP="00E24FB0">
            <w:pPr>
              <w:rPr>
                <w:rFonts w:ascii="Calibri" w:hAnsi="Calibri" w:cs="Calibri"/>
                <w:b/>
                <w:color w:val="C00000"/>
              </w:rPr>
            </w:pPr>
          </w:p>
        </w:tc>
        <w:tc>
          <w:tcPr>
            <w:tcW w:w="8100" w:type="dxa"/>
          </w:tcPr>
          <w:p w14:paraId="024DB982" w14:textId="70620998"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14:paraId="1BB71340" w14:textId="77777777" w:rsidTr="00F00A09">
        <w:tc>
          <w:tcPr>
            <w:tcW w:w="720" w:type="dxa"/>
          </w:tcPr>
          <w:p w14:paraId="5741C447" w14:textId="7BE1EFC0" w:rsidR="00A82CA8" w:rsidRPr="004252E8" w:rsidRDefault="00C85526" w:rsidP="00E24FB0">
            <w:pPr>
              <w:rPr>
                <w:rFonts w:ascii="Calibri" w:hAnsi="Calibri" w:cs="Calibri"/>
                <w:b/>
                <w:color w:val="C00000"/>
              </w:rPr>
            </w:pPr>
            <w:r w:rsidRPr="00C85526">
              <w:rPr>
                <w:rFonts w:ascii="Calibri" w:hAnsi="Calibri" w:cs="Calibri"/>
                <w:b/>
                <w:color w:val="000000" w:themeColor="text1"/>
              </w:rPr>
              <w:t>X</w:t>
            </w:r>
          </w:p>
        </w:tc>
        <w:tc>
          <w:tcPr>
            <w:tcW w:w="720" w:type="dxa"/>
          </w:tcPr>
          <w:p w14:paraId="1113CF02" w14:textId="77777777" w:rsidR="00A82CA8" w:rsidRPr="004252E8" w:rsidRDefault="00A82CA8" w:rsidP="00E24FB0">
            <w:pPr>
              <w:rPr>
                <w:rFonts w:ascii="Calibri" w:hAnsi="Calibri" w:cs="Calibri"/>
                <w:b/>
                <w:color w:val="C00000"/>
              </w:rPr>
            </w:pPr>
          </w:p>
        </w:tc>
        <w:tc>
          <w:tcPr>
            <w:tcW w:w="805" w:type="dxa"/>
          </w:tcPr>
          <w:p w14:paraId="3FF932D4" w14:textId="77777777" w:rsidR="00A82CA8" w:rsidRPr="004252E8" w:rsidRDefault="00A82CA8" w:rsidP="00E24FB0">
            <w:pPr>
              <w:rPr>
                <w:rFonts w:ascii="Calibri" w:hAnsi="Calibri" w:cs="Calibri"/>
                <w:b/>
                <w:color w:val="C00000"/>
              </w:rPr>
            </w:pPr>
          </w:p>
        </w:tc>
        <w:tc>
          <w:tcPr>
            <w:tcW w:w="8100" w:type="dxa"/>
          </w:tcPr>
          <w:p w14:paraId="561FC435" w14:textId="7BE41DDD"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14:paraId="6D3AE1BC" w14:textId="77777777" w:rsidTr="00F00A09">
        <w:tc>
          <w:tcPr>
            <w:tcW w:w="720" w:type="dxa"/>
          </w:tcPr>
          <w:p w14:paraId="44A2DAD0" w14:textId="620021EC" w:rsidR="00A82CA8" w:rsidRPr="004252E8" w:rsidRDefault="00C85526" w:rsidP="00E24FB0">
            <w:pPr>
              <w:rPr>
                <w:rFonts w:ascii="Calibri" w:hAnsi="Calibri" w:cs="Calibri"/>
                <w:b/>
                <w:color w:val="C00000"/>
              </w:rPr>
            </w:pPr>
            <w:r w:rsidRPr="00C85526">
              <w:rPr>
                <w:rFonts w:ascii="Calibri" w:hAnsi="Calibri" w:cs="Calibri"/>
                <w:b/>
                <w:color w:val="000000" w:themeColor="text1"/>
              </w:rPr>
              <w:t>X</w:t>
            </w:r>
          </w:p>
        </w:tc>
        <w:tc>
          <w:tcPr>
            <w:tcW w:w="720" w:type="dxa"/>
          </w:tcPr>
          <w:p w14:paraId="36B13AC6" w14:textId="50E2738F" w:rsidR="00A82CA8" w:rsidRPr="004252E8" w:rsidRDefault="00A82CA8" w:rsidP="00E24FB0">
            <w:pPr>
              <w:rPr>
                <w:rFonts w:ascii="Calibri" w:hAnsi="Calibri" w:cs="Calibri"/>
                <w:b/>
                <w:color w:val="C00000"/>
              </w:rPr>
            </w:pPr>
          </w:p>
        </w:tc>
        <w:tc>
          <w:tcPr>
            <w:tcW w:w="805" w:type="dxa"/>
          </w:tcPr>
          <w:p w14:paraId="48289645" w14:textId="77777777" w:rsidR="00A82CA8" w:rsidRPr="004252E8" w:rsidRDefault="00A82CA8" w:rsidP="00E24FB0">
            <w:pPr>
              <w:rPr>
                <w:rFonts w:ascii="Calibri" w:hAnsi="Calibri" w:cs="Calibri"/>
                <w:b/>
                <w:color w:val="C00000"/>
              </w:rPr>
            </w:pPr>
          </w:p>
        </w:tc>
        <w:tc>
          <w:tcPr>
            <w:tcW w:w="8100" w:type="dxa"/>
          </w:tcPr>
          <w:p w14:paraId="5819B4D3" w14:textId="651046F0"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14:paraId="79C3C006" w14:textId="77777777" w:rsidTr="00F00A09">
        <w:trPr>
          <w:trHeight w:val="89"/>
        </w:trPr>
        <w:tc>
          <w:tcPr>
            <w:tcW w:w="720" w:type="dxa"/>
          </w:tcPr>
          <w:p w14:paraId="4EE14F9B" w14:textId="77777777" w:rsidR="00A82CA8" w:rsidRPr="004252E8" w:rsidRDefault="00A82CA8" w:rsidP="00E24FB0">
            <w:pPr>
              <w:rPr>
                <w:rFonts w:ascii="Calibri" w:hAnsi="Calibri" w:cs="Calibri"/>
                <w:b/>
                <w:color w:val="C00000"/>
              </w:rPr>
            </w:pPr>
          </w:p>
        </w:tc>
        <w:tc>
          <w:tcPr>
            <w:tcW w:w="720" w:type="dxa"/>
          </w:tcPr>
          <w:p w14:paraId="34B7DF0D" w14:textId="25F5CE82" w:rsidR="00A82CA8" w:rsidRPr="004252E8" w:rsidRDefault="00C85526" w:rsidP="00E24FB0">
            <w:pPr>
              <w:rPr>
                <w:rFonts w:ascii="Calibri" w:hAnsi="Calibri" w:cs="Calibri"/>
                <w:b/>
                <w:color w:val="C00000"/>
              </w:rPr>
            </w:pPr>
            <w:r w:rsidRPr="00C85526">
              <w:rPr>
                <w:rFonts w:ascii="Calibri" w:hAnsi="Calibri" w:cs="Calibri"/>
                <w:b/>
                <w:color w:val="000000" w:themeColor="text1"/>
              </w:rPr>
              <w:t>X</w:t>
            </w:r>
          </w:p>
        </w:tc>
        <w:tc>
          <w:tcPr>
            <w:tcW w:w="805" w:type="dxa"/>
          </w:tcPr>
          <w:p w14:paraId="0CF4C53A" w14:textId="77777777" w:rsidR="00A82CA8" w:rsidRPr="004252E8" w:rsidRDefault="00A82CA8" w:rsidP="00E24FB0">
            <w:pPr>
              <w:rPr>
                <w:rFonts w:ascii="Calibri" w:hAnsi="Calibri" w:cs="Calibri"/>
                <w:b/>
                <w:color w:val="C00000"/>
              </w:rPr>
            </w:pPr>
          </w:p>
        </w:tc>
        <w:tc>
          <w:tcPr>
            <w:tcW w:w="8100" w:type="dxa"/>
          </w:tcPr>
          <w:p w14:paraId="253EEAD5" w14:textId="04A9A341"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bl>
    <w:p w14:paraId="772E2C8A" w14:textId="77777777" w:rsidR="005C1A16" w:rsidRPr="004252E8" w:rsidRDefault="005C1A16" w:rsidP="00E24FB0">
      <w:pPr>
        <w:rPr>
          <w:rFonts w:ascii="Calibri" w:hAnsi="Calibri" w:cs="Calibri"/>
          <w:b/>
          <w:color w:val="C00000"/>
          <w:sz w:val="18"/>
          <w:szCs w:val="18"/>
        </w:rPr>
      </w:pPr>
    </w:p>
    <w:p w14:paraId="4F32FEF0" w14:textId="2D392A16"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r w:rsidR="00813F1C" w:rsidRPr="004252E8">
        <w:rPr>
          <w:rFonts w:ascii="Calibri" w:hAnsi="Calibri" w:cs="Calibri"/>
          <w:color w:val="C00000"/>
          <w:sz w:val="24"/>
          <w:szCs w:val="24"/>
        </w:rPr>
        <w:t xml:space="preserve"> </w:t>
      </w:r>
    </w:p>
    <w:tbl>
      <w:tblPr>
        <w:tblStyle w:val="TableGrid"/>
        <w:tblW w:w="10214" w:type="dxa"/>
        <w:tblLook w:val="04A0" w:firstRow="1" w:lastRow="0" w:firstColumn="1" w:lastColumn="0" w:noHBand="0" w:noVBand="1"/>
      </w:tblPr>
      <w:tblGrid>
        <w:gridCol w:w="265"/>
        <w:gridCol w:w="1607"/>
        <w:gridCol w:w="341"/>
        <w:gridCol w:w="2229"/>
        <w:gridCol w:w="269"/>
        <w:gridCol w:w="1793"/>
        <w:gridCol w:w="262"/>
        <w:gridCol w:w="1581"/>
        <w:gridCol w:w="297"/>
        <w:gridCol w:w="1570"/>
      </w:tblGrid>
      <w:tr w:rsidR="001E5E60" w:rsidRPr="004252E8" w14:paraId="5AD06F5C" w14:textId="77777777" w:rsidTr="00F00A09">
        <w:trPr>
          <w:trHeight w:val="143"/>
        </w:trPr>
        <w:tc>
          <w:tcPr>
            <w:tcW w:w="265" w:type="dxa"/>
          </w:tcPr>
          <w:p w14:paraId="5B4E8802" w14:textId="77777777" w:rsidR="001E5E60" w:rsidRPr="004252E8" w:rsidRDefault="001E5E60" w:rsidP="00B1752E">
            <w:pPr>
              <w:jc w:val="both"/>
              <w:rPr>
                <w:rFonts w:ascii="Calibri" w:hAnsi="Calibri" w:cs="Calibri"/>
                <w:color w:val="000066"/>
                <w:sz w:val="24"/>
                <w:szCs w:val="24"/>
              </w:rPr>
            </w:pPr>
            <w:bookmarkStart w:id="1" w:name="_Hlk206860687"/>
          </w:p>
        </w:tc>
        <w:tc>
          <w:tcPr>
            <w:tcW w:w="1620" w:type="dxa"/>
          </w:tcPr>
          <w:p w14:paraId="5A981E74" w14:textId="456D806D"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14:paraId="21030C5E" w14:textId="1A782233" w:rsidR="001E5E60" w:rsidRPr="004252E8" w:rsidRDefault="00C85526" w:rsidP="00B1752E">
            <w:pPr>
              <w:jc w:val="both"/>
              <w:rPr>
                <w:rFonts w:ascii="Calibri" w:hAnsi="Calibri" w:cs="Calibri"/>
                <w:color w:val="000066"/>
                <w:sz w:val="24"/>
                <w:szCs w:val="24"/>
              </w:rPr>
            </w:pPr>
            <w:r>
              <w:rPr>
                <w:rFonts w:ascii="Calibri" w:hAnsi="Calibri" w:cs="Calibri"/>
                <w:color w:val="000066"/>
                <w:sz w:val="24"/>
                <w:szCs w:val="24"/>
              </w:rPr>
              <w:t>X</w:t>
            </w:r>
          </w:p>
        </w:tc>
        <w:tc>
          <w:tcPr>
            <w:tcW w:w="2250" w:type="dxa"/>
          </w:tcPr>
          <w:p w14:paraId="6EC49349" w14:textId="778E1686"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$1,250</w:t>
            </w:r>
          </w:p>
        </w:tc>
        <w:tc>
          <w:tcPr>
            <w:tcW w:w="270" w:type="dxa"/>
          </w:tcPr>
          <w:p w14:paraId="06533A34" w14:textId="77777777" w:rsidR="001E5E60" w:rsidRPr="004252E8" w:rsidRDefault="001E5E60" w:rsidP="00B1752E">
            <w:pPr>
              <w:jc w:val="both"/>
              <w:rPr>
                <w:rFonts w:ascii="Calibri" w:hAnsi="Calibri" w:cs="Calibri"/>
                <w:color w:val="000066"/>
                <w:sz w:val="24"/>
                <w:szCs w:val="24"/>
              </w:rPr>
            </w:pPr>
          </w:p>
        </w:tc>
        <w:tc>
          <w:tcPr>
            <w:tcW w:w="1807" w:type="dxa"/>
          </w:tcPr>
          <w:p w14:paraId="41EC98E9" w14:textId="2FCD3903"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$2,250</w:t>
            </w:r>
          </w:p>
        </w:tc>
        <w:tc>
          <w:tcPr>
            <w:tcW w:w="263" w:type="dxa"/>
          </w:tcPr>
          <w:p w14:paraId="2CB2E914" w14:textId="77777777" w:rsidR="001E5E60" w:rsidRPr="004252E8" w:rsidRDefault="001E5E60" w:rsidP="00B1752E">
            <w:pPr>
              <w:jc w:val="both"/>
              <w:rPr>
                <w:rFonts w:ascii="Calibri" w:hAnsi="Calibri" w:cs="Calibri"/>
                <w:color w:val="000066"/>
                <w:sz w:val="24"/>
                <w:szCs w:val="24"/>
              </w:rPr>
            </w:pPr>
          </w:p>
        </w:tc>
        <w:tc>
          <w:tcPr>
            <w:tcW w:w="1592" w:type="dxa"/>
          </w:tcPr>
          <w:p w14:paraId="66A47436" w14:textId="2A7830FA"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C20EFD">
              <w:rPr>
                <w:rFonts w:ascii="Calibri" w:hAnsi="Calibri" w:cs="Calibri"/>
                <w:color w:val="000066"/>
                <w:sz w:val="24"/>
                <w:szCs w:val="24"/>
              </w:rPr>
              <w:t>000</w:t>
            </w:r>
          </w:p>
        </w:tc>
        <w:tc>
          <w:tcPr>
            <w:tcW w:w="298" w:type="dxa"/>
          </w:tcPr>
          <w:p w14:paraId="4E0B348D" w14:textId="77777777" w:rsidR="001E5E60" w:rsidRPr="004252E8" w:rsidRDefault="001E5E60" w:rsidP="00B1752E">
            <w:pPr>
              <w:jc w:val="both"/>
              <w:rPr>
                <w:rFonts w:ascii="Calibri" w:hAnsi="Calibri" w:cs="Calibri"/>
                <w:color w:val="000066"/>
                <w:sz w:val="24"/>
                <w:szCs w:val="24"/>
              </w:rPr>
            </w:pPr>
          </w:p>
        </w:tc>
        <w:tc>
          <w:tcPr>
            <w:tcW w:w="1579" w:type="dxa"/>
          </w:tcPr>
          <w:p w14:paraId="1A4E098A" w14:textId="5798503F"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$10,</w:t>
            </w:r>
            <w:r w:rsidR="00C20EFD">
              <w:rPr>
                <w:rFonts w:ascii="Calibri" w:hAnsi="Calibri" w:cs="Calibri"/>
                <w:color w:val="000066"/>
                <w:sz w:val="24"/>
                <w:szCs w:val="24"/>
              </w:rPr>
              <w:t>000</w:t>
            </w:r>
          </w:p>
        </w:tc>
      </w:tr>
      <w:bookmarkEnd w:id="1"/>
    </w:tbl>
    <w:p w14:paraId="30DC9738" w14:textId="766B66F5" w:rsidR="00B77F84" w:rsidRPr="004252E8" w:rsidRDefault="00B77F84" w:rsidP="00E24FB0">
      <w:pPr>
        <w:rPr>
          <w:rFonts w:ascii="Calibri" w:hAnsi="Calibri" w:cs="Calibri"/>
          <w:b/>
          <w:color w:val="C00000"/>
          <w:sz w:val="18"/>
          <w:szCs w:val="18"/>
        </w:rPr>
      </w:pPr>
    </w:p>
    <w:p w14:paraId="5714768B" w14:textId="4B19BF0D" w:rsidR="00C47F09" w:rsidRDefault="00E24FB0" w:rsidP="00C77995">
      <w:pPr>
        <w:rPr>
          <w:rFonts w:ascii="Calibri" w:hAnsi="Calibri" w:cs="Calibri"/>
          <w:b/>
          <w:color w:val="C00000"/>
          <w:sz w:val="24"/>
          <w:szCs w:val="24"/>
        </w:rPr>
      </w:pPr>
      <w:r w:rsidRPr="004252E8">
        <w:rPr>
          <w:rFonts w:ascii="Calibri" w:hAnsi="Calibri" w:cs="Calibri"/>
          <w:b/>
          <w:color w:val="C00000"/>
          <w:sz w:val="24"/>
          <w:szCs w:val="24"/>
        </w:rPr>
        <w:t>Please</w:t>
      </w:r>
      <w:r w:rsidRPr="00C372FE">
        <w:rPr>
          <w:rFonts w:ascii="Calibri" w:hAnsi="Calibri" w:cs="Calibri"/>
          <w:b/>
          <w:sz w:val="24"/>
          <w:szCs w:val="24"/>
        </w:rPr>
        <w:t xml:space="preserve"> </w:t>
      </w:r>
      <w:r w:rsidR="000132D4" w:rsidRPr="00C372FE">
        <w:rPr>
          <w:rFonts w:ascii="Calibri" w:hAnsi="Calibri" w:cs="Calibri"/>
          <w:b/>
          <w:color w:val="000066"/>
          <w:sz w:val="24"/>
          <w:szCs w:val="24"/>
        </w:rPr>
        <w:t>BRIEFLY</w:t>
      </w:r>
      <w:r w:rsidR="000132D4" w:rsidRPr="00C372FE">
        <w:rPr>
          <w:rFonts w:ascii="Calibri" w:hAnsi="Calibri" w:cs="Calibri"/>
          <w:b/>
          <w:sz w:val="24"/>
          <w:szCs w:val="24"/>
        </w:rPr>
        <w:t xml:space="preserve"> </w:t>
      </w:r>
      <w:r w:rsidRPr="004252E8">
        <w:rPr>
          <w:rFonts w:ascii="Calibri" w:hAnsi="Calibri" w:cs="Calibri"/>
          <w:b/>
          <w:color w:val="C00000"/>
          <w:sz w:val="24"/>
          <w:szCs w:val="24"/>
        </w:rPr>
        <w:t>describe</w:t>
      </w:r>
      <w:r w:rsidR="000132D4" w:rsidRPr="004252E8">
        <w:rPr>
          <w:rFonts w:ascii="Calibri" w:hAnsi="Calibri" w:cs="Calibri"/>
          <w:b/>
          <w:color w:val="C00000"/>
          <w:sz w:val="24"/>
          <w:szCs w:val="24"/>
        </w:rPr>
        <w:t xml:space="preserve"> </w:t>
      </w:r>
      <w:r w:rsidRPr="004252E8">
        <w:rPr>
          <w:rFonts w:ascii="Calibri" w:hAnsi="Calibri" w:cs="Calibri"/>
          <w:b/>
          <w:color w:val="C00000"/>
          <w:sz w:val="24"/>
          <w:szCs w:val="24"/>
        </w:rPr>
        <w:t>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C87B73" w:rsidRPr="004252E8">
        <w:rPr>
          <w:rFonts w:ascii="Calibri" w:hAnsi="Calibri" w:cs="Calibri"/>
          <w:b/>
          <w:color w:val="C00000"/>
          <w:sz w:val="24"/>
          <w:szCs w:val="24"/>
        </w:rPr>
        <w:t xml:space="preserve"> </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p>
    <w:p w14:paraId="60E87F5D" w14:textId="70862853" w:rsidR="00E24FB0" w:rsidRPr="00695627" w:rsidRDefault="00C01B37" w:rsidP="00695627">
      <w:pPr>
        <w:jc w:val="center"/>
        <w:rPr>
          <w:rFonts w:ascii="Calibri" w:hAnsi="Calibri" w:cs="Calibri"/>
          <w:b/>
          <w:color w:val="C00000"/>
          <w:sz w:val="24"/>
          <w:szCs w:val="24"/>
          <w:u w:val="single"/>
        </w:rPr>
      </w:pPr>
      <w:r w:rsidRPr="008A41B7">
        <w:rPr>
          <w:rFonts w:ascii="Calibri" w:hAnsi="Calibri" w:cs="Calibri"/>
          <w:b/>
          <w:color w:val="C00000"/>
          <w:sz w:val="24"/>
          <w:szCs w:val="24"/>
          <w:u w:val="single"/>
        </w:rPr>
        <w:t>What are you doing</w:t>
      </w:r>
      <w:r w:rsidR="005B29E3" w:rsidRPr="008A41B7">
        <w:rPr>
          <w:rFonts w:ascii="Calibri" w:hAnsi="Calibri" w:cs="Calibri"/>
          <w:b/>
          <w:color w:val="C00000"/>
          <w:sz w:val="24"/>
          <w:szCs w:val="24"/>
          <w:u w:val="single"/>
        </w:rPr>
        <w:t xml:space="preserve">? </w:t>
      </w:r>
      <w:r w:rsidR="00EA7E9E" w:rsidRPr="008A41B7">
        <w:rPr>
          <w:rFonts w:ascii="Calibri" w:hAnsi="Calibri" w:cs="Calibri"/>
          <w:b/>
          <w:color w:val="C00000"/>
          <w:sz w:val="24"/>
          <w:szCs w:val="24"/>
          <w:u w:val="single"/>
        </w:rPr>
        <w:t xml:space="preserve">When? </w:t>
      </w:r>
      <w:r w:rsidR="005B29E3" w:rsidRPr="008A41B7">
        <w:rPr>
          <w:rFonts w:ascii="Calibri" w:hAnsi="Calibri" w:cs="Calibri"/>
          <w:b/>
          <w:color w:val="C00000"/>
          <w:sz w:val="24"/>
          <w:szCs w:val="24"/>
          <w:u w:val="single"/>
        </w:rPr>
        <w:t>W</w:t>
      </w:r>
      <w:r w:rsidR="00E24FB0" w:rsidRPr="008A41B7">
        <w:rPr>
          <w:rFonts w:ascii="Calibri" w:hAnsi="Calibri" w:cs="Calibri"/>
          <w:b/>
          <w:color w:val="C00000"/>
          <w:sz w:val="24"/>
          <w:szCs w:val="24"/>
          <w:u w:val="single"/>
        </w:rPr>
        <w:t>ho will</w:t>
      </w:r>
      <w:r w:rsidR="005B29E3" w:rsidRPr="008A41B7">
        <w:rPr>
          <w:rFonts w:ascii="Calibri" w:hAnsi="Calibri" w:cs="Calibri"/>
          <w:b/>
          <w:color w:val="C00000"/>
          <w:sz w:val="24"/>
          <w:szCs w:val="24"/>
          <w:u w:val="single"/>
        </w:rPr>
        <w:t xml:space="preserve"> it</w:t>
      </w:r>
      <w:r w:rsidR="00E24FB0" w:rsidRPr="008A41B7">
        <w:rPr>
          <w:rFonts w:ascii="Calibri" w:hAnsi="Calibri" w:cs="Calibri"/>
          <w:b/>
          <w:color w:val="C00000"/>
          <w:sz w:val="24"/>
          <w:szCs w:val="24"/>
          <w:u w:val="single"/>
        </w:rPr>
        <w:t xml:space="preserve"> impact</w:t>
      </w:r>
      <w:r w:rsidR="005B29E3" w:rsidRPr="008A41B7">
        <w:rPr>
          <w:rFonts w:ascii="Calibri" w:hAnsi="Calibri" w:cs="Calibri"/>
          <w:b/>
          <w:color w:val="C00000"/>
          <w:sz w:val="24"/>
          <w:szCs w:val="24"/>
          <w:u w:val="single"/>
        </w:rPr>
        <w:t xml:space="preserve">? </w:t>
      </w:r>
      <w:r w:rsidR="00E8729B" w:rsidRPr="008A41B7">
        <w:rPr>
          <w:rFonts w:ascii="Calibri" w:hAnsi="Calibri" w:cs="Calibri"/>
          <w:b/>
          <w:color w:val="C00000"/>
          <w:sz w:val="24"/>
          <w:szCs w:val="24"/>
          <w:u w:val="single"/>
        </w:rPr>
        <w:t xml:space="preserve">What difference do you aim to make? </w:t>
      </w:r>
      <w:r w:rsidR="00C47F09" w:rsidRPr="008A41B7">
        <w:rPr>
          <w:rFonts w:ascii="Calibri" w:hAnsi="Calibri" w:cs="Calibri"/>
          <w:b/>
          <w:color w:val="C00000"/>
          <w:sz w:val="24"/>
          <w:szCs w:val="24"/>
          <w:u w:val="single"/>
        </w:rPr>
        <w:br/>
      </w:r>
      <w:r w:rsidR="005B29E3" w:rsidRPr="008A41B7">
        <w:rPr>
          <w:rFonts w:ascii="Calibri" w:hAnsi="Calibri" w:cs="Calibri"/>
          <w:b/>
          <w:color w:val="C00000"/>
          <w:sz w:val="24"/>
          <w:szCs w:val="24"/>
          <w:u w:val="single"/>
        </w:rPr>
        <w:t>W</w:t>
      </w:r>
      <w:r w:rsidR="0019255C" w:rsidRPr="008A41B7">
        <w:rPr>
          <w:rFonts w:ascii="Calibri" w:hAnsi="Calibri" w:cs="Calibri"/>
          <w:b/>
          <w:color w:val="C00000"/>
          <w:sz w:val="24"/>
          <w:szCs w:val="24"/>
          <w:u w:val="single"/>
        </w:rPr>
        <w:t>hat will it cost overall</w:t>
      </w:r>
      <w:r w:rsidR="005B29E3" w:rsidRPr="008A41B7">
        <w:rPr>
          <w:rFonts w:ascii="Calibri" w:hAnsi="Calibri" w:cs="Calibri"/>
          <w:b/>
          <w:color w:val="C00000"/>
          <w:sz w:val="24"/>
          <w:szCs w:val="24"/>
          <w:u w:val="single"/>
        </w:rPr>
        <w:t>? W</w:t>
      </w:r>
      <w:r w:rsidR="000132D4" w:rsidRPr="008A41B7">
        <w:rPr>
          <w:rFonts w:ascii="Calibri" w:hAnsi="Calibri" w:cs="Calibri"/>
          <w:b/>
          <w:color w:val="C00000"/>
          <w:sz w:val="24"/>
          <w:szCs w:val="24"/>
          <w:u w:val="single"/>
        </w:rPr>
        <w:t xml:space="preserve">ho are </w:t>
      </w:r>
      <w:r w:rsidR="005B29E3" w:rsidRPr="008A41B7">
        <w:rPr>
          <w:rFonts w:ascii="Calibri" w:hAnsi="Calibri" w:cs="Calibri"/>
          <w:b/>
          <w:color w:val="C00000"/>
          <w:sz w:val="24"/>
          <w:szCs w:val="24"/>
          <w:u w:val="single"/>
        </w:rPr>
        <w:t xml:space="preserve">you </w:t>
      </w:r>
      <w:r w:rsidR="000132D4" w:rsidRPr="008A41B7">
        <w:rPr>
          <w:rFonts w:ascii="Calibri" w:hAnsi="Calibri" w:cs="Calibri"/>
          <w:b/>
          <w:color w:val="C00000"/>
          <w:sz w:val="24"/>
          <w:szCs w:val="24"/>
          <w:u w:val="single"/>
        </w:rPr>
        <w:t>partnering</w:t>
      </w:r>
      <w:r w:rsidR="007E1D26" w:rsidRPr="008A41B7">
        <w:rPr>
          <w:rFonts w:ascii="Calibri" w:hAnsi="Calibri" w:cs="Calibri"/>
          <w:b/>
          <w:color w:val="C00000"/>
          <w:sz w:val="24"/>
          <w:szCs w:val="24"/>
          <w:u w:val="single"/>
        </w:rPr>
        <w:t xml:space="preserve"> &amp; </w:t>
      </w:r>
      <w:r w:rsidR="000132D4" w:rsidRPr="008A41B7">
        <w:rPr>
          <w:rFonts w:ascii="Calibri" w:hAnsi="Calibri" w:cs="Calibri"/>
          <w:b/>
          <w:color w:val="C00000"/>
          <w:sz w:val="24"/>
          <w:szCs w:val="24"/>
          <w:u w:val="single"/>
        </w:rPr>
        <w:t>coordinating with</w:t>
      </w:r>
      <w:r w:rsidR="005B29E3" w:rsidRPr="008A41B7">
        <w:rPr>
          <w:rFonts w:ascii="Calibri" w:hAnsi="Calibri" w:cs="Calibri"/>
          <w:b/>
          <w:color w:val="C00000"/>
          <w:sz w:val="24"/>
          <w:szCs w:val="24"/>
          <w:u w:val="single"/>
        </w:rPr>
        <w:t>?</w:t>
      </w:r>
    </w:p>
    <w:p w14:paraId="526AEDAC" w14:textId="77777777" w:rsidR="00E24FB0" w:rsidRDefault="00E24FB0" w:rsidP="00E24FB0">
      <w:pPr>
        <w:rPr>
          <w:rFonts w:ascii="Calibri" w:hAnsi="Calibri" w:cs="Calibri"/>
          <w:b/>
          <w:color w:val="002060"/>
          <w:sz w:val="24"/>
          <w:szCs w:val="24"/>
        </w:rPr>
      </w:pPr>
    </w:p>
    <w:p w14:paraId="312D3DA4" w14:textId="4E3BF971"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Mini-Grant request with your 501c3 letter to </w:t>
      </w:r>
      <w:r w:rsidR="00355563" w:rsidRPr="004252E8">
        <w:rPr>
          <w:rFonts w:ascii="Calibri" w:hAnsi="Calibri" w:cs="Calibri"/>
          <w:b/>
          <w:i/>
          <w:color w:val="000066"/>
        </w:rPr>
        <w:t xml:space="preserve"> </w:t>
      </w:r>
      <w:hyperlink r:id="rId14" w:history="1">
        <w:r w:rsidR="00203AC7" w:rsidRPr="004252E8">
          <w:rPr>
            <w:rStyle w:val="Hyperlink"/>
            <w:rFonts w:ascii="Calibri" w:hAnsi="Calibri" w:cs="Calibri"/>
            <w:b/>
            <w:i/>
          </w:rPr>
          <w:t>grants@chescocf.org</w:t>
        </w:r>
      </w:hyperlink>
    </w:p>
    <w:p w14:paraId="7C498A48" w14:textId="0E58423C"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BA2FCC" w:rsidRPr="004252E8">
        <w:rPr>
          <w:rFonts w:ascii="Calibri" w:hAnsi="Calibri" w:cs="Calibri"/>
          <w:b/>
          <w:i/>
          <w:color w:val="C00000"/>
        </w:rPr>
        <w:t xml:space="preserve"> </w:t>
      </w:r>
      <w:r w:rsidR="00BA2FCC" w:rsidRPr="004252E8">
        <w:rPr>
          <w:rFonts w:ascii="Calibri" w:hAnsi="Calibri" w:cs="Calibri"/>
          <w:b/>
          <w:i/>
          <w:color w:val="000066"/>
        </w:rPr>
        <w:t>Mini-Grant d</w:t>
      </w:r>
      <w:r w:rsidR="002E3EDF" w:rsidRPr="004252E8">
        <w:rPr>
          <w:rFonts w:ascii="Calibri" w:hAnsi="Calibri" w:cs="Calibri"/>
          <w:b/>
          <w:i/>
          <w:color w:val="000066"/>
        </w:rPr>
        <w:t xml:space="preserve">ecisions are made </w:t>
      </w:r>
      <w:r w:rsidR="00BA2FCC" w:rsidRPr="004252E8">
        <w:rPr>
          <w:rFonts w:ascii="Calibri" w:hAnsi="Calibri" w:cs="Calibri"/>
          <w:b/>
          <w:i/>
          <w:color w:val="000066"/>
        </w:rPr>
        <w:t>on the 25th of each month</w:t>
      </w:r>
      <w:r w:rsidR="00BA2FCC" w:rsidRPr="004252E8">
        <w:rPr>
          <w:rFonts w:ascii="Calibri" w:hAnsi="Calibri" w:cs="Calibri"/>
          <w:b/>
          <w:i/>
          <w:color w:val="C00000"/>
        </w:rPr>
        <w:t>.</w:t>
      </w:r>
    </w:p>
    <w:p w14:paraId="38473748" w14:textId="77777777"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Stephenie Stevens (610) 696-8211 </w:t>
      </w:r>
      <w:hyperlink r:id="rId15" w:history="1">
        <w:r w:rsidRPr="004252E8">
          <w:rPr>
            <w:rStyle w:val="Hyperlink"/>
            <w:rFonts w:ascii="Calibri" w:hAnsi="Calibri" w:cs="Calibri"/>
            <w:b/>
            <w:i/>
          </w:rPr>
          <w:t>grants@chescocf.org</w:t>
        </w:r>
      </w:hyperlink>
      <w:r w:rsidRPr="004252E8">
        <w:rPr>
          <w:rFonts w:ascii="Calibri" w:hAnsi="Calibri" w:cs="Calibri"/>
          <w:b/>
          <w:i/>
          <w:color w:val="507D64"/>
          <w:sz w:val="24"/>
          <w:szCs w:val="24"/>
        </w:rPr>
        <w:t xml:space="preserve"> </w:t>
      </w:r>
    </w:p>
    <w:p w14:paraId="4614F63C" w14:textId="7F0E8577" w:rsidR="00FA5389"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r w:rsidR="00BA2FCC" w:rsidRPr="004252E8">
        <w:rPr>
          <w:rFonts w:ascii="Calibri" w:hAnsi="Calibri" w:cs="Calibri"/>
          <w:b/>
          <w:bCs/>
          <w:color w:val="D78C02"/>
          <w:sz w:val="32"/>
          <w:szCs w:val="32"/>
        </w:rPr>
        <w:t xml:space="preserve">  </w:t>
      </w:r>
    </w:p>
    <w:p w14:paraId="0A8DB291" w14:textId="77777777" w:rsidR="002777EF" w:rsidRDefault="002777EF" w:rsidP="002777EF">
      <w:pPr>
        <w:pStyle w:val="NormalWeb"/>
        <w:rPr>
          <w:rStyle w:val="whitespace-normal"/>
        </w:rPr>
      </w:pPr>
      <w:r>
        <w:rPr>
          <w:rStyle w:val="whitespace-normal"/>
        </w:rPr>
        <w:lastRenderedPageBreak/>
        <w:t>Westtown Township Parks and Recreation- Summer Concert Series</w:t>
      </w:r>
    </w:p>
    <w:p w14:paraId="79080B09" w14:textId="77777777" w:rsidR="002777EF" w:rsidRDefault="002777EF" w:rsidP="002777EF">
      <w:pPr>
        <w:pStyle w:val="NormalWeb"/>
      </w:pPr>
      <w:r>
        <w:rPr>
          <w:rStyle w:val="whitespace-normal"/>
        </w:rPr>
        <w:t>Westtown Township Parks and Recreation</w:t>
      </w:r>
      <w:r>
        <w:t xml:space="preserve"> is seeking funding to support a free Summer Concert Series in celebration of America250, held at the historic </w:t>
      </w:r>
      <w:r>
        <w:rPr>
          <w:rStyle w:val="whitespace-normal"/>
        </w:rPr>
        <w:t>Oakbourne Mansion</w:t>
      </w:r>
      <w:r>
        <w:t xml:space="preserve"> in </w:t>
      </w:r>
      <w:r>
        <w:rPr>
          <w:rStyle w:val="whitespace-normal"/>
        </w:rPr>
        <w:t>Oakbourne Park</w:t>
      </w:r>
      <w:r>
        <w:t xml:space="preserve">. Set against the mansion’s iconic water tower, the series will connect residents with the township’s rich heritage through live music and shared outdoor experiences. The June 24 Summer Kick-Off Concert will feature </w:t>
      </w:r>
      <w:r>
        <w:rPr>
          <w:rStyle w:val="whitespace-normal"/>
        </w:rPr>
        <w:t>Lenape Brass</w:t>
      </w:r>
      <w:r>
        <w:t xml:space="preserve">, performing music from significant eras in American history, accompanied by brief educational commentary that highlights each selection’s cultural impact. Additional family-friendly performances by </w:t>
      </w:r>
      <w:r>
        <w:rPr>
          <w:rStyle w:val="whitespace-normal"/>
        </w:rPr>
        <w:t>The Sprawlers</w:t>
      </w:r>
      <w:r>
        <w:t xml:space="preserve"> and </w:t>
      </w:r>
      <w:r>
        <w:rPr>
          <w:rStyle w:val="whitespace-normal"/>
        </w:rPr>
        <w:t>The McChords</w:t>
      </w:r>
      <w:r>
        <w:t xml:space="preserve"> will offer multigenerational entertainment in a welcoming park setting.</w:t>
      </w:r>
    </w:p>
    <w:p w14:paraId="6B233591" w14:textId="60DE27F2" w:rsidR="002777EF" w:rsidRPr="00825F98" w:rsidRDefault="002777EF" w:rsidP="00825F98">
      <w:pPr>
        <w:pStyle w:val="NormalWeb"/>
      </w:pPr>
      <w:r>
        <w:t>Each concert will also include America250-themed children’s crafts, followed by games and activities that promote civic pride and historical awareness. With a total series cost of $1,900, grant funding will directly support performer fees, children’s programming materials, and related expenses. Through this modest investment, Westtown Township Parks and Recreation aims to provide accessible, meaningful programming that celebrates America’s past while strengthening community connections for the future.</w:t>
      </w:r>
      <w:bookmarkStart w:id="2" w:name="_GoBack"/>
      <w:bookmarkEnd w:id="2"/>
    </w:p>
    <w:sectPr w:rsidR="002777EF" w:rsidRPr="00825F98" w:rsidSect="00BA2FCC">
      <w:footerReference w:type="even" r:id="rId16"/>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2BE6" w14:textId="77777777" w:rsidR="009B458C" w:rsidRDefault="009B458C">
      <w:r>
        <w:separator/>
      </w:r>
    </w:p>
  </w:endnote>
  <w:endnote w:type="continuationSeparator" w:id="0">
    <w:p w14:paraId="26B785BB" w14:textId="77777777" w:rsidR="009B458C" w:rsidRDefault="009B458C">
      <w:r>
        <w:continuationSeparator/>
      </w:r>
    </w:p>
  </w:endnote>
  <w:endnote w:type="continuationNotice" w:id="1">
    <w:p w14:paraId="26B10143" w14:textId="77777777" w:rsidR="009B458C" w:rsidRDefault="009B4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84EE5" w14:textId="77777777" w:rsidR="009B458C" w:rsidRDefault="009B458C">
      <w:r>
        <w:separator/>
      </w:r>
    </w:p>
  </w:footnote>
  <w:footnote w:type="continuationSeparator" w:id="0">
    <w:p w14:paraId="666CF339" w14:textId="77777777" w:rsidR="009B458C" w:rsidRDefault="009B458C">
      <w:r>
        <w:continuationSeparator/>
      </w:r>
    </w:p>
  </w:footnote>
  <w:footnote w:type="continuationNotice" w:id="1">
    <w:p w14:paraId="470FC743" w14:textId="77777777" w:rsidR="009B458C" w:rsidRDefault="009B45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20"/>
  </w:num>
  <w:num w:numId="5">
    <w:abstractNumId w:val="5"/>
  </w:num>
  <w:num w:numId="6">
    <w:abstractNumId w:val="12"/>
  </w:num>
  <w:num w:numId="7">
    <w:abstractNumId w:val="15"/>
  </w:num>
  <w:num w:numId="8">
    <w:abstractNumId w:val="21"/>
  </w:num>
  <w:num w:numId="9">
    <w:abstractNumId w:val="7"/>
  </w:num>
  <w:num w:numId="10">
    <w:abstractNumId w:val="18"/>
  </w:num>
  <w:num w:numId="11">
    <w:abstractNumId w:val="2"/>
  </w:num>
  <w:num w:numId="12">
    <w:abstractNumId w:val="19"/>
  </w:num>
  <w:num w:numId="13">
    <w:abstractNumId w:val="14"/>
  </w:num>
  <w:num w:numId="14">
    <w:abstractNumId w:val="9"/>
  </w:num>
  <w:num w:numId="15">
    <w:abstractNumId w:val="13"/>
  </w:num>
  <w:num w:numId="16">
    <w:abstractNumId w:val="11"/>
  </w:num>
  <w:num w:numId="17">
    <w:abstractNumId w:val="23"/>
  </w:num>
  <w:num w:numId="18">
    <w:abstractNumId w:val="0"/>
  </w:num>
  <w:num w:numId="19">
    <w:abstractNumId w:val="25"/>
  </w:num>
  <w:num w:numId="20">
    <w:abstractNumId w:val="17"/>
  </w:num>
  <w:num w:numId="21">
    <w:abstractNumId w:val="22"/>
  </w:num>
  <w:num w:numId="22">
    <w:abstractNumId w:val="24"/>
  </w:num>
  <w:num w:numId="23">
    <w:abstractNumId w:val="10"/>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o:colormru v:ext="edit" colors="#cfc,aqua,#06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82009"/>
    <w:rsid w:val="00090094"/>
    <w:rsid w:val="00090136"/>
    <w:rsid w:val="000A1775"/>
    <w:rsid w:val="000C3325"/>
    <w:rsid w:val="000C4FCA"/>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7EF"/>
    <w:rsid w:val="00277901"/>
    <w:rsid w:val="00284700"/>
    <w:rsid w:val="00287384"/>
    <w:rsid w:val="002B4E62"/>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5563"/>
    <w:rsid w:val="003573C2"/>
    <w:rsid w:val="0035754A"/>
    <w:rsid w:val="003631CA"/>
    <w:rsid w:val="00380B8A"/>
    <w:rsid w:val="0038239F"/>
    <w:rsid w:val="00384E47"/>
    <w:rsid w:val="00391F96"/>
    <w:rsid w:val="00393085"/>
    <w:rsid w:val="00394149"/>
    <w:rsid w:val="003A5681"/>
    <w:rsid w:val="003A6492"/>
    <w:rsid w:val="003B720D"/>
    <w:rsid w:val="003C6476"/>
    <w:rsid w:val="003C6996"/>
    <w:rsid w:val="003D59D0"/>
    <w:rsid w:val="003E2495"/>
    <w:rsid w:val="003E7685"/>
    <w:rsid w:val="003F1B30"/>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6A9B"/>
    <w:rsid w:val="004D28A9"/>
    <w:rsid w:val="004D2CD0"/>
    <w:rsid w:val="004D3563"/>
    <w:rsid w:val="004E4275"/>
    <w:rsid w:val="004F5F29"/>
    <w:rsid w:val="00501D57"/>
    <w:rsid w:val="0050490E"/>
    <w:rsid w:val="005055E2"/>
    <w:rsid w:val="005060CD"/>
    <w:rsid w:val="00511EAC"/>
    <w:rsid w:val="00512453"/>
    <w:rsid w:val="0051396E"/>
    <w:rsid w:val="00517B17"/>
    <w:rsid w:val="00521A8A"/>
    <w:rsid w:val="00524FD9"/>
    <w:rsid w:val="005304FB"/>
    <w:rsid w:val="005354B7"/>
    <w:rsid w:val="00536855"/>
    <w:rsid w:val="00542DD7"/>
    <w:rsid w:val="00552FEF"/>
    <w:rsid w:val="00557903"/>
    <w:rsid w:val="00570CD9"/>
    <w:rsid w:val="00570DFF"/>
    <w:rsid w:val="00594214"/>
    <w:rsid w:val="00595533"/>
    <w:rsid w:val="00595EB9"/>
    <w:rsid w:val="005962F8"/>
    <w:rsid w:val="005A54F7"/>
    <w:rsid w:val="005A5D42"/>
    <w:rsid w:val="005B29E3"/>
    <w:rsid w:val="005B5CCF"/>
    <w:rsid w:val="005C1A16"/>
    <w:rsid w:val="005C3227"/>
    <w:rsid w:val="005C5565"/>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63DE"/>
    <w:rsid w:val="006607B1"/>
    <w:rsid w:val="00666F45"/>
    <w:rsid w:val="00667B52"/>
    <w:rsid w:val="00674794"/>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C32C7"/>
    <w:rsid w:val="007C55EE"/>
    <w:rsid w:val="007D43B6"/>
    <w:rsid w:val="007E1D26"/>
    <w:rsid w:val="007F000D"/>
    <w:rsid w:val="007F5312"/>
    <w:rsid w:val="008077AF"/>
    <w:rsid w:val="00810189"/>
    <w:rsid w:val="00811CED"/>
    <w:rsid w:val="00813F1C"/>
    <w:rsid w:val="00814D82"/>
    <w:rsid w:val="00825F98"/>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F09DA"/>
    <w:rsid w:val="008F7F36"/>
    <w:rsid w:val="00902B54"/>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46DB5"/>
    <w:rsid w:val="00B525FE"/>
    <w:rsid w:val="00B60292"/>
    <w:rsid w:val="00B77F84"/>
    <w:rsid w:val="00B8186D"/>
    <w:rsid w:val="00BA2392"/>
    <w:rsid w:val="00BA2FCC"/>
    <w:rsid w:val="00BB4B5E"/>
    <w:rsid w:val="00BC19E7"/>
    <w:rsid w:val="00BC3124"/>
    <w:rsid w:val="00BE3388"/>
    <w:rsid w:val="00BE3F48"/>
    <w:rsid w:val="00BE4FA0"/>
    <w:rsid w:val="00BE7168"/>
    <w:rsid w:val="00C01B37"/>
    <w:rsid w:val="00C20EFD"/>
    <w:rsid w:val="00C24CD9"/>
    <w:rsid w:val="00C372FE"/>
    <w:rsid w:val="00C4055A"/>
    <w:rsid w:val="00C43A12"/>
    <w:rsid w:val="00C46754"/>
    <w:rsid w:val="00C47F09"/>
    <w:rsid w:val="00C62DE4"/>
    <w:rsid w:val="00C77995"/>
    <w:rsid w:val="00C80713"/>
    <w:rsid w:val="00C834B8"/>
    <w:rsid w:val="00C83805"/>
    <w:rsid w:val="00C85526"/>
    <w:rsid w:val="00C8677E"/>
    <w:rsid w:val="00C87B73"/>
    <w:rsid w:val="00C9031E"/>
    <w:rsid w:val="00C92C22"/>
    <w:rsid w:val="00C939E2"/>
    <w:rsid w:val="00C968F5"/>
    <w:rsid w:val="00CC07CD"/>
    <w:rsid w:val="00CC2978"/>
    <w:rsid w:val="00CD22A3"/>
    <w:rsid w:val="00CE41ED"/>
    <w:rsid w:val="00CE4D2F"/>
    <w:rsid w:val="00CF6ABC"/>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D2D31"/>
    <w:rsid w:val="00DD4545"/>
    <w:rsid w:val="00DF0EEB"/>
    <w:rsid w:val="00DF1A82"/>
    <w:rsid w:val="00E0276E"/>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aqua,#06f"/>
    </o:shapedefaults>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customStyle="1"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77EF"/>
    <w:pPr>
      <w:spacing w:before="100" w:beforeAutospacing="1" w:after="100" w:afterAutospacing="1"/>
    </w:pPr>
    <w:rPr>
      <w:sz w:val="24"/>
      <w:szCs w:val="24"/>
    </w:rPr>
  </w:style>
  <w:style w:type="character" w:customStyle="1" w:styleId="whitespace-normal">
    <w:name w:val="whitespace-normal"/>
    <w:basedOn w:val="DefaultParagraphFont"/>
    <w:rsid w:val="0027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5C6695EE-D036-4994-A7FD-D1BE2083F3C0}">
  <ds:schemaRefs>
    <ds:schemaRef ds:uri="http://schemas.microsoft.com/office/2006/documentManagement/types"/>
    <ds:schemaRef ds:uri="http://schemas.openxmlformats.org/package/2006/metadata/core-properties"/>
    <ds:schemaRef ds:uri="80545dfd-c07f-4fda-8915-08f554b14619"/>
    <ds:schemaRef ds:uri="http://purl.org/dc/elements/1.1/"/>
    <ds:schemaRef ds:uri="http://schemas.microsoft.com/office/2006/metadata/properties"/>
    <ds:schemaRef ds:uri="http://purl.org/dc/terms/"/>
    <ds:schemaRef ds:uri="http://schemas.microsoft.com/office/infopath/2007/PartnerControls"/>
    <ds:schemaRef ds:uri="69c08892-80f5-4cab-8010-764479e2b2c7"/>
    <ds:schemaRef ds:uri="http://www.w3.org/XML/1998/namespace"/>
    <ds:schemaRef ds:uri="http://purl.org/dc/dcmitype/"/>
  </ds:schemaRefs>
</ds:datastoreItem>
</file>

<file path=customXml/itemProps3.xml><?xml version="1.0" encoding="utf-8"?>
<ds:datastoreItem xmlns:ds="http://schemas.openxmlformats.org/officeDocument/2006/customXml" ds:itemID="{790144FF-F940-4E54-87C0-5F825C90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278FE-13A7-4125-8EA2-9430CD29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3652</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Susan Alloway</cp:lastModifiedBy>
  <cp:revision>4</cp:revision>
  <cp:lastPrinted>2026-02-27T18:10:00Z</cp:lastPrinted>
  <dcterms:created xsi:type="dcterms:W3CDTF">2026-02-26T21:27:00Z</dcterms:created>
  <dcterms:modified xsi:type="dcterms:W3CDTF">2026-02-27T18:29:00Z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