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F24254" w:rsidP="00F24254" w:rsidRDefault="00DC3B2A" w14:paraId="29989A49" w14:textId="75578DC6">
      <w:pPr>
        <w:jc w:val="center"/>
        <w:rPr>
          <w:rFonts w:ascii="Calibri" w:hAnsi="Calibri" w:cs="Calibri"/>
          <w:b/>
          <w:bCs/>
          <w:color w:val="006666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537CD19D" wp14:editId="78E76A38">
            <wp:simplePos x="0" y="0"/>
            <wp:positionH relativeFrom="column">
              <wp:posOffset>-76229</wp:posOffset>
            </wp:positionH>
            <wp:positionV relativeFrom="paragraph">
              <wp:posOffset>-119351</wp:posOffset>
            </wp:positionV>
            <wp:extent cx="1786270" cy="944804"/>
            <wp:effectExtent l="0" t="0" r="4445" b="8255"/>
            <wp:wrapNone/>
            <wp:docPr id="35" name="Picture 15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15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70" cy="944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4254" w:rsidP="00F24254" w:rsidRDefault="00F24254" w14:paraId="30E24241" w14:textId="77777777">
      <w:pPr>
        <w:jc w:val="center"/>
        <w:rPr>
          <w:rFonts w:ascii="Calibri" w:hAnsi="Calibri" w:cs="Calibri"/>
          <w:b/>
          <w:bCs/>
          <w:color w:val="006666"/>
          <w:sz w:val="24"/>
          <w:szCs w:val="24"/>
        </w:rPr>
      </w:pPr>
    </w:p>
    <w:p w:rsidRPr="00654DAA" w:rsidR="00F24254" w:rsidP="00F24254" w:rsidRDefault="00F24254" w14:paraId="513FA96E" w14:textId="61C70768">
      <w:pPr>
        <w:jc w:val="center"/>
        <w:rPr>
          <w:rFonts w:ascii="Calibri" w:hAnsi="Calibri" w:cs="Calibri"/>
          <w:b/>
          <w:bCs/>
          <w:color w:val="77206D" w:themeColor="accent5" w:themeShade="BF"/>
          <w:sz w:val="22"/>
          <w:szCs w:val="22"/>
        </w:rPr>
      </w:pPr>
      <w:r w:rsidRPr="00C55FAF">
        <w:rPr>
          <w:rFonts w:ascii="Calibri" w:hAnsi="Calibri" w:cs="Calibri"/>
          <w:b/>
          <w:bCs/>
          <w:color w:val="006666"/>
          <w:sz w:val="32"/>
          <w:szCs w:val="32"/>
        </w:rPr>
        <w:t>GRANT</w:t>
      </w:r>
      <w:r w:rsidRPr="00C55FAF" w:rsidR="00114A3A">
        <w:rPr>
          <w:rFonts w:ascii="Calibri" w:hAnsi="Calibri" w:cs="Calibri"/>
          <w:b/>
          <w:bCs/>
          <w:color w:val="006666"/>
          <w:sz w:val="32"/>
          <w:szCs w:val="32"/>
        </w:rPr>
        <w:t xml:space="preserve"> PROPOSAL</w:t>
      </w:r>
      <w:r w:rsidRPr="00C55FAF">
        <w:rPr>
          <w:rFonts w:ascii="Calibri" w:hAnsi="Calibri" w:cs="Calibri"/>
          <w:b/>
          <w:bCs/>
          <w:color w:val="006666"/>
          <w:sz w:val="32"/>
          <w:szCs w:val="32"/>
        </w:rPr>
        <w:t xml:space="preserve"> GUIDELINES</w:t>
      </w:r>
      <w:r w:rsidR="00654DAA">
        <w:rPr>
          <w:rFonts w:ascii="Calibri" w:hAnsi="Calibri" w:cs="Calibri"/>
          <w:b/>
          <w:bCs/>
          <w:color w:val="006666"/>
          <w:sz w:val="32"/>
          <w:szCs w:val="32"/>
        </w:rPr>
        <w:t xml:space="preserve"> </w:t>
      </w:r>
      <w:r w:rsidRPr="00654DAA" w:rsidR="00654DAA">
        <w:rPr>
          <w:rFonts w:ascii="Calibri" w:hAnsi="Calibri" w:cs="Calibri"/>
          <w:b/>
          <w:bCs/>
          <w:color w:val="77206D" w:themeColor="accent5" w:themeShade="BF"/>
          <w:sz w:val="22"/>
          <w:szCs w:val="22"/>
        </w:rPr>
        <w:t>as of 10.1.25</w:t>
      </w:r>
    </w:p>
    <w:p w:rsidRPr="00C55FAF" w:rsidR="002A6033" w:rsidP="00B812E2" w:rsidRDefault="002A6033" w14:paraId="26A40736" w14:textId="53921926">
      <w:pPr>
        <w:ind w:left="360"/>
        <w:rPr>
          <w:b/>
          <w:noProof/>
          <w:sz w:val="24"/>
        </w:rPr>
      </w:pPr>
    </w:p>
    <w:p w:rsidR="00016B59" w:rsidP="00996AC6" w:rsidRDefault="00CB54DB" w14:paraId="3599F001" w14:textId="26DBA0CC">
      <w:pPr>
        <w:pStyle w:val="BodyText2"/>
        <w:rPr>
          <w:rFonts w:ascii="Calibri" w:hAnsi="Calibri"/>
          <w:color w:val="000066"/>
          <w:szCs w:val="24"/>
        </w:rPr>
      </w:pPr>
      <w:r w:rsidRPr="00C55FAF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DA2019B" wp14:editId="21A3F80A">
                <wp:simplePos x="0" y="0"/>
                <wp:positionH relativeFrom="column">
                  <wp:posOffset>161704</wp:posOffset>
                </wp:positionH>
                <wp:positionV relativeFrom="paragraph">
                  <wp:posOffset>31115</wp:posOffset>
                </wp:positionV>
                <wp:extent cx="3200400" cy="1097280"/>
                <wp:effectExtent l="0" t="0" r="0" b="762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0400" cy="1097280"/>
                        </a:xfrm>
                        <a:prstGeom prst="rect">
                          <a:avLst/>
                        </a:prstGeom>
                        <a:solidFill>
                          <a:srgbClr val="006666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96AC6" w:rsidP="00FF45DD" w:rsidRDefault="00016B59" w14:paraId="67D9811F" w14:textId="2B71225F">
                            <w:pPr>
                              <w:pStyle w:val="BodyText2"/>
                              <w:spacing w:line="240" w:lineRule="auto"/>
                              <w:jc w:val="center"/>
                              <w:rPr>
                                <w:rFonts w:ascii="Calibri" w:hAnsi="Calibri"/>
                                <w:noProof/>
                                <w:color w:val="F8F8F8"/>
                                <w:spacing w:val="3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noProof/>
                                <w:color w:val="F8F8F8"/>
                                <w:spacing w:val="30"/>
                                <w:sz w:val="28"/>
                                <w:szCs w:val="28"/>
                              </w:rPr>
                              <w:t>Direct Service Programs &amp; General Operations</w:t>
                            </w:r>
                          </w:p>
                          <w:p w:rsidRPr="00E10E80" w:rsidR="00A44701" w:rsidP="00FF45DD" w:rsidRDefault="00A44701" w14:paraId="64C50B45" w14:textId="104BF7B3">
                            <w:pPr>
                              <w:pStyle w:val="BodyText2"/>
                              <w:spacing w:line="240" w:lineRule="auto"/>
                              <w:jc w:val="center"/>
                              <w:rPr>
                                <w:rFonts w:ascii="Calibri" w:hAnsi="Calibri"/>
                                <w:b w:val="0"/>
                                <w:bCs/>
                                <w:noProof/>
                                <w:color w:val="F8F8F8"/>
                                <w:spacing w:val="30"/>
                                <w:sz w:val="22"/>
                                <w:szCs w:val="22"/>
                              </w:rPr>
                            </w:pPr>
                            <w:r w:rsidRPr="00E10E80">
                              <w:rPr>
                                <w:rFonts w:ascii="Calibri" w:hAnsi="Calibri"/>
                                <w:b w:val="0"/>
                                <w:bCs/>
                                <w:noProof/>
                                <w:color w:val="F8F8F8"/>
                                <w:spacing w:val="30"/>
                                <w:sz w:val="22"/>
                                <w:szCs w:val="22"/>
                              </w:rPr>
                              <w:t>No deadline for DAF proposals.</w:t>
                            </w:r>
                          </w:p>
                          <w:p w:rsidRPr="00E10E80" w:rsidR="00A44701" w:rsidP="00FF45DD" w:rsidRDefault="00A44701" w14:paraId="783F41A0" w14:textId="4F3E5209">
                            <w:pPr>
                              <w:pStyle w:val="BodyText2"/>
                              <w:spacing w:line="240" w:lineRule="auto"/>
                              <w:jc w:val="center"/>
                              <w:rPr>
                                <w:rFonts w:ascii="Calibri" w:hAnsi="Calibri"/>
                                <w:b w:val="0"/>
                                <w:bCs/>
                                <w:noProof/>
                                <w:color w:val="F8F8F8"/>
                                <w:spacing w:val="30"/>
                                <w:sz w:val="22"/>
                                <w:szCs w:val="22"/>
                              </w:rPr>
                            </w:pPr>
                            <w:r w:rsidRPr="00E10E80">
                              <w:rPr>
                                <w:rFonts w:ascii="Calibri" w:hAnsi="Calibri"/>
                                <w:b w:val="0"/>
                                <w:bCs/>
                                <w:noProof/>
                                <w:color w:val="F8F8F8"/>
                                <w:spacing w:val="30"/>
                                <w:sz w:val="22"/>
                                <w:szCs w:val="22"/>
                              </w:rPr>
                              <w:t xml:space="preserve">Deadlines announced thru the year </w:t>
                            </w:r>
                            <w:r w:rsidR="00114A3A">
                              <w:rPr>
                                <w:rFonts w:ascii="Calibri" w:hAnsi="Calibri"/>
                                <w:b w:val="0"/>
                                <w:bCs/>
                                <w:noProof/>
                                <w:color w:val="F8F8F8"/>
                                <w:spacing w:val="30"/>
                                <w:sz w:val="22"/>
                                <w:szCs w:val="22"/>
                              </w:rPr>
                              <w:br/>
                            </w:r>
                            <w:r w:rsidRPr="00E10E80">
                              <w:rPr>
                                <w:rFonts w:ascii="Calibri" w:hAnsi="Calibri"/>
                                <w:b w:val="0"/>
                                <w:bCs/>
                                <w:noProof/>
                                <w:color w:val="F8F8F8"/>
                                <w:spacing w:val="30"/>
                                <w:sz w:val="22"/>
                                <w:szCs w:val="22"/>
                              </w:rPr>
                              <w:t>for Directed Funds.</w:t>
                            </w:r>
                          </w:p>
                          <w:p w:rsidRPr="00A44701" w:rsidR="00A44701" w:rsidP="00FF45DD" w:rsidRDefault="00A44701" w14:paraId="77A78F6F" w14:textId="6B1BD2FF">
                            <w:pPr>
                              <w:pStyle w:val="BodyText2"/>
                              <w:spacing w:line="240" w:lineRule="auto"/>
                              <w:jc w:val="center"/>
                              <w:rPr>
                                <w:rFonts w:ascii="Calibri" w:hAnsi="Calibri"/>
                                <w:b w:val="0"/>
                                <w:bCs/>
                                <w:noProof/>
                                <w:color w:val="F8F8F8"/>
                                <w:spacing w:val="3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0800000"/>
                          </a:lightRig>
                        </a:scene3d>
                        <a:sp3d>
                          <a:bevelT w="27940" h="12700"/>
                          <a:contourClr>
                            <a:srgbClr val="DDDDDD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C05CB62">
              <v:shapetype id="_x0000_t202" coordsize="21600,21600" o:spt="202" path="m,l,21600r21600,l21600,xe" w14:anchorId="7DA2019B">
                <v:stroke joinstyle="miter"/>
                <v:path gradientshapeok="t" o:connecttype="rect"/>
              </v:shapetype>
              <v:shape id="Text Box 7" style="position:absolute;margin-left:12.75pt;margin-top:2.45pt;width:252pt;height:86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06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">
                <v:textbox>
                  <w:txbxContent>
                    <w:p w:rsidR="00996AC6" w:rsidP="00FF45DD" w:rsidRDefault="00016B59" w14:paraId="7FAD9639" w14:textId="2B71225F">
                      <w:pPr>
                        <w:pStyle w:val="BodyText2"/>
                        <w:spacing w:line="240" w:lineRule="auto"/>
                        <w:jc w:val="center"/>
                        <w:rPr>
                          <w:rFonts w:ascii="Calibri" w:hAnsi="Calibri"/>
                          <w:noProof/>
                          <w:color w:val="F8F8F8"/>
                          <w:spacing w:val="3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noProof/>
                          <w:color w:val="F8F8F8"/>
                          <w:spacing w:val="30"/>
                          <w:sz w:val="28"/>
                          <w:szCs w:val="28"/>
                        </w:rPr>
                        <w:t>Direct Service Programs &amp; General Operations</w:t>
                      </w:r>
                    </w:p>
                    <w:p w:rsidRPr="00E10E80" w:rsidR="00A44701" w:rsidP="00FF45DD" w:rsidRDefault="00A44701" w14:paraId="655DD451" w14:textId="104BF7B3">
                      <w:pPr>
                        <w:pStyle w:val="BodyText2"/>
                        <w:spacing w:line="240" w:lineRule="auto"/>
                        <w:jc w:val="center"/>
                        <w:rPr>
                          <w:rFonts w:ascii="Calibri" w:hAnsi="Calibri"/>
                          <w:b w:val="0"/>
                          <w:bCs/>
                          <w:noProof/>
                          <w:color w:val="F8F8F8"/>
                          <w:spacing w:val="30"/>
                          <w:sz w:val="22"/>
                          <w:szCs w:val="22"/>
                        </w:rPr>
                      </w:pPr>
                      <w:r w:rsidRPr="00E10E80">
                        <w:rPr>
                          <w:rFonts w:ascii="Calibri" w:hAnsi="Calibri"/>
                          <w:b w:val="0"/>
                          <w:bCs/>
                          <w:noProof/>
                          <w:color w:val="F8F8F8"/>
                          <w:spacing w:val="30"/>
                          <w:sz w:val="22"/>
                          <w:szCs w:val="22"/>
                        </w:rPr>
                        <w:t>No deadline for DAF proposals.</w:t>
                      </w:r>
                    </w:p>
                    <w:p w:rsidRPr="00E10E80" w:rsidR="00A44701" w:rsidP="00FF45DD" w:rsidRDefault="00A44701" w14:paraId="018FF273" w14:textId="4F3E5209">
                      <w:pPr>
                        <w:pStyle w:val="BodyText2"/>
                        <w:spacing w:line="240" w:lineRule="auto"/>
                        <w:jc w:val="center"/>
                        <w:rPr>
                          <w:rFonts w:ascii="Calibri" w:hAnsi="Calibri"/>
                          <w:b w:val="0"/>
                          <w:bCs/>
                          <w:noProof/>
                          <w:color w:val="F8F8F8"/>
                          <w:spacing w:val="30"/>
                          <w:sz w:val="22"/>
                          <w:szCs w:val="22"/>
                        </w:rPr>
                      </w:pPr>
                      <w:r w:rsidRPr="00E10E80">
                        <w:rPr>
                          <w:rFonts w:ascii="Calibri" w:hAnsi="Calibri"/>
                          <w:b w:val="0"/>
                          <w:bCs/>
                          <w:noProof/>
                          <w:color w:val="F8F8F8"/>
                          <w:spacing w:val="30"/>
                          <w:sz w:val="22"/>
                          <w:szCs w:val="22"/>
                        </w:rPr>
                        <w:t xml:space="preserve">Deadlines announced thru the year </w:t>
                      </w:r>
                      <w:r w:rsidR="00114A3A">
                        <w:rPr>
                          <w:rFonts w:ascii="Calibri" w:hAnsi="Calibri"/>
                          <w:b w:val="0"/>
                          <w:bCs/>
                          <w:noProof/>
                          <w:color w:val="F8F8F8"/>
                          <w:spacing w:val="30"/>
                          <w:sz w:val="22"/>
                          <w:szCs w:val="22"/>
                        </w:rPr>
                        <w:br/>
                      </w:r>
                      <w:r w:rsidRPr="00E10E80">
                        <w:rPr>
                          <w:rFonts w:ascii="Calibri" w:hAnsi="Calibri"/>
                          <w:b w:val="0"/>
                          <w:bCs/>
                          <w:noProof/>
                          <w:color w:val="F8F8F8"/>
                          <w:spacing w:val="30"/>
                          <w:sz w:val="22"/>
                          <w:szCs w:val="22"/>
                        </w:rPr>
                        <w:t>for Directed Funds.</w:t>
                      </w:r>
                    </w:p>
                    <w:p w:rsidRPr="00A44701" w:rsidR="00A44701" w:rsidP="00FF45DD" w:rsidRDefault="00A44701" w14:paraId="672A6659" w14:textId="6B1BD2FF">
                      <w:pPr>
                        <w:pStyle w:val="BodyText2"/>
                        <w:spacing w:line="240" w:lineRule="auto"/>
                        <w:jc w:val="center"/>
                        <w:rPr>
                          <w:rFonts w:ascii="Calibri" w:hAnsi="Calibri"/>
                          <w:b w:val="0"/>
                          <w:bCs/>
                          <w:noProof/>
                          <w:color w:val="F8F8F8"/>
                          <w:spacing w:val="30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4701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FC4C662" wp14:editId="17EF4684">
                <wp:simplePos x="0" y="0"/>
                <wp:positionH relativeFrom="column">
                  <wp:posOffset>3525878</wp:posOffset>
                </wp:positionH>
                <wp:positionV relativeFrom="paragraph">
                  <wp:posOffset>30425</wp:posOffset>
                </wp:positionV>
                <wp:extent cx="3200400" cy="1097280"/>
                <wp:effectExtent l="0" t="0" r="0" b="7620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0400" cy="1097280"/>
                        </a:xfrm>
                        <a:prstGeom prst="rect">
                          <a:avLst/>
                        </a:prstGeom>
                        <a:solidFill>
                          <a:srgbClr val="006666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F45DD" w:rsidP="00FF45DD" w:rsidRDefault="00996AC6" w14:paraId="54C6B820" w14:textId="77777777">
                            <w:pPr>
                              <w:pStyle w:val="BodyText2"/>
                              <w:spacing w:line="240" w:lineRule="auto"/>
                              <w:jc w:val="center"/>
                              <w:rPr>
                                <w:rFonts w:ascii="Calibri" w:hAnsi="Calibri"/>
                                <w:noProof/>
                                <w:color w:val="FFFFFF" w:themeColor="background1"/>
                                <w:spacing w:val="30"/>
                                <w:sz w:val="28"/>
                                <w:szCs w:val="28"/>
                              </w:rPr>
                            </w:pPr>
                            <w:r w:rsidRPr="00016B59">
                              <w:rPr>
                                <w:rFonts w:ascii="Calibri" w:hAnsi="Calibri"/>
                                <w:noProof/>
                                <w:color w:val="FFFFFF" w:themeColor="background1"/>
                                <w:spacing w:val="30"/>
                                <w:sz w:val="28"/>
                                <w:szCs w:val="28"/>
                              </w:rPr>
                              <w:t>Capacity Building</w:t>
                            </w:r>
                            <w:r w:rsidR="00421809">
                              <w:rPr>
                                <w:rFonts w:ascii="Calibri" w:hAnsi="Calibri"/>
                                <w:noProof/>
                                <w:color w:val="FFFFFF" w:themeColor="background1"/>
                                <w:spacing w:val="30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E10E80" w:rsidP="00FF45DD" w:rsidRDefault="00421809" w14:paraId="3F702AA9" w14:textId="049EA258">
                            <w:pPr>
                              <w:pStyle w:val="BodyText2"/>
                              <w:spacing w:line="240" w:lineRule="auto"/>
                              <w:jc w:val="center"/>
                              <w:rPr>
                                <w:rFonts w:ascii="Calibri" w:hAnsi="Calibri"/>
                                <w:b w:val="0"/>
                                <w:noProof/>
                                <w:color w:val="FFFFFF" w:themeColor="background1"/>
                                <w:spacing w:val="30"/>
                                <w:sz w:val="22"/>
                                <w:szCs w:val="28"/>
                              </w:rPr>
                            </w:pPr>
                            <w:r w:rsidRPr="00FF45DD">
                              <w:rPr>
                                <w:rFonts w:ascii="Calibri" w:hAnsi="Calibri"/>
                                <w:noProof/>
                                <w:color w:val="FFC000"/>
                                <w:spacing w:val="30"/>
                                <w:sz w:val="28"/>
                                <w:szCs w:val="28"/>
                                <w14:textOutline w14:w="3175" w14:cap="rnd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Coping with Cutbacks</w:t>
                            </w:r>
                            <w:r w:rsidR="00114A3A">
                              <w:rPr>
                                <w:rFonts w:ascii="Calibri" w:hAnsi="Calibri"/>
                                <w:noProof/>
                                <w:color w:val="FFFFFF" w:themeColor="background1"/>
                                <w:spacing w:val="30"/>
                                <w:sz w:val="28"/>
                                <w:szCs w:val="28"/>
                              </w:rPr>
                              <w:br/>
                            </w:r>
                            <w:r w:rsidR="00016B59">
                              <w:rPr>
                                <w:rFonts w:ascii="Calibri" w:hAnsi="Calibri"/>
                                <w:b w:val="0"/>
                                <w:noProof/>
                                <w:color w:val="FFFFFF" w:themeColor="background1"/>
                                <w:spacing w:val="30"/>
                                <w:sz w:val="22"/>
                                <w:szCs w:val="28"/>
                              </w:rPr>
                              <w:t>No deadline</w:t>
                            </w:r>
                            <w:r w:rsidR="00E10E80">
                              <w:rPr>
                                <w:rFonts w:ascii="Calibri" w:hAnsi="Calibri"/>
                                <w:b w:val="0"/>
                                <w:noProof/>
                                <w:color w:val="FFFFFF" w:themeColor="background1"/>
                                <w:spacing w:val="30"/>
                                <w:sz w:val="22"/>
                                <w:szCs w:val="28"/>
                              </w:rPr>
                              <w:t xml:space="preserve">. </w:t>
                            </w:r>
                            <w:r w:rsidR="00E10E80">
                              <w:rPr>
                                <w:rFonts w:ascii="Calibri" w:hAnsi="Calibri"/>
                                <w:b w:val="0"/>
                                <w:noProof/>
                                <w:color w:val="FFFFFF" w:themeColor="background1"/>
                                <w:spacing w:val="30"/>
                                <w:sz w:val="22"/>
                                <w:szCs w:val="28"/>
                              </w:rPr>
                              <w:br/>
                            </w:r>
                            <w:r w:rsidR="00E10E80">
                              <w:rPr>
                                <w:rFonts w:ascii="Calibri" w:hAnsi="Calibri"/>
                                <w:b w:val="0"/>
                                <w:noProof/>
                                <w:color w:val="FFFFFF" w:themeColor="background1"/>
                                <w:spacing w:val="30"/>
                                <w:sz w:val="22"/>
                                <w:szCs w:val="28"/>
                              </w:rPr>
                              <w:t>Proposals accepted anytime.</w:t>
                            </w:r>
                          </w:p>
                          <w:p w:rsidR="00996AC6" w:rsidP="00FF45DD" w:rsidRDefault="00E10E80" w14:paraId="43739287" w14:textId="0DE0C1E5">
                            <w:pPr>
                              <w:pStyle w:val="BodyText2"/>
                              <w:spacing w:line="240" w:lineRule="auto"/>
                              <w:jc w:val="center"/>
                              <w:rPr>
                                <w:rFonts w:ascii="Calibri" w:hAnsi="Calibri"/>
                                <w:b w:val="0"/>
                                <w:noProof/>
                                <w:color w:val="FFFFFF" w:themeColor="background1"/>
                                <w:spacing w:val="30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 w:val="0"/>
                                <w:noProof/>
                                <w:color w:val="FFFFFF" w:themeColor="background1"/>
                                <w:spacing w:val="30"/>
                                <w:sz w:val="22"/>
                                <w:szCs w:val="28"/>
                              </w:rPr>
                              <w:t>R</w:t>
                            </w:r>
                            <w:r w:rsidR="00016B59">
                              <w:rPr>
                                <w:rFonts w:ascii="Calibri" w:hAnsi="Calibri"/>
                                <w:b w:val="0"/>
                                <w:noProof/>
                                <w:color w:val="FFFFFF" w:themeColor="background1"/>
                                <w:spacing w:val="30"/>
                                <w:sz w:val="22"/>
                                <w:szCs w:val="28"/>
                              </w:rPr>
                              <w:t>eviewed 1</w:t>
                            </w:r>
                            <w:r w:rsidRPr="00016B59" w:rsidR="00016B59">
                              <w:rPr>
                                <w:rFonts w:ascii="Calibri" w:hAnsi="Calibri"/>
                                <w:b w:val="0"/>
                                <w:noProof/>
                                <w:color w:val="FFFFFF" w:themeColor="background1"/>
                                <w:spacing w:val="30"/>
                                <w:sz w:val="22"/>
                                <w:szCs w:val="28"/>
                              </w:rPr>
                              <w:t>5</w:t>
                            </w:r>
                            <w:r w:rsidRPr="00016B59" w:rsidR="00016B59">
                              <w:rPr>
                                <w:rFonts w:ascii="Calibri" w:hAnsi="Calibri"/>
                                <w:b w:val="0"/>
                                <w:noProof/>
                                <w:color w:val="FFFFFF" w:themeColor="background1"/>
                                <w:spacing w:val="30"/>
                                <w:sz w:val="22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016B59" w:rsidR="00016B59">
                              <w:rPr>
                                <w:rFonts w:ascii="Calibri" w:hAnsi="Calibri"/>
                                <w:b w:val="0"/>
                                <w:noProof/>
                                <w:color w:val="FFFFFF" w:themeColor="background1"/>
                                <w:spacing w:val="30"/>
                                <w:sz w:val="22"/>
                                <w:szCs w:val="28"/>
                              </w:rPr>
                              <w:t xml:space="preserve"> </w:t>
                            </w:r>
                            <w:r w:rsidR="006535B1">
                              <w:rPr>
                                <w:rFonts w:ascii="Calibri" w:hAnsi="Calibri"/>
                                <w:b w:val="0"/>
                                <w:noProof/>
                                <w:color w:val="FFFFFF" w:themeColor="background1"/>
                                <w:spacing w:val="30"/>
                                <w:sz w:val="22"/>
                                <w:szCs w:val="28"/>
                              </w:rPr>
                              <w:t>bi-</w:t>
                            </w:r>
                            <w:r w:rsidRPr="00016B59" w:rsidR="00016B59">
                              <w:rPr>
                                <w:rFonts w:ascii="Calibri" w:hAnsi="Calibri"/>
                                <w:b w:val="0"/>
                                <w:noProof/>
                                <w:color w:val="FFFFFF" w:themeColor="background1"/>
                                <w:spacing w:val="30"/>
                                <w:sz w:val="22"/>
                                <w:szCs w:val="28"/>
                              </w:rPr>
                              <w:t>monthly</w:t>
                            </w:r>
                            <w:r>
                              <w:rPr>
                                <w:rFonts w:ascii="Calibri" w:hAnsi="Calibri"/>
                                <w:b w:val="0"/>
                                <w:noProof/>
                                <w:color w:val="FFFFFF" w:themeColor="background1"/>
                                <w:spacing w:val="30"/>
                                <w:sz w:val="22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0800000"/>
                          </a:lightRig>
                        </a:scene3d>
                        <a:sp3d>
                          <a:bevelT w="27940" h="12700"/>
                          <a:contourClr>
                            <a:srgbClr val="DDDDDD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D1C32B8">
              <v:shape id="Text Box 13" style="position:absolute;margin-left:277.65pt;margin-top:2.4pt;width:252pt;height:86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#06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" w14:anchorId="4FC4C662">
                <v:textbox>
                  <w:txbxContent>
                    <w:p w:rsidR="00FF45DD" w:rsidP="00FF45DD" w:rsidRDefault="00996AC6" w14:paraId="6927C5B3" w14:textId="77777777">
                      <w:pPr>
                        <w:pStyle w:val="BodyText2"/>
                        <w:spacing w:line="240" w:lineRule="auto"/>
                        <w:jc w:val="center"/>
                        <w:rPr>
                          <w:rFonts w:ascii="Calibri" w:hAnsi="Calibri"/>
                          <w:noProof/>
                          <w:color w:val="FFFFFF" w:themeColor="background1"/>
                          <w:spacing w:val="30"/>
                          <w:sz w:val="28"/>
                          <w:szCs w:val="28"/>
                        </w:rPr>
                      </w:pPr>
                      <w:r w:rsidRPr="00016B59">
                        <w:rPr>
                          <w:rFonts w:ascii="Calibri" w:hAnsi="Calibri"/>
                          <w:noProof/>
                          <w:color w:val="FFFFFF" w:themeColor="background1"/>
                          <w:spacing w:val="30"/>
                          <w:sz w:val="28"/>
                          <w:szCs w:val="28"/>
                        </w:rPr>
                        <w:t>Capacity Building</w:t>
                      </w:r>
                      <w:r w:rsidR="00421809">
                        <w:rPr>
                          <w:rFonts w:ascii="Calibri" w:hAnsi="Calibri"/>
                          <w:noProof/>
                          <w:color w:val="FFFFFF" w:themeColor="background1"/>
                          <w:spacing w:val="30"/>
                          <w:sz w:val="28"/>
                          <w:szCs w:val="28"/>
                        </w:rPr>
                        <w:t>:</w:t>
                      </w:r>
                    </w:p>
                    <w:p w:rsidR="00E10E80" w:rsidP="00FF45DD" w:rsidRDefault="00421809" w14:paraId="26B220D5" w14:textId="049EA258">
                      <w:pPr>
                        <w:pStyle w:val="BodyText2"/>
                        <w:spacing w:line="240" w:lineRule="auto"/>
                        <w:jc w:val="center"/>
                        <w:rPr>
                          <w:rFonts w:ascii="Calibri" w:hAnsi="Calibri"/>
                          <w:b w:val="0"/>
                          <w:noProof/>
                          <w:color w:val="FFFFFF" w:themeColor="background1"/>
                          <w:spacing w:val="30"/>
                          <w:sz w:val="22"/>
                          <w:szCs w:val="28"/>
                        </w:rPr>
                      </w:pPr>
                      <w:r w:rsidRPr="00FF45DD">
                        <w:rPr>
                          <w:rFonts w:ascii="Calibri" w:hAnsi="Calibri"/>
                          <w:noProof/>
                          <w:color w:val="FFC000"/>
                          <w:spacing w:val="30"/>
                          <w:sz w:val="28"/>
                          <w:szCs w:val="28"/>
                          <w14:textOutline w14:w="3175" w14:cap="rnd" w14:cmpd="sng" w14:algn="ctr">
                            <w14:solidFill>
                              <w14:srgbClr w14:val="C00000"/>
                            </w14:solidFill>
                            <w14:prstDash w14:val="solid"/>
                            <w14:bevel/>
                          </w14:textOutline>
                        </w:rPr>
                        <w:t>Coping with Cutbacks</w:t>
                      </w:r>
                      <w:r w:rsidR="00114A3A">
                        <w:rPr>
                          <w:rFonts w:ascii="Calibri" w:hAnsi="Calibri"/>
                          <w:noProof/>
                          <w:color w:val="FFFFFF" w:themeColor="background1"/>
                          <w:spacing w:val="30"/>
                          <w:sz w:val="28"/>
                          <w:szCs w:val="28"/>
                        </w:rPr>
                        <w:br/>
                      </w:r>
                      <w:r w:rsidR="00016B59">
                        <w:rPr>
                          <w:rFonts w:ascii="Calibri" w:hAnsi="Calibri"/>
                          <w:b w:val="0"/>
                          <w:noProof/>
                          <w:color w:val="FFFFFF" w:themeColor="background1"/>
                          <w:spacing w:val="30"/>
                          <w:sz w:val="22"/>
                          <w:szCs w:val="28"/>
                        </w:rPr>
                        <w:t>No deadline</w:t>
                      </w:r>
                      <w:r w:rsidR="00E10E80">
                        <w:rPr>
                          <w:rFonts w:ascii="Calibri" w:hAnsi="Calibri"/>
                          <w:b w:val="0"/>
                          <w:noProof/>
                          <w:color w:val="FFFFFF" w:themeColor="background1"/>
                          <w:spacing w:val="30"/>
                          <w:sz w:val="22"/>
                          <w:szCs w:val="28"/>
                        </w:rPr>
                        <w:t xml:space="preserve">. </w:t>
                      </w:r>
                      <w:r w:rsidR="00E10E80">
                        <w:rPr>
                          <w:rFonts w:ascii="Calibri" w:hAnsi="Calibri"/>
                          <w:b w:val="0"/>
                          <w:noProof/>
                          <w:color w:val="FFFFFF" w:themeColor="background1"/>
                          <w:spacing w:val="30"/>
                          <w:sz w:val="22"/>
                          <w:szCs w:val="28"/>
                        </w:rPr>
                        <w:br/>
                      </w:r>
                      <w:r w:rsidR="00E10E80">
                        <w:rPr>
                          <w:rFonts w:ascii="Calibri" w:hAnsi="Calibri"/>
                          <w:b w:val="0"/>
                          <w:noProof/>
                          <w:color w:val="FFFFFF" w:themeColor="background1"/>
                          <w:spacing w:val="30"/>
                          <w:sz w:val="22"/>
                          <w:szCs w:val="28"/>
                        </w:rPr>
                        <w:t>Proposals accepted anytime.</w:t>
                      </w:r>
                    </w:p>
                    <w:p w:rsidR="00996AC6" w:rsidP="00FF45DD" w:rsidRDefault="00E10E80" w14:paraId="3DD17AE6" w14:textId="0DE0C1E5">
                      <w:pPr>
                        <w:pStyle w:val="BodyText2"/>
                        <w:spacing w:line="240" w:lineRule="auto"/>
                        <w:jc w:val="center"/>
                        <w:rPr>
                          <w:rFonts w:ascii="Calibri" w:hAnsi="Calibri"/>
                          <w:b w:val="0"/>
                          <w:noProof/>
                          <w:color w:val="FFFFFF" w:themeColor="background1"/>
                          <w:spacing w:val="30"/>
                          <w:sz w:val="22"/>
                          <w:szCs w:val="28"/>
                        </w:rPr>
                      </w:pPr>
                      <w:r>
                        <w:rPr>
                          <w:rFonts w:ascii="Calibri" w:hAnsi="Calibri"/>
                          <w:b w:val="0"/>
                          <w:noProof/>
                          <w:color w:val="FFFFFF" w:themeColor="background1"/>
                          <w:spacing w:val="30"/>
                          <w:sz w:val="22"/>
                          <w:szCs w:val="28"/>
                        </w:rPr>
                        <w:t>R</w:t>
                      </w:r>
                      <w:r w:rsidR="00016B59">
                        <w:rPr>
                          <w:rFonts w:ascii="Calibri" w:hAnsi="Calibri"/>
                          <w:b w:val="0"/>
                          <w:noProof/>
                          <w:color w:val="FFFFFF" w:themeColor="background1"/>
                          <w:spacing w:val="30"/>
                          <w:sz w:val="22"/>
                          <w:szCs w:val="28"/>
                        </w:rPr>
                        <w:t>eviewed 1</w:t>
                      </w:r>
                      <w:r w:rsidRPr="00016B59" w:rsidR="00016B59">
                        <w:rPr>
                          <w:rFonts w:ascii="Calibri" w:hAnsi="Calibri"/>
                          <w:b w:val="0"/>
                          <w:noProof/>
                          <w:color w:val="FFFFFF" w:themeColor="background1"/>
                          <w:spacing w:val="30"/>
                          <w:sz w:val="22"/>
                          <w:szCs w:val="28"/>
                        </w:rPr>
                        <w:t>5</w:t>
                      </w:r>
                      <w:r w:rsidRPr="00016B59" w:rsidR="00016B59">
                        <w:rPr>
                          <w:rFonts w:ascii="Calibri" w:hAnsi="Calibri"/>
                          <w:b w:val="0"/>
                          <w:noProof/>
                          <w:color w:val="FFFFFF" w:themeColor="background1"/>
                          <w:spacing w:val="30"/>
                          <w:sz w:val="22"/>
                          <w:szCs w:val="28"/>
                          <w:vertAlign w:val="superscript"/>
                        </w:rPr>
                        <w:t>th</w:t>
                      </w:r>
                      <w:r w:rsidRPr="00016B59" w:rsidR="00016B59">
                        <w:rPr>
                          <w:rFonts w:ascii="Calibri" w:hAnsi="Calibri"/>
                          <w:b w:val="0"/>
                          <w:noProof/>
                          <w:color w:val="FFFFFF" w:themeColor="background1"/>
                          <w:spacing w:val="30"/>
                          <w:sz w:val="22"/>
                          <w:szCs w:val="28"/>
                        </w:rPr>
                        <w:t xml:space="preserve"> </w:t>
                      </w:r>
                      <w:r w:rsidR="006535B1">
                        <w:rPr>
                          <w:rFonts w:ascii="Calibri" w:hAnsi="Calibri"/>
                          <w:b w:val="0"/>
                          <w:noProof/>
                          <w:color w:val="FFFFFF" w:themeColor="background1"/>
                          <w:spacing w:val="30"/>
                          <w:sz w:val="22"/>
                          <w:szCs w:val="28"/>
                        </w:rPr>
                        <w:t>bi-</w:t>
                      </w:r>
                      <w:r w:rsidRPr="00016B59" w:rsidR="00016B59">
                        <w:rPr>
                          <w:rFonts w:ascii="Calibri" w:hAnsi="Calibri"/>
                          <w:b w:val="0"/>
                          <w:noProof/>
                          <w:color w:val="FFFFFF" w:themeColor="background1"/>
                          <w:spacing w:val="30"/>
                          <w:sz w:val="22"/>
                          <w:szCs w:val="28"/>
                        </w:rPr>
                        <w:t>monthly</w:t>
                      </w:r>
                      <w:r>
                        <w:rPr>
                          <w:rFonts w:ascii="Calibri" w:hAnsi="Calibri"/>
                          <w:b w:val="0"/>
                          <w:noProof/>
                          <w:color w:val="FFFFFF" w:themeColor="background1"/>
                          <w:spacing w:val="30"/>
                          <w:sz w:val="22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016B59" w:rsidP="00996AC6" w:rsidRDefault="00016B59" w14:paraId="29C10238" w14:textId="2CDEC756">
      <w:pPr>
        <w:pStyle w:val="BodyText2"/>
        <w:rPr>
          <w:rFonts w:ascii="Calibri" w:hAnsi="Calibri"/>
          <w:color w:val="000066"/>
          <w:szCs w:val="24"/>
        </w:rPr>
      </w:pPr>
    </w:p>
    <w:p w:rsidR="00996AC6" w:rsidP="00996AC6" w:rsidRDefault="00996AC6" w14:paraId="6603AB86" w14:textId="08B20F0E">
      <w:pPr>
        <w:pStyle w:val="BodyText2"/>
        <w:rPr>
          <w:rFonts w:ascii="Calibri" w:hAnsi="Calibri"/>
          <w:color w:val="000066"/>
          <w:szCs w:val="24"/>
        </w:rPr>
      </w:pPr>
    </w:p>
    <w:p w:rsidR="00996AC6" w:rsidP="00996AC6" w:rsidRDefault="00996AC6" w14:paraId="35D82400" w14:textId="2CD34F74">
      <w:pPr>
        <w:pStyle w:val="BodyText2"/>
        <w:rPr>
          <w:rFonts w:ascii="Calibri" w:hAnsi="Calibri"/>
          <w:color w:val="000066"/>
          <w:szCs w:val="24"/>
        </w:rPr>
      </w:pPr>
    </w:p>
    <w:p w:rsidR="00996AC6" w:rsidP="00996AC6" w:rsidRDefault="00996AC6" w14:paraId="3FE9D231" w14:textId="0553415F">
      <w:pPr>
        <w:pStyle w:val="BodyText2"/>
        <w:rPr>
          <w:rFonts w:ascii="Calibri" w:hAnsi="Calibri"/>
          <w:color w:val="000066"/>
          <w:szCs w:val="24"/>
        </w:rPr>
      </w:pPr>
    </w:p>
    <w:p w:rsidR="00996AC6" w:rsidP="00996AC6" w:rsidRDefault="00996AC6" w14:paraId="08317281" w14:textId="77777777">
      <w:pPr>
        <w:pStyle w:val="BodyText2"/>
        <w:rPr>
          <w:rFonts w:ascii="Calibri" w:hAnsi="Calibri"/>
          <w:color w:val="000066"/>
          <w:szCs w:val="24"/>
        </w:rPr>
      </w:pPr>
    </w:p>
    <w:p w:rsidR="00996AC6" w:rsidP="00996AC6" w:rsidRDefault="00996AC6" w14:paraId="6C026406" w14:textId="59480A73">
      <w:pPr>
        <w:pStyle w:val="BodyText2"/>
        <w:rPr>
          <w:rFonts w:ascii="Calibri" w:hAnsi="Calibri"/>
          <w:color w:val="000066"/>
          <w:szCs w:val="24"/>
        </w:rPr>
      </w:pPr>
    </w:p>
    <w:p w:rsidR="00996AC6" w:rsidP="00996AC6" w:rsidRDefault="00CB54DB" w14:paraId="32C43DFB" w14:textId="3BE105D8">
      <w:pPr>
        <w:pStyle w:val="BodyText2"/>
        <w:rPr>
          <w:rFonts w:ascii="Calibri" w:hAnsi="Calibri"/>
          <w:color w:val="000066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6C103BB" wp14:editId="2D766E6D">
                <wp:simplePos x="0" y="0"/>
                <wp:positionH relativeFrom="column">
                  <wp:posOffset>163609</wp:posOffset>
                </wp:positionH>
                <wp:positionV relativeFrom="paragraph">
                  <wp:posOffset>59690</wp:posOffset>
                </wp:positionV>
                <wp:extent cx="3200400" cy="4643120"/>
                <wp:effectExtent l="0" t="0" r="19050" b="241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643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07D6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46B06" w:rsidR="00996AC6" w:rsidP="00AD3BF7" w:rsidRDefault="00996AC6" w14:paraId="5696C998" w14:textId="2617857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200" w:line="276" w:lineRule="auto"/>
                              <w:ind w:left="144" w:hanging="144"/>
                              <w:contextualSpacing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346B0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Grants </w:t>
                            </w:r>
                            <w:r w:rsidRPr="00346B06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>focus on Chester County</w:t>
                            </w:r>
                            <w:r w:rsidRPr="00346B06">
                              <w:rPr>
                                <w:rFonts w:ascii="Calibri" w:hAnsi="Calibri" w:cs="Calibri"/>
                                <w:color w:val="00006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2699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causes &amp;</w:t>
                            </w:r>
                            <w:r w:rsidRPr="00346B0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issues</w:t>
                            </w:r>
                            <w:r w:rsidR="00C628D1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;</w:t>
                            </w:r>
                            <w:r w:rsidRPr="00346B0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D5785">
                              <w:rPr>
                                <w:rFonts w:ascii="Calibri" w:hAnsi="Calibri" w:cs="Calibri"/>
                                <w:color w:val="000066"/>
                                <w:sz w:val="22"/>
                                <w:szCs w:val="22"/>
                              </w:rPr>
                              <w:t>but</w:t>
                            </w:r>
                            <w:r w:rsidRPr="008D578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46B0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are not limited to Chester County.</w:t>
                            </w:r>
                          </w:p>
                          <w:p w:rsidR="00A244C0" w:rsidP="00AD3BF7" w:rsidRDefault="00996AC6" w14:paraId="77BC17FF" w14:textId="657B00F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200" w:line="276" w:lineRule="auto"/>
                              <w:ind w:left="144" w:hanging="144"/>
                              <w:contextualSpacing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346B0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Charitable nonprofits workin</w:t>
                            </w:r>
                            <w:r w:rsidRPr="00C628D1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g in</w:t>
                            </w:r>
                            <w:r w:rsidRPr="00C628D1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46B06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>all fields of interest</w:t>
                            </w:r>
                            <w:r w:rsidRPr="00346B0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are </w:t>
                            </w:r>
                            <w:r w:rsidR="00C628D1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considered</w:t>
                            </w:r>
                            <w:r w:rsidR="00240CF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8F4AD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such as:</w:t>
                            </w:r>
                          </w:p>
                          <w:p w:rsidR="00A244C0" w:rsidP="00AD3BF7" w:rsidRDefault="005C0512" w14:paraId="28EDC552" w14:textId="5448184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200" w:line="276" w:lineRule="auto"/>
                              <w:ind w:left="288" w:hanging="144"/>
                              <w:contextualSpacing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A</w:t>
                            </w:r>
                            <w:r w:rsidR="0072699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rts,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C</w:t>
                            </w:r>
                            <w:r w:rsidR="0072699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ulture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,</w:t>
                            </w:r>
                            <w:r w:rsidRPr="00346B06" w:rsidR="00996AC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H</w:t>
                            </w:r>
                            <w:r w:rsidR="00A44701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eritage</w:t>
                            </w:r>
                          </w:p>
                          <w:p w:rsidR="00A244C0" w:rsidP="00AD3BF7" w:rsidRDefault="005C0512" w14:paraId="1A2300AB" w14:textId="65877EE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200" w:line="276" w:lineRule="auto"/>
                              <w:ind w:left="288" w:hanging="144"/>
                              <w:contextualSpacing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E</w:t>
                            </w:r>
                            <w:r w:rsidRPr="00346B06" w:rsidR="00996AC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ducation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,</w:t>
                            </w:r>
                            <w:r w:rsidR="00A244C0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L</w:t>
                            </w:r>
                            <w:r w:rsidR="00A244C0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ibraries</w:t>
                            </w:r>
                          </w:p>
                          <w:p w:rsidR="00A244C0" w:rsidP="00AD3BF7" w:rsidRDefault="005C0512" w14:paraId="15C8AD2D" w14:textId="589C08A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200" w:line="276" w:lineRule="auto"/>
                              <w:ind w:left="288" w:hanging="144"/>
                              <w:contextualSpacing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E</w:t>
                            </w:r>
                            <w:r w:rsidRPr="00346B06" w:rsidR="00996AC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n</w:t>
                            </w:r>
                            <w:r w:rsidR="0072699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vironment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,</w:t>
                            </w:r>
                            <w:r w:rsidR="00A244C0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A</w:t>
                            </w:r>
                            <w:r w:rsidR="00A244C0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nimals</w:t>
                            </w:r>
                          </w:p>
                          <w:p w:rsidR="00A244C0" w:rsidP="00AD3BF7" w:rsidRDefault="005C0512" w14:paraId="2BA6F72B" w14:textId="191BB5B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200" w:line="276" w:lineRule="auto"/>
                              <w:ind w:left="288" w:hanging="144"/>
                              <w:contextualSpacing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H</w:t>
                            </w:r>
                            <w:r w:rsidR="00A44701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ealth</w:t>
                            </w:r>
                          </w:p>
                          <w:p w:rsidR="00A244C0" w:rsidP="00AD3BF7" w:rsidRDefault="005C0512" w14:paraId="186910B3" w14:textId="3C7597F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200" w:line="276" w:lineRule="auto"/>
                              <w:ind w:left="288" w:hanging="144"/>
                              <w:contextualSpacing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H</w:t>
                            </w:r>
                            <w:r w:rsidR="00A44701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uman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S</w:t>
                            </w:r>
                            <w:r w:rsidR="00A44701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ervices</w:t>
                            </w:r>
                          </w:p>
                          <w:p w:rsidRPr="00346B06" w:rsidR="00996AC6" w:rsidP="00AD3BF7" w:rsidRDefault="005C0512" w14:paraId="71C0AE26" w14:textId="21DFA62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200" w:line="276" w:lineRule="auto"/>
                              <w:ind w:left="288" w:hanging="144"/>
                              <w:contextualSpacing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S</w:t>
                            </w:r>
                            <w:r w:rsidR="00A44701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ocial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J</w:t>
                            </w:r>
                            <w:r w:rsidR="00A44701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ustice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,</w:t>
                            </w:r>
                            <w:r w:rsidR="00A244C0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C</w:t>
                            </w:r>
                            <w:r w:rsidR="00A244C0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ivic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E</w:t>
                            </w:r>
                            <w:r w:rsidR="00A244C0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ngagement</w:t>
                            </w:r>
                          </w:p>
                          <w:p w:rsidR="00996AC6" w:rsidP="00AD3BF7" w:rsidRDefault="00996AC6" w14:paraId="07E5D128" w14:textId="4EBA2C3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200" w:line="276" w:lineRule="auto"/>
                              <w:ind w:left="144" w:hanging="144"/>
                              <w:contextualSpacing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346B06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>General operating</w:t>
                            </w:r>
                            <w:r w:rsidRPr="00346B0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grants are encouraged.</w:t>
                            </w:r>
                            <w:r w:rsidR="0052307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br/>
                            </w:r>
                            <w:r w:rsidR="0052307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Clear, succinct, compelling descriptions are appreciated: </w:t>
                            </w:r>
                            <w:r w:rsidR="0072699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mission, </w:t>
                            </w:r>
                            <w:r w:rsidR="0052307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aims, results &amp; impact</w:t>
                            </w:r>
                            <w:r w:rsidRPr="00346B0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:rsidRPr="0002134A" w:rsidR="00414B30" w:rsidP="00AD3BF7" w:rsidRDefault="00414B30" w14:paraId="716A8D72" w14:textId="4C340A8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200" w:line="276" w:lineRule="auto"/>
                              <w:ind w:left="144" w:hanging="144"/>
                              <w:contextualSpacing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02134A"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Nonprofits with</w:t>
                            </w:r>
                            <w:r w:rsidRPr="0002134A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2134A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br/>
                            </w:r>
                            <w:r w:rsidRPr="0002134A" w:rsidR="0002134A">
                              <w:rPr>
                                <w:rFonts w:ascii="Calibri" w:hAnsi="Calibri" w:cs="Calibri"/>
                                <w:b/>
                                <w:color w:val="002060"/>
                                <w:sz w:val="22"/>
                                <w:szCs w:val="22"/>
                              </w:rPr>
                              <w:t>high</w:t>
                            </w:r>
                            <w:r w:rsidR="00935596">
                              <w:rPr>
                                <w:rFonts w:ascii="Calibri" w:hAnsi="Calibri" w:cs="Calibri"/>
                                <w:b/>
                                <w:color w:val="002060"/>
                                <w:sz w:val="22"/>
                                <w:szCs w:val="22"/>
                              </w:rPr>
                              <w:t>er</w:t>
                            </w:r>
                            <w:r w:rsidRPr="0002134A" w:rsidR="0002134A">
                              <w:rPr>
                                <w:rFonts w:ascii="Calibri" w:hAnsi="Calibri" w:cs="Calibri"/>
                                <w:b/>
                                <w:color w:val="00206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2134A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 xml:space="preserve">GuideStar ratings </w:t>
                            </w:r>
                            <w:r w:rsidR="00935596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br/>
                            </w:r>
                            <w:r w:rsidR="00935596"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receive</w:t>
                            </w:r>
                            <w:r w:rsidR="0002134A"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 xml:space="preserve"> strong</w:t>
                            </w:r>
                            <w:r w:rsidR="00935596"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er</w:t>
                            </w:r>
                            <w:r w:rsidR="0002134A"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 xml:space="preserve"> consideration.  </w:t>
                            </w:r>
                            <w:r w:rsidR="0002134A"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="0002134A"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 xml:space="preserve">Update yours </w:t>
                            </w:r>
                            <w:r w:rsidR="00935596"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 xml:space="preserve">for free </w:t>
                            </w:r>
                            <w:r w:rsidR="0002134A"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 xml:space="preserve">at </w:t>
                            </w:r>
                            <w:hyperlink w:history="1" r:id="rId12">
                              <w:r w:rsidRPr="0002134A" w:rsidR="0002134A">
                                <w:rPr>
                                  <w:rFonts w:ascii="Calibri" w:hAnsi="Calibri" w:eastAsia="+mn-ea" w:cs="+mn-cs"/>
                                  <w:b/>
                                  <w:bCs/>
                                  <w:color w:val="2E75B6"/>
                                  <w:kern w:val="24"/>
                                  <w:sz w:val="22"/>
                                  <w:szCs w:val="22"/>
                                  <w:u w:val="single"/>
                                </w:rPr>
                                <w:t>https://www.guidestar.org/</w:t>
                              </w:r>
                            </w:hyperlink>
                          </w:p>
                          <w:p w:rsidRPr="00346B06" w:rsidR="00996AC6" w:rsidP="00AD3BF7" w:rsidRDefault="00996AC6" w14:paraId="1695ADFF" w14:textId="7777777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200" w:line="276" w:lineRule="auto"/>
                              <w:ind w:left="144" w:hanging="144"/>
                              <w:contextualSpacing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346B0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Proposals</w:t>
                            </w:r>
                            <w:r w:rsidRPr="00346B06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46B0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can be submitted </w:t>
                            </w:r>
                            <w:r w:rsidRPr="00346B06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  <w:u w:val="single"/>
                              </w:rPr>
                              <w:t xml:space="preserve">anytime </w:t>
                            </w:r>
                            <w:r w:rsidR="00B8186D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  <w:u w:val="single"/>
                              </w:rPr>
                              <w:t xml:space="preserve">all </w:t>
                            </w:r>
                            <w:r w:rsidRPr="00346B06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  <w:u w:val="single"/>
                              </w:rPr>
                              <w:t>year</w:t>
                            </w:r>
                            <w:r w:rsidRPr="00346B0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Pr="00346B06" w:rsidR="00996AC6" w:rsidP="00AD3BF7" w:rsidRDefault="00996AC6" w14:paraId="0740C789" w14:textId="7777777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200" w:line="276" w:lineRule="auto"/>
                              <w:ind w:left="144" w:hanging="144"/>
                              <w:contextualSpacing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346B0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Grant decisions are made</w:t>
                            </w:r>
                            <w:r w:rsidRPr="00346B06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46B06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>intermittently</w:t>
                            </w:r>
                            <w:r w:rsidRPr="00346B0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D578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all </w:t>
                            </w:r>
                            <w:r w:rsidRPr="00346B0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year, as Fund Advisors desire.</w:t>
                            </w:r>
                          </w:p>
                          <w:p w:rsidRPr="00346B06" w:rsidR="00996AC6" w:rsidP="00AD3BF7" w:rsidRDefault="00996AC6" w14:paraId="5B339993" w14:textId="667D331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200" w:line="276" w:lineRule="auto"/>
                              <w:ind w:left="144" w:hanging="144"/>
                              <w:contextualSpacing/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</w:pPr>
                            <w:r w:rsidRPr="00346B0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Grant </w:t>
                            </w:r>
                            <w:r w:rsidRPr="00346B06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>awards</w:t>
                            </w:r>
                            <w:r w:rsidRPr="00346B0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typically range from </w:t>
                            </w:r>
                            <w:r w:rsidRPr="00346B06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>$</w:t>
                            </w:r>
                            <w:r w:rsidR="00C628D1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>2</w:t>
                            </w:r>
                            <w:r w:rsidR="00832BA8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>,</w:t>
                            </w:r>
                            <w:r w:rsidR="00C628D1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>5</w:t>
                            </w:r>
                            <w:r w:rsidRPr="00346B06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>00-$</w:t>
                            </w:r>
                            <w:r w:rsidR="00C628D1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>10</w:t>
                            </w:r>
                            <w:r w:rsidRPr="00346B06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>,</w:t>
                            </w:r>
                            <w:r w:rsidR="00C628D1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>0</w:t>
                            </w:r>
                            <w:r w:rsidRPr="00346B06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>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D97B673">
              <v:shape id="Text Box 2" style="position:absolute;margin-left:12.9pt;margin-top:4.7pt;width:252pt;height:365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strokecolor="#507d64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" w14:anchorId="56C103BB">
                <v:textbox>
                  <w:txbxContent>
                    <w:p w:rsidRPr="00346B06" w:rsidR="00996AC6" w:rsidP="00AD3BF7" w:rsidRDefault="00996AC6" w14:paraId="152A4D45" w14:textId="2617857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200" w:line="276" w:lineRule="auto"/>
                        <w:ind w:left="144" w:hanging="144"/>
                        <w:contextualSpacing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346B06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Grants </w:t>
                      </w:r>
                      <w:r w:rsidRPr="00346B06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>focus on Chester County</w:t>
                      </w:r>
                      <w:r w:rsidRPr="00346B06">
                        <w:rPr>
                          <w:rFonts w:ascii="Calibri" w:hAnsi="Calibri" w:cs="Calibri"/>
                          <w:color w:val="000066"/>
                          <w:sz w:val="22"/>
                          <w:szCs w:val="22"/>
                        </w:rPr>
                        <w:t xml:space="preserve"> </w:t>
                      </w:r>
                      <w:r w:rsidR="00726995">
                        <w:rPr>
                          <w:rFonts w:ascii="Calibri" w:hAnsi="Calibri" w:cs="Calibri"/>
                          <w:sz w:val="22"/>
                          <w:szCs w:val="22"/>
                        </w:rPr>
                        <w:t>causes &amp;</w:t>
                      </w:r>
                      <w:r w:rsidRPr="00346B06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issues</w:t>
                      </w:r>
                      <w:r w:rsidR="00C628D1">
                        <w:rPr>
                          <w:rFonts w:ascii="Calibri" w:hAnsi="Calibri" w:cs="Calibri"/>
                          <w:sz w:val="22"/>
                          <w:szCs w:val="22"/>
                        </w:rPr>
                        <w:t>;</w:t>
                      </w:r>
                      <w:r w:rsidRPr="00346B06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Pr="008D5785">
                        <w:rPr>
                          <w:rFonts w:ascii="Calibri" w:hAnsi="Calibri" w:cs="Calibri"/>
                          <w:color w:val="000066"/>
                          <w:sz w:val="22"/>
                          <w:szCs w:val="22"/>
                        </w:rPr>
                        <w:t>but</w:t>
                      </w:r>
                      <w:r w:rsidRPr="008D578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Pr="00346B06">
                        <w:rPr>
                          <w:rFonts w:ascii="Calibri" w:hAnsi="Calibri" w:cs="Calibri"/>
                          <w:sz w:val="22"/>
                          <w:szCs w:val="22"/>
                        </w:rPr>
                        <w:t>are not limited to Chester County.</w:t>
                      </w:r>
                    </w:p>
                    <w:p w:rsidR="00A244C0" w:rsidP="00AD3BF7" w:rsidRDefault="00996AC6" w14:paraId="453F0A78" w14:textId="657B00F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200" w:line="276" w:lineRule="auto"/>
                        <w:ind w:left="144" w:hanging="144"/>
                        <w:contextualSpacing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346B06">
                        <w:rPr>
                          <w:rFonts w:ascii="Calibri" w:hAnsi="Calibri" w:cs="Calibri"/>
                          <w:sz w:val="22"/>
                          <w:szCs w:val="22"/>
                        </w:rPr>
                        <w:t>Charitable nonprofits workin</w:t>
                      </w:r>
                      <w:r w:rsidRPr="00C628D1">
                        <w:rPr>
                          <w:rFonts w:ascii="Calibri" w:hAnsi="Calibri" w:cs="Calibri"/>
                          <w:sz w:val="22"/>
                          <w:szCs w:val="22"/>
                        </w:rPr>
                        <w:t>g in</w:t>
                      </w:r>
                      <w:r w:rsidRPr="00C628D1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346B06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>all fields of interest</w:t>
                      </w:r>
                      <w:r w:rsidRPr="00346B06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are </w:t>
                      </w:r>
                      <w:r w:rsidR="00C628D1">
                        <w:rPr>
                          <w:rFonts w:ascii="Calibri" w:hAnsi="Calibri" w:cs="Calibri"/>
                          <w:sz w:val="22"/>
                          <w:szCs w:val="22"/>
                        </w:rPr>
                        <w:t>considered</w:t>
                      </w:r>
                      <w:r w:rsidR="00240CF4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, </w:t>
                      </w:r>
                      <w:r w:rsidR="008F4AD4">
                        <w:rPr>
                          <w:rFonts w:ascii="Calibri" w:hAnsi="Calibri" w:cs="Calibri"/>
                          <w:sz w:val="22"/>
                          <w:szCs w:val="22"/>
                        </w:rPr>
                        <w:t>such as:</w:t>
                      </w:r>
                    </w:p>
                    <w:p w:rsidR="00A244C0" w:rsidP="00AD3BF7" w:rsidRDefault="005C0512" w14:paraId="46456DFE" w14:textId="5448184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200" w:line="276" w:lineRule="auto"/>
                        <w:ind w:left="288" w:hanging="144"/>
                        <w:contextualSpacing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A</w:t>
                      </w:r>
                      <w:r w:rsidR="0072699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rts, 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C</w:t>
                      </w:r>
                      <w:r w:rsidR="00726995">
                        <w:rPr>
                          <w:rFonts w:ascii="Calibri" w:hAnsi="Calibri" w:cs="Calibri"/>
                          <w:sz w:val="22"/>
                          <w:szCs w:val="22"/>
                        </w:rPr>
                        <w:t>ulture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,</w:t>
                      </w:r>
                      <w:r w:rsidRPr="00346B06" w:rsidR="00996AC6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H</w:t>
                      </w:r>
                      <w:r w:rsidR="00A44701">
                        <w:rPr>
                          <w:rFonts w:ascii="Calibri" w:hAnsi="Calibri" w:cs="Calibri"/>
                          <w:sz w:val="22"/>
                          <w:szCs w:val="22"/>
                        </w:rPr>
                        <w:t>eritage</w:t>
                      </w:r>
                    </w:p>
                    <w:p w:rsidR="00A244C0" w:rsidP="00AD3BF7" w:rsidRDefault="005C0512" w14:paraId="3B796EBA" w14:textId="65877EE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200" w:line="276" w:lineRule="auto"/>
                        <w:ind w:left="288" w:hanging="144"/>
                        <w:contextualSpacing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E</w:t>
                      </w:r>
                      <w:r w:rsidRPr="00346B06" w:rsidR="00996AC6">
                        <w:rPr>
                          <w:rFonts w:ascii="Calibri" w:hAnsi="Calibri" w:cs="Calibri"/>
                          <w:sz w:val="22"/>
                          <w:szCs w:val="22"/>
                        </w:rPr>
                        <w:t>ducation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,</w:t>
                      </w:r>
                      <w:r w:rsidR="00A244C0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L</w:t>
                      </w:r>
                      <w:r w:rsidR="00A244C0">
                        <w:rPr>
                          <w:rFonts w:ascii="Calibri" w:hAnsi="Calibri" w:cs="Calibri"/>
                          <w:sz w:val="22"/>
                          <w:szCs w:val="22"/>
                        </w:rPr>
                        <w:t>ibraries</w:t>
                      </w:r>
                    </w:p>
                    <w:p w:rsidR="00A244C0" w:rsidP="00AD3BF7" w:rsidRDefault="005C0512" w14:paraId="57A04066" w14:textId="589C08A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200" w:line="276" w:lineRule="auto"/>
                        <w:ind w:left="288" w:hanging="144"/>
                        <w:contextualSpacing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E</w:t>
                      </w:r>
                      <w:r w:rsidRPr="00346B06" w:rsidR="00996AC6">
                        <w:rPr>
                          <w:rFonts w:ascii="Calibri" w:hAnsi="Calibri" w:cs="Calibri"/>
                          <w:sz w:val="22"/>
                          <w:szCs w:val="22"/>
                        </w:rPr>
                        <w:t>n</w:t>
                      </w:r>
                      <w:r w:rsidR="00726995">
                        <w:rPr>
                          <w:rFonts w:ascii="Calibri" w:hAnsi="Calibri" w:cs="Calibri"/>
                          <w:sz w:val="22"/>
                          <w:szCs w:val="22"/>
                        </w:rPr>
                        <w:t>vironment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,</w:t>
                      </w:r>
                      <w:r w:rsidR="00A244C0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A</w:t>
                      </w:r>
                      <w:r w:rsidR="00A244C0">
                        <w:rPr>
                          <w:rFonts w:ascii="Calibri" w:hAnsi="Calibri" w:cs="Calibri"/>
                          <w:sz w:val="22"/>
                          <w:szCs w:val="22"/>
                        </w:rPr>
                        <w:t>nimals</w:t>
                      </w:r>
                    </w:p>
                    <w:p w:rsidR="00A244C0" w:rsidP="00AD3BF7" w:rsidRDefault="005C0512" w14:paraId="23A15D1F" w14:textId="191BB5B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200" w:line="276" w:lineRule="auto"/>
                        <w:ind w:left="288" w:hanging="144"/>
                        <w:contextualSpacing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H</w:t>
                      </w:r>
                      <w:r w:rsidR="00A44701">
                        <w:rPr>
                          <w:rFonts w:ascii="Calibri" w:hAnsi="Calibri" w:cs="Calibri"/>
                          <w:sz w:val="22"/>
                          <w:szCs w:val="22"/>
                        </w:rPr>
                        <w:t>ealth</w:t>
                      </w:r>
                    </w:p>
                    <w:p w:rsidR="00A244C0" w:rsidP="00AD3BF7" w:rsidRDefault="005C0512" w14:paraId="309F0FE0" w14:textId="3C7597F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200" w:line="276" w:lineRule="auto"/>
                        <w:ind w:left="288" w:hanging="144"/>
                        <w:contextualSpacing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H</w:t>
                      </w:r>
                      <w:r w:rsidR="00A44701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uman 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S</w:t>
                      </w:r>
                      <w:r w:rsidR="00A44701">
                        <w:rPr>
                          <w:rFonts w:ascii="Calibri" w:hAnsi="Calibri" w:cs="Calibri"/>
                          <w:sz w:val="22"/>
                          <w:szCs w:val="22"/>
                        </w:rPr>
                        <w:t>ervices</w:t>
                      </w:r>
                    </w:p>
                    <w:p w:rsidRPr="00346B06" w:rsidR="00996AC6" w:rsidP="00AD3BF7" w:rsidRDefault="005C0512" w14:paraId="637061C4" w14:textId="21DFA62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200" w:line="276" w:lineRule="auto"/>
                        <w:ind w:left="288" w:hanging="144"/>
                        <w:contextualSpacing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S</w:t>
                      </w:r>
                      <w:r w:rsidR="00A44701">
                        <w:rPr>
                          <w:rFonts w:ascii="Calibri" w:hAnsi="Calibri" w:cs="Calibri"/>
                          <w:sz w:val="22"/>
                          <w:szCs w:val="22"/>
                        </w:rPr>
                        <w:t>ocial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J</w:t>
                      </w:r>
                      <w:r w:rsidR="00A44701">
                        <w:rPr>
                          <w:rFonts w:ascii="Calibri" w:hAnsi="Calibri" w:cs="Calibri"/>
                          <w:sz w:val="22"/>
                          <w:szCs w:val="22"/>
                        </w:rPr>
                        <w:t>ustice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,</w:t>
                      </w:r>
                      <w:r w:rsidR="00A244C0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C</w:t>
                      </w:r>
                      <w:r w:rsidR="00A244C0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ivic 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E</w:t>
                      </w:r>
                      <w:r w:rsidR="00A244C0">
                        <w:rPr>
                          <w:rFonts w:ascii="Calibri" w:hAnsi="Calibri" w:cs="Calibri"/>
                          <w:sz w:val="22"/>
                          <w:szCs w:val="22"/>
                        </w:rPr>
                        <w:t>ngagement</w:t>
                      </w:r>
                    </w:p>
                    <w:p w:rsidR="00996AC6" w:rsidP="00AD3BF7" w:rsidRDefault="00996AC6" w14:paraId="63C50EE5" w14:textId="4EBA2C3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200" w:line="276" w:lineRule="auto"/>
                        <w:ind w:left="144" w:hanging="144"/>
                        <w:contextualSpacing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346B06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>General operating</w:t>
                      </w:r>
                      <w:r w:rsidRPr="00346B06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grants are encouraged.</w:t>
                      </w:r>
                      <w:r w:rsidR="0052307B">
                        <w:rPr>
                          <w:rFonts w:ascii="Calibri" w:hAnsi="Calibri" w:cs="Calibri"/>
                          <w:sz w:val="22"/>
                          <w:szCs w:val="22"/>
                        </w:rPr>
                        <w:br/>
                      </w:r>
                      <w:r w:rsidR="0052307B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Clear, succinct, compelling descriptions are appreciated: </w:t>
                      </w:r>
                      <w:r w:rsidR="0072699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mission, </w:t>
                      </w:r>
                      <w:r w:rsidR="0052307B">
                        <w:rPr>
                          <w:rFonts w:ascii="Calibri" w:hAnsi="Calibri" w:cs="Calibri"/>
                          <w:sz w:val="22"/>
                          <w:szCs w:val="22"/>
                        </w:rPr>
                        <w:t>aims, results &amp; impact</w:t>
                      </w:r>
                      <w:r w:rsidRPr="00346B06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. </w:t>
                      </w:r>
                    </w:p>
                    <w:p w:rsidRPr="0002134A" w:rsidR="00414B30" w:rsidP="00AD3BF7" w:rsidRDefault="00414B30" w14:paraId="3A584C2E" w14:textId="4C340A8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200" w:line="276" w:lineRule="auto"/>
                        <w:ind w:left="144" w:hanging="144"/>
                        <w:contextualSpacing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02134A">
                        <w:rPr>
                          <w:rFonts w:ascii="Calibri" w:hAnsi="Calibri" w:cs="Calibri"/>
                          <w:bCs/>
                          <w:sz w:val="22"/>
                          <w:szCs w:val="22"/>
                        </w:rPr>
                        <w:t>Nonprofits with</w:t>
                      </w:r>
                      <w:r w:rsidRPr="0002134A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2134A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br/>
                      </w:r>
                      <w:r w:rsidRPr="0002134A" w:rsidR="0002134A">
                        <w:rPr>
                          <w:rFonts w:ascii="Calibri" w:hAnsi="Calibri" w:cs="Calibri"/>
                          <w:b/>
                          <w:color w:val="002060"/>
                          <w:sz w:val="22"/>
                          <w:szCs w:val="22"/>
                        </w:rPr>
                        <w:t>high</w:t>
                      </w:r>
                      <w:r w:rsidR="00935596">
                        <w:rPr>
                          <w:rFonts w:ascii="Calibri" w:hAnsi="Calibri" w:cs="Calibri"/>
                          <w:b/>
                          <w:color w:val="002060"/>
                          <w:sz w:val="22"/>
                          <w:szCs w:val="22"/>
                        </w:rPr>
                        <w:t>er</w:t>
                      </w:r>
                      <w:r w:rsidRPr="0002134A" w:rsidR="0002134A">
                        <w:rPr>
                          <w:rFonts w:ascii="Calibri" w:hAnsi="Calibri" w:cs="Calibri"/>
                          <w:b/>
                          <w:color w:val="002060"/>
                          <w:sz w:val="22"/>
                          <w:szCs w:val="22"/>
                        </w:rPr>
                        <w:t xml:space="preserve"> </w:t>
                      </w:r>
                      <w:r w:rsidRPr="0002134A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 xml:space="preserve">GuideStar ratings </w:t>
                      </w:r>
                      <w:r w:rsidR="00935596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br/>
                      </w:r>
                      <w:r w:rsidR="00935596">
                        <w:rPr>
                          <w:rFonts w:ascii="Calibri" w:hAnsi="Calibri" w:cs="Calibri"/>
                          <w:bCs/>
                          <w:sz w:val="22"/>
                          <w:szCs w:val="22"/>
                        </w:rPr>
                        <w:t>receive</w:t>
                      </w:r>
                      <w:r w:rsidR="0002134A">
                        <w:rPr>
                          <w:rFonts w:ascii="Calibri" w:hAnsi="Calibri" w:cs="Calibri"/>
                          <w:bCs/>
                          <w:sz w:val="22"/>
                          <w:szCs w:val="22"/>
                        </w:rPr>
                        <w:t xml:space="preserve"> strong</w:t>
                      </w:r>
                      <w:r w:rsidR="00935596">
                        <w:rPr>
                          <w:rFonts w:ascii="Calibri" w:hAnsi="Calibri" w:cs="Calibri"/>
                          <w:bCs/>
                          <w:sz w:val="22"/>
                          <w:szCs w:val="22"/>
                        </w:rPr>
                        <w:t>er</w:t>
                      </w:r>
                      <w:r w:rsidR="0002134A">
                        <w:rPr>
                          <w:rFonts w:ascii="Calibri" w:hAnsi="Calibri" w:cs="Calibri"/>
                          <w:bCs/>
                          <w:sz w:val="22"/>
                          <w:szCs w:val="22"/>
                        </w:rPr>
                        <w:t xml:space="preserve"> consideration.  </w:t>
                      </w:r>
                      <w:r w:rsidR="0002134A">
                        <w:rPr>
                          <w:rFonts w:ascii="Calibri" w:hAnsi="Calibri" w:cs="Calibri"/>
                          <w:bCs/>
                          <w:sz w:val="22"/>
                          <w:szCs w:val="22"/>
                        </w:rPr>
                        <w:br/>
                      </w:r>
                      <w:r w:rsidR="0002134A">
                        <w:rPr>
                          <w:rFonts w:ascii="Calibri" w:hAnsi="Calibri" w:cs="Calibri"/>
                          <w:bCs/>
                          <w:sz w:val="22"/>
                          <w:szCs w:val="22"/>
                        </w:rPr>
                        <w:t xml:space="preserve">Update yours </w:t>
                      </w:r>
                      <w:r w:rsidR="00935596">
                        <w:rPr>
                          <w:rFonts w:ascii="Calibri" w:hAnsi="Calibri" w:cs="Calibri"/>
                          <w:bCs/>
                          <w:sz w:val="22"/>
                          <w:szCs w:val="22"/>
                        </w:rPr>
                        <w:t xml:space="preserve">for free </w:t>
                      </w:r>
                      <w:r w:rsidR="0002134A">
                        <w:rPr>
                          <w:rFonts w:ascii="Calibri" w:hAnsi="Calibri" w:cs="Calibri"/>
                          <w:bCs/>
                          <w:sz w:val="22"/>
                          <w:szCs w:val="22"/>
                        </w:rPr>
                        <w:t xml:space="preserve">at </w:t>
                      </w:r>
                      <w:hyperlink w:history="1" r:id="rId13">
                        <w:r w:rsidRPr="0002134A" w:rsidR="0002134A">
                          <w:rPr>
                            <w:rFonts w:ascii="Calibri" w:hAnsi="Calibri" w:eastAsia="+mn-ea" w:cs="+mn-cs"/>
                            <w:b/>
                            <w:bCs/>
                            <w:color w:val="2E75B6"/>
                            <w:kern w:val="24"/>
                            <w:sz w:val="22"/>
                            <w:szCs w:val="22"/>
                            <w:u w:val="single"/>
                          </w:rPr>
                          <w:t>https://www.guidestar.org/</w:t>
                        </w:r>
                      </w:hyperlink>
                    </w:p>
                    <w:p w:rsidRPr="00346B06" w:rsidR="00996AC6" w:rsidP="00AD3BF7" w:rsidRDefault="00996AC6" w14:paraId="560A6C08" w14:textId="7777777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200" w:line="276" w:lineRule="auto"/>
                        <w:ind w:left="144" w:hanging="144"/>
                        <w:contextualSpacing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346B06">
                        <w:rPr>
                          <w:rFonts w:ascii="Calibri" w:hAnsi="Calibri" w:cs="Calibri"/>
                          <w:sz w:val="22"/>
                          <w:szCs w:val="22"/>
                        </w:rPr>
                        <w:t>Proposals</w:t>
                      </w:r>
                      <w:r w:rsidRPr="00346B06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 xml:space="preserve"> </w:t>
                      </w:r>
                      <w:r w:rsidRPr="00346B06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can be submitted </w:t>
                      </w:r>
                      <w:r w:rsidRPr="00346B06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  <w:u w:val="single"/>
                        </w:rPr>
                        <w:t xml:space="preserve">anytime </w:t>
                      </w:r>
                      <w:r w:rsidR="00B8186D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  <w:u w:val="single"/>
                        </w:rPr>
                        <w:t xml:space="preserve">all </w:t>
                      </w:r>
                      <w:r w:rsidRPr="00346B06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  <w:u w:val="single"/>
                        </w:rPr>
                        <w:t>year</w:t>
                      </w:r>
                      <w:r w:rsidRPr="00346B06">
                        <w:rPr>
                          <w:rFonts w:ascii="Calibri" w:hAnsi="Calibri" w:cs="Calibri"/>
                          <w:sz w:val="22"/>
                          <w:szCs w:val="22"/>
                        </w:rPr>
                        <w:t>.</w:t>
                      </w:r>
                    </w:p>
                    <w:p w:rsidRPr="00346B06" w:rsidR="00996AC6" w:rsidP="00AD3BF7" w:rsidRDefault="00996AC6" w14:paraId="5C803126" w14:textId="7777777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200" w:line="276" w:lineRule="auto"/>
                        <w:ind w:left="144" w:hanging="144"/>
                        <w:contextualSpacing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346B06">
                        <w:rPr>
                          <w:rFonts w:ascii="Calibri" w:hAnsi="Calibri" w:cs="Calibri"/>
                          <w:sz w:val="22"/>
                          <w:szCs w:val="22"/>
                        </w:rPr>
                        <w:t>Grant decisions are made</w:t>
                      </w:r>
                      <w:r w:rsidRPr="00346B06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346B06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>intermittently</w:t>
                      </w:r>
                      <w:r w:rsidRPr="00346B06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="008D578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all </w:t>
                      </w:r>
                      <w:r w:rsidRPr="00346B06">
                        <w:rPr>
                          <w:rFonts w:ascii="Calibri" w:hAnsi="Calibri" w:cs="Calibri"/>
                          <w:sz w:val="22"/>
                          <w:szCs w:val="22"/>
                        </w:rPr>
                        <w:t>year, as Fund Advisors desire.</w:t>
                      </w:r>
                    </w:p>
                    <w:p w:rsidRPr="00346B06" w:rsidR="00996AC6" w:rsidP="00AD3BF7" w:rsidRDefault="00996AC6" w14:paraId="6219B47B" w14:textId="667D331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200" w:line="276" w:lineRule="auto"/>
                        <w:ind w:left="144" w:hanging="144"/>
                        <w:contextualSpacing/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</w:pPr>
                      <w:r w:rsidRPr="00346B06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Grant </w:t>
                      </w:r>
                      <w:r w:rsidRPr="00346B06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>awards</w:t>
                      </w:r>
                      <w:r w:rsidRPr="00346B06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typically range from </w:t>
                      </w:r>
                      <w:r w:rsidRPr="00346B06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>$</w:t>
                      </w:r>
                      <w:r w:rsidR="00C628D1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>2</w:t>
                      </w:r>
                      <w:r w:rsidR="00832BA8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>,</w:t>
                      </w:r>
                      <w:r w:rsidR="00C628D1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>5</w:t>
                      </w:r>
                      <w:r w:rsidRPr="00346B06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>00-$</w:t>
                      </w:r>
                      <w:r w:rsidR="00C628D1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>10</w:t>
                      </w:r>
                      <w:r w:rsidRPr="00346B06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>,</w:t>
                      </w:r>
                      <w:r w:rsidR="00C628D1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>0</w:t>
                      </w:r>
                      <w:r w:rsidRPr="00346B06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>00.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B249DA8" wp14:editId="1C9AE899">
                <wp:simplePos x="0" y="0"/>
                <wp:positionH relativeFrom="column">
                  <wp:posOffset>3525879</wp:posOffset>
                </wp:positionH>
                <wp:positionV relativeFrom="paragraph">
                  <wp:posOffset>59690</wp:posOffset>
                </wp:positionV>
                <wp:extent cx="3200400" cy="4643562"/>
                <wp:effectExtent l="0" t="0" r="19050" b="2413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6435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07D6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244C0" w:rsidR="00EA7747" w:rsidP="00AD3BF7" w:rsidRDefault="00A44701" w14:paraId="6C22BFBC" w14:textId="78DF8A7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200" w:line="276" w:lineRule="auto"/>
                              <w:ind w:left="144" w:hanging="144"/>
                              <w:contextualSpacing/>
                              <w:rPr>
                                <w:rFonts w:ascii="Calibri" w:hAnsi="Calibri" w:cs="Calibri"/>
                                <w:color w:val="00006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N</w:t>
                            </w:r>
                            <w:r w:rsidRPr="005A5D42" w:rsidR="00996AC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onprofits must </w:t>
                            </w:r>
                            <w:proofErr w:type="gramStart"/>
                            <w:r w:rsidRPr="005A5D42" w:rsidR="00996AC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be </w:t>
                            </w:r>
                            <w:r w:rsidRPr="00A244C0" w:rsidR="00726995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>located in</w:t>
                            </w:r>
                            <w:proofErr w:type="gramEnd"/>
                            <w:r w:rsidRPr="00A244C0" w:rsidR="005A5D42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 xml:space="preserve"> &amp;</w:t>
                            </w:r>
                            <w:r w:rsidRPr="00A244C0" w:rsidR="00996AC6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8295E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 xml:space="preserve">primarily </w:t>
                            </w:r>
                            <w:r w:rsidRPr="00A244C0" w:rsidR="00996AC6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>serve</w:t>
                            </w:r>
                            <w:r w:rsidRPr="00A244C0" w:rsidR="0077649C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244C0" w:rsidR="00996AC6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>Chester County</w:t>
                            </w:r>
                            <w:r w:rsidRPr="00A244C0" w:rsidR="008D5785">
                              <w:rPr>
                                <w:rFonts w:ascii="Calibri" w:hAnsi="Calibri" w:cs="Calibri"/>
                                <w:color w:val="000066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Pr="005A5D42" w:rsidR="00996AC6" w:rsidP="00AD3BF7" w:rsidRDefault="005A5D42" w14:paraId="0C229054" w14:textId="215D943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200" w:line="276" w:lineRule="auto"/>
                              <w:ind w:left="144" w:hanging="144"/>
                              <w:contextualSpacing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N</w:t>
                            </w:r>
                            <w:r w:rsidRPr="005A5D4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onprofit</w:t>
                            </w:r>
                            <w:r w:rsidR="00C628D1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annual </w:t>
                            </w:r>
                            <w:r w:rsidRPr="00A244C0" w:rsidR="00EA7747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>budget</w:t>
                            </w:r>
                            <w:r w:rsidRPr="00EA7747" w:rsidR="00EA7747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A774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must </w:t>
                            </w:r>
                            <w:r w:rsidRPr="00EA7747" w:rsidR="00EA774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be</w:t>
                            </w:r>
                            <w:r w:rsidRPr="00EA7747" w:rsidR="00EA7747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A7747" w:rsidR="008D5785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>$</w:t>
                            </w:r>
                            <w:r w:rsidR="006535B1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>1</w:t>
                            </w:r>
                            <w:r w:rsidR="00C628D1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 xml:space="preserve">M </w:t>
                            </w:r>
                            <w:r w:rsidRPr="00EA7747" w:rsidR="00996AC6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>or less</w:t>
                            </w:r>
                            <w:r w:rsidRPr="00EA7747" w:rsidR="006C43DF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Pr="00C628D1" w:rsidR="00996AC6" w:rsidP="00AD3BF7" w:rsidRDefault="00267BAF" w14:paraId="250791E7" w14:textId="498FC122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200" w:line="276" w:lineRule="auto"/>
                              <w:ind w:left="144" w:hanging="144"/>
                              <w:contextualSpacing/>
                              <w:rPr>
                                <w:rFonts w:ascii="Calibri" w:hAnsi="Calibri" w:cs="Calibri"/>
                                <w:color w:val="E97132" w:themeColor="accent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The goal of </w:t>
                            </w:r>
                            <w:r w:rsidRPr="00346B06" w:rsidR="00996AC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capacity building grant</w:t>
                            </w:r>
                            <w:r w:rsidR="00FB1CB0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s</w:t>
                            </w:r>
                            <w:r w:rsidRPr="00346B06" w:rsidR="00996AC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is to </w:t>
                            </w:r>
                            <w:r w:rsidRPr="00A244C0" w:rsidR="00996AC6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 xml:space="preserve">strengthen </w:t>
                            </w:r>
                            <w:r w:rsidRPr="00A244C0" w:rsidR="00A244C0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>organi</w:t>
                            </w:r>
                            <w:r w:rsidRPr="00A244C0" w:rsidR="00A244C0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  <w:shd w:val="clear" w:color="auto" w:fill="FFFFFF"/>
                              </w:rPr>
                              <w:t>zational ability to effectively achieve mission and become more sustainable</w:t>
                            </w:r>
                            <w:r w:rsidRPr="00A244C0" w:rsidR="00A244C0">
                              <w:rPr>
                                <w:rFonts w:ascii="Calibri" w:hAnsi="Calibri" w:cs="Calibri"/>
                                <w:color w:val="000066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Pr="00E725A0" w:rsidR="00A244C0">
                              <w:rPr>
                                <w:rFonts w:ascii="Calibri" w:hAnsi="Calibri" w:cs="Calibri"/>
                                <w:color w:val="001D35"/>
                                <w:sz w:val="22"/>
                                <w:szCs w:val="22"/>
                                <w:shd w:val="clear" w:color="auto" w:fill="FFFFFF"/>
                              </w:rPr>
                              <w:t>over time. </w:t>
                            </w:r>
                            <w:r w:rsidR="00B546BF">
                              <w:rPr>
                                <w:rFonts w:ascii="Calibri" w:hAnsi="Calibri" w:cs="Calibri"/>
                                <w:color w:val="001D35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Priority will be given to proposals that help nonprofits shift their paradigms to cope with </w:t>
                            </w:r>
                            <w:r w:rsidR="00553C3C">
                              <w:rPr>
                                <w:rFonts w:ascii="Calibri" w:hAnsi="Calibri" w:cs="Calibri"/>
                                <w:color w:val="001D35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challenges and </w:t>
                            </w:r>
                            <w:r w:rsidR="005C591D">
                              <w:rPr>
                                <w:rFonts w:ascii="Calibri" w:hAnsi="Calibri" w:cs="Calibri"/>
                                <w:color w:val="001D35"/>
                                <w:sz w:val="22"/>
                                <w:szCs w:val="22"/>
                                <w:shd w:val="clear" w:color="auto" w:fill="FFFFFF"/>
                              </w:rPr>
                              <w:t>changes</w:t>
                            </w:r>
                            <w:r w:rsidR="00B546BF">
                              <w:rPr>
                                <w:rFonts w:ascii="Calibri" w:hAnsi="Calibri" w:cs="Calibri"/>
                                <w:color w:val="001D35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. </w:t>
                            </w:r>
                            <w:r w:rsidR="00E445BB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A</w:t>
                            </w:r>
                            <w:r w:rsidRPr="00A244C0" w:rsidR="00996AC6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reas </w:t>
                            </w:r>
                            <w:r w:rsidR="00A244C0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of focus </w:t>
                            </w:r>
                            <w:r w:rsidRPr="00A244C0" w:rsidR="00996AC6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includ</w:t>
                            </w:r>
                            <w:r w:rsidR="00E445BB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e</w:t>
                            </w:r>
                            <w:r w:rsidRPr="00C628D1" w:rsidR="00996AC6">
                              <w:rPr>
                                <w:rFonts w:ascii="Calibri" w:hAnsi="Calibri" w:cs="Calibri"/>
                                <w:color w:val="E97132" w:themeColor="accent2"/>
                                <w:sz w:val="22"/>
                                <w:szCs w:val="22"/>
                              </w:rPr>
                              <w:t xml:space="preserve">: </w:t>
                            </w:r>
                          </w:p>
                          <w:p w:rsidRPr="00374025" w:rsidR="006926D6" w:rsidP="00AD3BF7" w:rsidRDefault="00685D30" w14:paraId="39323E6B" w14:textId="76BA939C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after="200" w:line="276" w:lineRule="auto"/>
                              <w:ind w:left="288" w:hanging="144"/>
                              <w:contextualSpacing/>
                              <w:rPr>
                                <w:rFonts w:ascii="Calibri" w:hAnsi="Calibri" w:cs="Calibri"/>
                                <w:b/>
                                <w:bCs/>
                                <w:color w:val="7A0000"/>
                                <w:sz w:val="22"/>
                                <w:szCs w:val="22"/>
                              </w:rPr>
                            </w:pPr>
                            <w:r w:rsidRPr="00374025">
                              <w:rPr>
                                <w:rFonts w:ascii="Calibri" w:hAnsi="Calibri" w:cs="Calibri"/>
                                <w:b/>
                                <w:bCs/>
                                <w:color w:val="7A0000"/>
                                <w:sz w:val="22"/>
                                <w:szCs w:val="22"/>
                              </w:rPr>
                              <w:t xml:space="preserve">Scenario &amp; </w:t>
                            </w:r>
                            <w:r w:rsidRPr="00374025" w:rsidR="00A244C0">
                              <w:rPr>
                                <w:rFonts w:ascii="Calibri" w:hAnsi="Calibri" w:cs="Calibri"/>
                                <w:b/>
                                <w:bCs/>
                                <w:color w:val="7A0000"/>
                                <w:sz w:val="22"/>
                                <w:szCs w:val="22"/>
                              </w:rPr>
                              <w:t>Contingency Planning</w:t>
                            </w:r>
                          </w:p>
                          <w:p w:rsidRPr="00374025" w:rsidR="006926D6" w:rsidP="00AD3BF7" w:rsidRDefault="006926D6" w14:paraId="1C092611" w14:textId="6EBDADB9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after="200" w:line="276" w:lineRule="auto"/>
                              <w:ind w:left="288" w:hanging="144"/>
                              <w:contextualSpacing/>
                              <w:rPr>
                                <w:rFonts w:ascii="Calibri" w:hAnsi="Calibri" w:cs="Calibri"/>
                                <w:b/>
                                <w:bCs/>
                                <w:color w:val="7A0000"/>
                                <w:sz w:val="22"/>
                                <w:szCs w:val="22"/>
                              </w:rPr>
                            </w:pPr>
                            <w:r w:rsidRPr="00374025">
                              <w:rPr>
                                <w:rFonts w:ascii="Calibri" w:hAnsi="Calibri" w:cs="Calibri"/>
                                <w:b/>
                                <w:bCs/>
                                <w:color w:val="7A0000"/>
                                <w:sz w:val="22"/>
                                <w:szCs w:val="22"/>
                              </w:rPr>
                              <w:t>Financial Modeling</w:t>
                            </w:r>
                          </w:p>
                          <w:p w:rsidRPr="00374025" w:rsidR="00A244C0" w:rsidP="00AD3BF7" w:rsidRDefault="00A244C0" w14:paraId="76628445" w14:textId="740CFE95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after="200" w:line="276" w:lineRule="auto"/>
                              <w:ind w:left="288" w:hanging="144"/>
                              <w:contextualSpacing/>
                              <w:rPr>
                                <w:rFonts w:ascii="Calibri" w:hAnsi="Calibri" w:cs="Calibri"/>
                                <w:b/>
                                <w:bCs/>
                                <w:color w:val="7A0000"/>
                                <w:sz w:val="22"/>
                                <w:szCs w:val="22"/>
                              </w:rPr>
                            </w:pPr>
                            <w:r w:rsidRPr="00374025">
                              <w:rPr>
                                <w:rFonts w:ascii="Calibri" w:hAnsi="Calibri" w:cs="Calibri"/>
                                <w:b/>
                                <w:bCs/>
                                <w:color w:val="7A0000"/>
                                <w:sz w:val="22"/>
                                <w:szCs w:val="22"/>
                              </w:rPr>
                              <w:t>Partnerships</w:t>
                            </w:r>
                            <w:r w:rsidRPr="00374025" w:rsidR="00E10E80">
                              <w:rPr>
                                <w:rFonts w:ascii="Calibri" w:hAnsi="Calibri" w:cs="Calibri"/>
                                <w:b/>
                                <w:bCs/>
                                <w:color w:val="7A0000"/>
                                <w:sz w:val="22"/>
                                <w:szCs w:val="22"/>
                              </w:rPr>
                              <w:t>,</w:t>
                            </w:r>
                            <w:r w:rsidRPr="00374025">
                              <w:rPr>
                                <w:rFonts w:ascii="Calibri" w:hAnsi="Calibri" w:cs="Calibri"/>
                                <w:b/>
                                <w:bCs/>
                                <w:color w:val="7A0000"/>
                                <w:sz w:val="22"/>
                                <w:szCs w:val="22"/>
                              </w:rPr>
                              <w:t xml:space="preserve"> Collaborations</w:t>
                            </w:r>
                          </w:p>
                          <w:p w:rsidR="00374025" w:rsidP="00AD3BF7" w:rsidRDefault="00A244C0" w14:paraId="5B12EF79" w14:textId="77777777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after="200" w:line="276" w:lineRule="auto"/>
                              <w:ind w:left="288" w:hanging="144"/>
                              <w:contextualSpacing/>
                              <w:rPr>
                                <w:rFonts w:ascii="Calibri" w:hAnsi="Calibri" w:cs="Calibri"/>
                                <w:b/>
                                <w:bCs/>
                                <w:color w:val="7A0000"/>
                                <w:sz w:val="22"/>
                                <w:szCs w:val="22"/>
                              </w:rPr>
                            </w:pPr>
                            <w:r w:rsidRPr="00374025">
                              <w:rPr>
                                <w:rFonts w:ascii="Calibri" w:hAnsi="Calibri" w:cs="Calibri"/>
                                <w:b/>
                                <w:bCs/>
                                <w:color w:val="7A0000"/>
                                <w:sz w:val="22"/>
                                <w:szCs w:val="22"/>
                              </w:rPr>
                              <w:t>Merger</w:t>
                            </w:r>
                          </w:p>
                          <w:p w:rsidR="00A244C0" w:rsidP="00AD3BF7" w:rsidRDefault="00A244C0" w14:paraId="4FE2092D" w14:textId="5C7DB417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after="200" w:line="276" w:lineRule="auto"/>
                              <w:ind w:left="288" w:hanging="144"/>
                              <w:contextualSpacing/>
                              <w:rPr>
                                <w:rFonts w:ascii="Calibri" w:hAnsi="Calibri" w:cs="Calibri"/>
                                <w:b/>
                                <w:bCs/>
                                <w:color w:val="7A0000"/>
                                <w:sz w:val="22"/>
                                <w:szCs w:val="22"/>
                              </w:rPr>
                            </w:pPr>
                            <w:r w:rsidRPr="00374025">
                              <w:rPr>
                                <w:rFonts w:ascii="Calibri" w:hAnsi="Calibri" w:cs="Calibri"/>
                                <w:b/>
                                <w:bCs/>
                                <w:color w:val="7A0000"/>
                                <w:sz w:val="22"/>
                                <w:szCs w:val="22"/>
                              </w:rPr>
                              <w:t>Closure</w:t>
                            </w:r>
                          </w:p>
                          <w:p w:rsidRPr="00374025" w:rsidR="001C7486" w:rsidP="00AD3BF7" w:rsidRDefault="001C7486" w14:paraId="22141D40" w14:textId="77777777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after="200" w:line="276" w:lineRule="auto"/>
                              <w:ind w:left="288" w:hanging="144"/>
                              <w:contextualSpacing/>
                              <w:rPr>
                                <w:rFonts w:ascii="Calibri" w:hAnsi="Calibri" w:cs="Calibri"/>
                                <w:b/>
                                <w:bCs/>
                                <w:color w:val="7A0000"/>
                                <w:sz w:val="22"/>
                                <w:szCs w:val="22"/>
                              </w:rPr>
                            </w:pPr>
                            <w:r w:rsidRPr="00374025">
                              <w:rPr>
                                <w:rFonts w:ascii="Calibri" w:hAnsi="Calibri" w:cs="Calibri"/>
                                <w:b/>
                                <w:bCs/>
                                <w:color w:val="7A0000"/>
                                <w:sz w:val="22"/>
                                <w:szCs w:val="22"/>
                              </w:rPr>
                              <w:t>Resource Development, Revenue Diversification</w:t>
                            </w:r>
                          </w:p>
                          <w:p w:rsidRPr="00346B06" w:rsidR="00996AC6" w:rsidP="00AD3BF7" w:rsidRDefault="00996AC6" w14:paraId="2E7504EA" w14:textId="38D76E25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after="200" w:line="276" w:lineRule="auto"/>
                              <w:ind w:left="288" w:hanging="144"/>
                              <w:contextualSpacing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346B0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Mission, </w:t>
                            </w:r>
                            <w:r w:rsidR="009745B0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Vision</w:t>
                            </w:r>
                            <w:r w:rsidR="00E10E80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,</w:t>
                            </w:r>
                            <w:r w:rsidRPr="00346B0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Strategy</w:t>
                            </w:r>
                          </w:p>
                          <w:p w:rsidR="00996AC6" w:rsidP="00AD3BF7" w:rsidRDefault="00A244C0" w14:paraId="5A4A4F1C" w14:textId="3B2D9BCA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after="200" w:line="276" w:lineRule="auto"/>
                              <w:ind w:left="288" w:hanging="144"/>
                              <w:contextualSpacing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Board Engagement</w:t>
                            </w:r>
                            <w:r w:rsidR="00E10E80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,</w:t>
                            </w:r>
                            <w:r w:rsidRPr="00346B06" w:rsidR="00996AC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Leadership</w:t>
                            </w:r>
                          </w:p>
                          <w:p w:rsidRPr="00346B06" w:rsidR="00A244C0" w:rsidP="00AD3BF7" w:rsidRDefault="00A244C0" w14:paraId="1F8645B6" w14:textId="3E3A8C6B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after="200" w:line="276" w:lineRule="auto"/>
                              <w:ind w:left="288" w:hanging="144"/>
                              <w:contextualSpacing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Marketing &amp; Communication</w:t>
                            </w:r>
                          </w:p>
                          <w:p w:rsidR="00E10E80" w:rsidP="00AD3BF7" w:rsidRDefault="00E10E80" w14:paraId="00F7A644" w14:textId="77777777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after="200" w:line="276" w:lineRule="auto"/>
                              <w:ind w:left="288" w:hanging="144"/>
                              <w:contextualSpacing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Operations</w:t>
                            </w:r>
                          </w:p>
                          <w:p w:rsidRPr="00346B06" w:rsidR="00996AC6" w:rsidP="00AD3BF7" w:rsidRDefault="00A244C0" w14:paraId="2D635D37" w14:textId="647FB159">
                            <w:pPr>
                              <w:pStyle w:val="ListParagraph"/>
                              <w:numPr>
                                <w:ilvl w:val="1"/>
                                <w:numId w:val="6"/>
                              </w:numPr>
                              <w:spacing w:after="200" w:line="276" w:lineRule="auto"/>
                              <w:ind w:left="288" w:hanging="144"/>
                              <w:contextualSpacing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Technology </w:t>
                            </w:r>
                            <w:r w:rsidRPr="00346B06" w:rsidR="00996AC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Pr="00346B06" w:rsidR="00C628D1" w:rsidP="00AD3BF7" w:rsidRDefault="00C628D1" w14:paraId="7161AA3D" w14:textId="7777777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200" w:line="276" w:lineRule="auto"/>
                              <w:ind w:left="144" w:hanging="144"/>
                              <w:contextualSpacing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346B0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Proposals</w:t>
                            </w:r>
                            <w:r w:rsidRPr="00346B06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46B0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can be submitted </w:t>
                            </w:r>
                            <w:r w:rsidRPr="00346B06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  <w:u w:val="single"/>
                              </w:rPr>
                              <w:t xml:space="preserve">anytime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  <w:u w:val="single"/>
                              </w:rPr>
                              <w:t xml:space="preserve">all </w:t>
                            </w:r>
                            <w:r w:rsidRPr="00346B06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  <w:u w:val="single"/>
                              </w:rPr>
                              <w:t>year</w:t>
                            </w:r>
                            <w:r w:rsidRPr="00346B0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C628D1" w:rsidP="00AD3BF7" w:rsidRDefault="00C628D1" w14:paraId="428C73A7" w14:textId="51CAFD1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200" w:line="276" w:lineRule="auto"/>
                              <w:ind w:left="144" w:hanging="144"/>
                              <w:contextualSpacing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Proposals are reviewed</w:t>
                            </w:r>
                            <w:r w:rsidR="00E445BB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the 15</w:t>
                            </w:r>
                            <w:r w:rsidRPr="00C628D1">
                              <w:rPr>
                                <w:rFonts w:ascii="Calibri" w:hAnsi="Calibri" w:cs="Calibri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936BA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bi-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month</w:t>
                            </w:r>
                            <w:r w:rsidR="00E936BA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ly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Pr="00346B06" w:rsidR="00996AC6" w:rsidP="00AD3BF7" w:rsidRDefault="00C628D1" w14:paraId="2CBEA770" w14:textId="027B190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200" w:line="276" w:lineRule="auto"/>
                              <w:ind w:left="144" w:hanging="144"/>
                              <w:contextualSpacing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E4399E"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>Grant</w:t>
                            </w:r>
                            <w:r w:rsidRPr="00E4399E" w:rsidR="00996AC6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46B06" w:rsidR="00996AC6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>awards</w:t>
                            </w:r>
                            <w:r w:rsidRPr="00346B06" w:rsidR="00996AC6">
                              <w:rPr>
                                <w:rFonts w:ascii="Calibri" w:hAnsi="Calibri" w:cs="Calibri"/>
                                <w:color w:val="00006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46B06" w:rsidR="00996AC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typically range from </w:t>
                            </w:r>
                            <w:r w:rsidRPr="00346B06" w:rsidR="00996AC6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>$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>2</w:t>
                            </w:r>
                            <w:r w:rsidR="00832BA8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>5</w:t>
                            </w:r>
                            <w:r w:rsidRPr="00346B06" w:rsidR="00996AC6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>00-$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>10</w:t>
                            </w:r>
                            <w:r w:rsidRPr="00346B06" w:rsidR="00996AC6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>,00</w:t>
                            </w:r>
                            <w:r w:rsidR="006535B1"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0066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BADC880">
              <v:shape id="_x0000_s1029" style="position:absolute;margin-left:277.65pt;margin-top:4.7pt;width:252pt;height:365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strokecolor="#507d64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" w14:anchorId="4B249DA8">
                <v:textbox>
                  <w:txbxContent>
                    <w:p w:rsidRPr="00A244C0" w:rsidR="00EA7747" w:rsidP="00AD3BF7" w:rsidRDefault="00A44701" w14:paraId="1FAAF217" w14:textId="78DF8A7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200" w:line="276" w:lineRule="auto"/>
                        <w:ind w:left="144" w:hanging="144"/>
                        <w:contextualSpacing/>
                        <w:rPr>
                          <w:rFonts w:ascii="Calibri" w:hAnsi="Calibri" w:cs="Calibri"/>
                          <w:color w:val="000066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N</w:t>
                      </w:r>
                      <w:r w:rsidRPr="005A5D42" w:rsidR="00996AC6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onprofits must </w:t>
                      </w:r>
                      <w:proofErr w:type="gramStart"/>
                      <w:r w:rsidRPr="005A5D42" w:rsidR="00996AC6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be </w:t>
                      </w:r>
                      <w:r w:rsidRPr="00A244C0" w:rsidR="00726995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>located in</w:t>
                      </w:r>
                      <w:proofErr w:type="gramEnd"/>
                      <w:r w:rsidRPr="00A244C0" w:rsidR="005A5D42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 xml:space="preserve"> &amp;</w:t>
                      </w:r>
                      <w:r w:rsidRPr="00A244C0" w:rsidR="00996AC6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 xml:space="preserve"> </w:t>
                      </w:r>
                      <w:r w:rsidR="00A8295E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 xml:space="preserve">primarily </w:t>
                      </w:r>
                      <w:r w:rsidRPr="00A244C0" w:rsidR="00996AC6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>serve</w:t>
                      </w:r>
                      <w:r w:rsidRPr="00A244C0" w:rsidR="0077649C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 xml:space="preserve"> </w:t>
                      </w:r>
                      <w:r w:rsidRPr="00A244C0" w:rsidR="00996AC6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>Chester County</w:t>
                      </w:r>
                      <w:r w:rsidRPr="00A244C0" w:rsidR="008D5785">
                        <w:rPr>
                          <w:rFonts w:ascii="Calibri" w:hAnsi="Calibri" w:cs="Calibri"/>
                          <w:color w:val="000066"/>
                          <w:sz w:val="22"/>
                          <w:szCs w:val="22"/>
                        </w:rPr>
                        <w:t>.</w:t>
                      </w:r>
                    </w:p>
                    <w:p w:rsidRPr="005A5D42" w:rsidR="00996AC6" w:rsidP="00AD3BF7" w:rsidRDefault="005A5D42" w14:paraId="35345C7A" w14:textId="215D943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200" w:line="276" w:lineRule="auto"/>
                        <w:ind w:left="144" w:hanging="144"/>
                        <w:contextualSpacing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N</w:t>
                      </w:r>
                      <w:r w:rsidRPr="005A5D42">
                        <w:rPr>
                          <w:rFonts w:ascii="Calibri" w:hAnsi="Calibri" w:cs="Calibri"/>
                          <w:sz w:val="22"/>
                          <w:szCs w:val="22"/>
                        </w:rPr>
                        <w:t>onprofit</w:t>
                      </w:r>
                      <w:r w:rsidR="00C628D1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annual </w:t>
                      </w:r>
                      <w:r w:rsidRPr="00A244C0" w:rsidR="00EA7747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>budget</w:t>
                      </w:r>
                      <w:r w:rsidRPr="00EA7747" w:rsidR="00EA7747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 xml:space="preserve"> </w:t>
                      </w:r>
                      <w:r w:rsidRPr="00EA7747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must </w:t>
                      </w:r>
                      <w:r w:rsidRPr="00EA7747" w:rsidR="00EA7747">
                        <w:rPr>
                          <w:rFonts w:ascii="Calibri" w:hAnsi="Calibri" w:cs="Calibri"/>
                          <w:sz w:val="22"/>
                          <w:szCs w:val="22"/>
                        </w:rPr>
                        <w:t>be</w:t>
                      </w:r>
                      <w:r w:rsidRPr="00EA7747" w:rsidR="00EA7747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 xml:space="preserve"> </w:t>
                      </w:r>
                      <w:r w:rsidRPr="00EA7747" w:rsidR="008D5785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>$</w:t>
                      </w:r>
                      <w:r w:rsidR="006535B1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>1</w:t>
                      </w:r>
                      <w:r w:rsidR="00C628D1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 xml:space="preserve">M </w:t>
                      </w:r>
                      <w:r w:rsidRPr="00EA7747" w:rsidR="00996AC6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>or less</w:t>
                      </w:r>
                      <w:r w:rsidRPr="00EA7747" w:rsidR="006C43DF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>.</w:t>
                      </w:r>
                    </w:p>
                    <w:p w:rsidRPr="00C628D1" w:rsidR="00996AC6" w:rsidP="00AD3BF7" w:rsidRDefault="00267BAF" w14:paraId="3B87D4B1" w14:textId="498FC122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200" w:line="276" w:lineRule="auto"/>
                        <w:ind w:left="144" w:hanging="144"/>
                        <w:contextualSpacing/>
                        <w:rPr>
                          <w:rFonts w:ascii="Calibri" w:hAnsi="Calibri" w:cs="Calibri"/>
                          <w:color w:val="E97132" w:themeColor="accent2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The goal of </w:t>
                      </w:r>
                      <w:r w:rsidRPr="00346B06" w:rsidR="00996AC6">
                        <w:rPr>
                          <w:rFonts w:ascii="Calibri" w:hAnsi="Calibri" w:cs="Calibri"/>
                          <w:sz w:val="22"/>
                          <w:szCs w:val="22"/>
                        </w:rPr>
                        <w:t>capacity building grant</w:t>
                      </w:r>
                      <w:r w:rsidR="00FB1CB0">
                        <w:rPr>
                          <w:rFonts w:ascii="Calibri" w:hAnsi="Calibri" w:cs="Calibri"/>
                          <w:sz w:val="22"/>
                          <w:szCs w:val="22"/>
                        </w:rPr>
                        <w:t>s</w:t>
                      </w:r>
                      <w:r w:rsidRPr="00346B06" w:rsidR="00996AC6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is to </w:t>
                      </w:r>
                      <w:r w:rsidRPr="00A244C0" w:rsidR="00996AC6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 xml:space="preserve">strengthen </w:t>
                      </w:r>
                      <w:r w:rsidRPr="00A244C0" w:rsidR="00A244C0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>organi</w:t>
                      </w:r>
                      <w:r w:rsidRPr="00A244C0" w:rsidR="00A244C0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  <w:shd w:val="clear" w:color="auto" w:fill="FFFFFF"/>
                        </w:rPr>
                        <w:t>zational ability to effectively achieve mission and become more sustainable</w:t>
                      </w:r>
                      <w:r w:rsidRPr="00A244C0" w:rsidR="00A244C0">
                        <w:rPr>
                          <w:rFonts w:ascii="Calibri" w:hAnsi="Calibri" w:cs="Calibri"/>
                          <w:color w:val="000066"/>
                          <w:sz w:val="22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Pr="00E725A0" w:rsidR="00A244C0">
                        <w:rPr>
                          <w:rFonts w:ascii="Calibri" w:hAnsi="Calibri" w:cs="Calibri"/>
                          <w:color w:val="001D35"/>
                          <w:sz w:val="22"/>
                          <w:szCs w:val="22"/>
                          <w:shd w:val="clear" w:color="auto" w:fill="FFFFFF"/>
                        </w:rPr>
                        <w:t>over time. </w:t>
                      </w:r>
                      <w:r w:rsidR="00B546BF">
                        <w:rPr>
                          <w:rFonts w:ascii="Calibri" w:hAnsi="Calibri" w:cs="Calibri"/>
                          <w:color w:val="001D35"/>
                          <w:sz w:val="22"/>
                          <w:szCs w:val="22"/>
                          <w:shd w:val="clear" w:color="auto" w:fill="FFFFFF"/>
                        </w:rPr>
                        <w:t xml:space="preserve">Priority will be given to proposals that help nonprofits shift their paradigms to cope with </w:t>
                      </w:r>
                      <w:r w:rsidR="00553C3C">
                        <w:rPr>
                          <w:rFonts w:ascii="Calibri" w:hAnsi="Calibri" w:cs="Calibri"/>
                          <w:color w:val="001D35"/>
                          <w:sz w:val="22"/>
                          <w:szCs w:val="22"/>
                          <w:shd w:val="clear" w:color="auto" w:fill="FFFFFF"/>
                        </w:rPr>
                        <w:t xml:space="preserve">challenges and </w:t>
                      </w:r>
                      <w:r w:rsidR="005C591D">
                        <w:rPr>
                          <w:rFonts w:ascii="Calibri" w:hAnsi="Calibri" w:cs="Calibri"/>
                          <w:color w:val="001D35"/>
                          <w:sz w:val="22"/>
                          <w:szCs w:val="22"/>
                          <w:shd w:val="clear" w:color="auto" w:fill="FFFFFF"/>
                        </w:rPr>
                        <w:t>changes</w:t>
                      </w:r>
                      <w:r w:rsidR="00B546BF">
                        <w:rPr>
                          <w:rFonts w:ascii="Calibri" w:hAnsi="Calibri" w:cs="Calibri"/>
                          <w:color w:val="001D35"/>
                          <w:sz w:val="22"/>
                          <w:szCs w:val="22"/>
                          <w:shd w:val="clear" w:color="auto" w:fill="FFFFFF"/>
                        </w:rPr>
                        <w:t xml:space="preserve">. </w:t>
                      </w:r>
                      <w:r w:rsidR="00E445BB">
                        <w:rPr>
                          <w:rFonts w:ascii="Calibri" w:hAnsi="Calibri" w:cs="Calibri"/>
                          <w:bCs/>
                          <w:color w:val="000000" w:themeColor="text1"/>
                          <w:sz w:val="22"/>
                          <w:szCs w:val="22"/>
                        </w:rPr>
                        <w:t>A</w:t>
                      </w:r>
                      <w:r w:rsidRPr="00A244C0" w:rsidR="00996AC6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 xml:space="preserve">reas </w:t>
                      </w:r>
                      <w:r w:rsidR="00A244C0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 xml:space="preserve">of focus </w:t>
                      </w:r>
                      <w:r w:rsidRPr="00A244C0" w:rsidR="00996AC6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>includ</w:t>
                      </w:r>
                      <w:r w:rsidR="00E445BB">
                        <w:rPr>
                          <w:rFonts w:ascii="Calibri" w:hAnsi="Calibri" w:cs="Calibri"/>
                          <w:color w:val="000000" w:themeColor="text1"/>
                          <w:sz w:val="22"/>
                          <w:szCs w:val="22"/>
                        </w:rPr>
                        <w:t>e</w:t>
                      </w:r>
                      <w:r w:rsidRPr="00C628D1" w:rsidR="00996AC6">
                        <w:rPr>
                          <w:rFonts w:ascii="Calibri" w:hAnsi="Calibri" w:cs="Calibri"/>
                          <w:color w:val="E97132" w:themeColor="accent2"/>
                          <w:sz w:val="22"/>
                          <w:szCs w:val="22"/>
                        </w:rPr>
                        <w:t xml:space="preserve">: </w:t>
                      </w:r>
                    </w:p>
                    <w:p w:rsidRPr="00374025" w:rsidR="006926D6" w:rsidP="00AD3BF7" w:rsidRDefault="00685D30" w14:paraId="44B4B5A6" w14:textId="76BA939C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after="200" w:line="276" w:lineRule="auto"/>
                        <w:ind w:left="288" w:hanging="144"/>
                        <w:contextualSpacing/>
                        <w:rPr>
                          <w:rFonts w:ascii="Calibri" w:hAnsi="Calibri" w:cs="Calibri"/>
                          <w:b/>
                          <w:bCs/>
                          <w:color w:val="7A0000"/>
                          <w:sz w:val="22"/>
                          <w:szCs w:val="22"/>
                        </w:rPr>
                      </w:pPr>
                      <w:r w:rsidRPr="00374025">
                        <w:rPr>
                          <w:rFonts w:ascii="Calibri" w:hAnsi="Calibri" w:cs="Calibri"/>
                          <w:b/>
                          <w:bCs/>
                          <w:color w:val="7A0000"/>
                          <w:sz w:val="22"/>
                          <w:szCs w:val="22"/>
                        </w:rPr>
                        <w:t xml:space="preserve">Scenario &amp; </w:t>
                      </w:r>
                      <w:r w:rsidRPr="00374025" w:rsidR="00A244C0">
                        <w:rPr>
                          <w:rFonts w:ascii="Calibri" w:hAnsi="Calibri" w:cs="Calibri"/>
                          <w:b/>
                          <w:bCs/>
                          <w:color w:val="7A0000"/>
                          <w:sz w:val="22"/>
                          <w:szCs w:val="22"/>
                        </w:rPr>
                        <w:t>Contingency Planning</w:t>
                      </w:r>
                    </w:p>
                    <w:p w:rsidRPr="00374025" w:rsidR="006926D6" w:rsidP="00AD3BF7" w:rsidRDefault="006926D6" w14:paraId="467F331D" w14:textId="6EBDADB9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after="200" w:line="276" w:lineRule="auto"/>
                        <w:ind w:left="288" w:hanging="144"/>
                        <w:contextualSpacing/>
                        <w:rPr>
                          <w:rFonts w:ascii="Calibri" w:hAnsi="Calibri" w:cs="Calibri"/>
                          <w:b/>
                          <w:bCs/>
                          <w:color w:val="7A0000"/>
                          <w:sz w:val="22"/>
                          <w:szCs w:val="22"/>
                        </w:rPr>
                      </w:pPr>
                      <w:r w:rsidRPr="00374025">
                        <w:rPr>
                          <w:rFonts w:ascii="Calibri" w:hAnsi="Calibri" w:cs="Calibri"/>
                          <w:b/>
                          <w:bCs/>
                          <w:color w:val="7A0000"/>
                          <w:sz w:val="22"/>
                          <w:szCs w:val="22"/>
                        </w:rPr>
                        <w:t>Financial Modeling</w:t>
                      </w:r>
                    </w:p>
                    <w:p w:rsidRPr="00374025" w:rsidR="00A244C0" w:rsidP="00AD3BF7" w:rsidRDefault="00A244C0" w14:paraId="738FAB4A" w14:textId="740CFE95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after="200" w:line="276" w:lineRule="auto"/>
                        <w:ind w:left="288" w:hanging="144"/>
                        <w:contextualSpacing/>
                        <w:rPr>
                          <w:rFonts w:ascii="Calibri" w:hAnsi="Calibri" w:cs="Calibri"/>
                          <w:b/>
                          <w:bCs/>
                          <w:color w:val="7A0000"/>
                          <w:sz w:val="22"/>
                          <w:szCs w:val="22"/>
                        </w:rPr>
                      </w:pPr>
                      <w:r w:rsidRPr="00374025">
                        <w:rPr>
                          <w:rFonts w:ascii="Calibri" w:hAnsi="Calibri" w:cs="Calibri"/>
                          <w:b/>
                          <w:bCs/>
                          <w:color w:val="7A0000"/>
                          <w:sz w:val="22"/>
                          <w:szCs w:val="22"/>
                        </w:rPr>
                        <w:t>Partnerships</w:t>
                      </w:r>
                      <w:r w:rsidRPr="00374025" w:rsidR="00E10E80">
                        <w:rPr>
                          <w:rFonts w:ascii="Calibri" w:hAnsi="Calibri" w:cs="Calibri"/>
                          <w:b/>
                          <w:bCs/>
                          <w:color w:val="7A0000"/>
                          <w:sz w:val="22"/>
                          <w:szCs w:val="22"/>
                        </w:rPr>
                        <w:t>,</w:t>
                      </w:r>
                      <w:r w:rsidRPr="00374025">
                        <w:rPr>
                          <w:rFonts w:ascii="Calibri" w:hAnsi="Calibri" w:cs="Calibri"/>
                          <w:b/>
                          <w:bCs/>
                          <w:color w:val="7A0000"/>
                          <w:sz w:val="22"/>
                          <w:szCs w:val="22"/>
                        </w:rPr>
                        <w:t xml:space="preserve"> Collaborations</w:t>
                      </w:r>
                    </w:p>
                    <w:p w:rsidR="00374025" w:rsidP="00AD3BF7" w:rsidRDefault="00A244C0" w14:paraId="7B54CD39" w14:textId="77777777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after="200" w:line="276" w:lineRule="auto"/>
                        <w:ind w:left="288" w:hanging="144"/>
                        <w:contextualSpacing/>
                        <w:rPr>
                          <w:rFonts w:ascii="Calibri" w:hAnsi="Calibri" w:cs="Calibri"/>
                          <w:b/>
                          <w:bCs/>
                          <w:color w:val="7A0000"/>
                          <w:sz w:val="22"/>
                          <w:szCs w:val="22"/>
                        </w:rPr>
                      </w:pPr>
                      <w:r w:rsidRPr="00374025">
                        <w:rPr>
                          <w:rFonts w:ascii="Calibri" w:hAnsi="Calibri" w:cs="Calibri"/>
                          <w:b/>
                          <w:bCs/>
                          <w:color w:val="7A0000"/>
                          <w:sz w:val="22"/>
                          <w:szCs w:val="22"/>
                        </w:rPr>
                        <w:t>Merger</w:t>
                      </w:r>
                    </w:p>
                    <w:p w:rsidR="00A244C0" w:rsidP="00AD3BF7" w:rsidRDefault="00A244C0" w14:paraId="3B710C9D" w14:textId="5C7DB417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after="200" w:line="276" w:lineRule="auto"/>
                        <w:ind w:left="288" w:hanging="144"/>
                        <w:contextualSpacing/>
                        <w:rPr>
                          <w:rFonts w:ascii="Calibri" w:hAnsi="Calibri" w:cs="Calibri"/>
                          <w:b/>
                          <w:bCs/>
                          <w:color w:val="7A0000"/>
                          <w:sz w:val="22"/>
                          <w:szCs w:val="22"/>
                        </w:rPr>
                      </w:pPr>
                      <w:r w:rsidRPr="00374025">
                        <w:rPr>
                          <w:rFonts w:ascii="Calibri" w:hAnsi="Calibri" w:cs="Calibri"/>
                          <w:b/>
                          <w:bCs/>
                          <w:color w:val="7A0000"/>
                          <w:sz w:val="22"/>
                          <w:szCs w:val="22"/>
                        </w:rPr>
                        <w:t>Closure</w:t>
                      </w:r>
                    </w:p>
                    <w:p w:rsidRPr="00374025" w:rsidR="001C7486" w:rsidP="00AD3BF7" w:rsidRDefault="001C7486" w14:paraId="6B1D5D6C" w14:textId="77777777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after="200" w:line="276" w:lineRule="auto"/>
                        <w:ind w:left="288" w:hanging="144"/>
                        <w:contextualSpacing/>
                        <w:rPr>
                          <w:rFonts w:ascii="Calibri" w:hAnsi="Calibri" w:cs="Calibri"/>
                          <w:b/>
                          <w:bCs/>
                          <w:color w:val="7A0000"/>
                          <w:sz w:val="22"/>
                          <w:szCs w:val="22"/>
                        </w:rPr>
                      </w:pPr>
                      <w:r w:rsidRPr="00374025">
                        <w:rPr>
                          <w:rFonts w:ascii="Calibri" w:hAnsi="Calibri" w:cs="Calibri"/>
                          <w:b/>
                          <w:bCs/>
                          <w:color w:val="7A0000"/>
                          <w:sz w:val="22"/>
                          <w:szCs w:val="22"/>
                        </w:rPr>
                        <w:t>Resource Development, Revenue Diversification</w:t>
                      </w:r>
                    </w:p>
                    <w:p w:rsidRPr="00346B06" w:rsidR="00996AC6" w:rsidP="00AD3BF7" w:rsidRDefault="00996AC6" w14:paraId="05E9BA37" w14:textId="38D76E25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after="200" w:line="276" w:lineRule="auto"/>
                        <w:ind w:left="288" w:hanging="144"/>
                        <w:contextualSpacing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346B06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Mission, </w:t>
                      </w:r>
                      <w:r w:rsidR="009745B0">
                        <w:rPr>
                          <w:rFonts w:ascii="Calibri" w:hAnsi="Calibri" w:cs="Calibri"/>
                          <w:sz w:val="22"/>
                          <w:szCs w:val="22"/>
                        </w:rPr>
                        <w:t>Vision</w:t>
                      </w:r>
                      <w:r w:rsidR="00E10E80">
                        <w:rPr>
                          <w:rFonts w:ascii="Calibri" w:hAnsi="Calibri" w:cs="Calibri"/>
                          <w:sz w:val="22"/>
                          <w:szCs w:val="22"/>
                        </w:rPr>
                        <w:t>,</w:t>
                      </w:r>
                      <w:r w:rsidRPr="00346B06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Strategy</w:t>
                      </w:r>
                    </w:p>
                    <w:p w:rsidR="00996AC6" w:rsidP="00AD3BF7" w:rsidRDefault="00A244C0" w14:paraId="62C8F2F1" w14:textId="3B2D9BCA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after="200" w:line="276" w:lineRule="auto"/>
                        <w:ind w:left="288" w:hanging="144"/>
                        <w:contextualSpacing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Board Engagement</w:t>
                      </w:r>
                      <w:r w:rsidR="00E10E80">
                        <w:rPr>
                          <w:rFonts w:ascii="Calibri" w:hAnsi="Calibri" w:cs="Calibri"/>
                          <w:sz w:val="22"/>
                          <w:szCs w:val="22"/>
                        </w:rPr>
                        <w:t>,</w:t>
                      </w:r>
                      <w:r w:rsidRPr="00346B06" w:rsidR="00996AC6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Leadership</w:t>
                      </w:r>
                    </w:p>
                    <w:p w:rsidRPr="00346B06" w:rsidR="00A244C0" w:rsidP="00AD3BF7" w:rsidRDefault="00A244C0" w14:paraId="682491A2" w14:textId="3E3A8C6B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after="200" w:line="276" w:lineRule="auto"/>
                        <w:ind w:left="288" w:hanging="144"/>
                        <w:contextualSpacing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Marketing &amp; Communication</w:t>
                      </w:r>
                    </w:p>
                    <w:p w:rsidR="00E10E80" w:rsidP="00AD3BF7" w:rsidRDefault="00E10E80" w14:paraId="1208CA70" w14:textId="77777777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after="200" w:line="276" w:lineRule="auto"/>
                        <w:ind w:left="288" w:hanging="144"/>
                        <w:contextualSpacing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Operations</w:t>
                      </w:r>
                    </w:p>
                    <w:p w:rsidRPr="00346B06" w:rsidR="00996AC6" w:rsidP="00AD3BF7" w:rsidRDefault="00A244C0" w14:paraId="4984B4E0" w14:textId="647FB159">
                      <w:pPr>
                        <w:pStyle w:val="ListParagraph"/>
                        <w:numPr>
                          <w:ilvl w:val="1"/>
                          <w:numId w:val="6"/>
                        </w:numPr>
                        <w:spacing w:after="200" w:line="276" w:lineRule="auto"/>
                        <w:ind w:left="288" w:hanging="144"/>
                        <w:contextualSpacing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Technology </w:t>
                      </w:r>
                      <w:r w:rsidRPr="00346B06" w:rsidR="00996AC6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</w:p>
                    <w:p w:rsidRPr="00346B06" w:rsidR="00C628D1" w:rsidP="00AD3BF7" w:rsidRDefault="00C628D1" w14:paraId="75EF0A5A" w14:textId="7777777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200" w:line="276" w:lineRule="auto"/>
                        <w:ind w:left="144" w:hanging="144"/>
                        <w:contextualSpacing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346B06">
                        <w:rPr>
                          <w:rFonts w:ascii="Calibri" w:hAnsi="Calibri" w:cs="Calibri"/>
                          <w:sz w:val="22"/>
                          <w:szCs w:val="22"/>
                        </w:rPr>
                        <w:t>Proposals</w:t>
                      </w:r>
                      <w:r w:rsidRPr="00346B06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 xml:space="preserve"> </w:t>
                      </w:r>
                      <w:r w:rsidRPr="00346B06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can be submitted </w:t>
                      </w:r>
                      <w:r w:rsidRPr="00346B06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  <w:u w:val="single"/>
                        </w:rPr>
                        <w:t xml:space="preserve">anytime </w:t>
                      </w:r>
                      <w:r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  <w:u w:val="single"/>
                        </w:rPr>
                        <w:t xml:space="preserve">all </w:t>
                      </w:r>
                      <w:r w:rsidRPr="00346B06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  <w:u w:val="single"/>
                        </w:rPr>
                        <w:t>year</w:t>
                      </w:r>
                      <w:r w:rsidRPr="00346B06">
                        <w:rPr>
                          <w:rFonts w:ascii="Calibri" w:hAnsi="Calibri" w:cs="Calibri"/>
                          <w:sz w:val="22"/>
                          <w:szCs w:val="22"/>
                        </w:rPr>
                        <w:t>.</w:t>
                      </w:r>
                    </w:p>
                    <w:p w:rsidR="00C628D1" w:rsidP="00AD3BF7" w:rsidRDefault="00C628D1" w14:paraId="5A8A152D" w14:textId="51CAFD1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200" w:line="276" w:lineRule="auto"/>
                        <w:ind w:left="144" w:hanging="144"/>
                        <w:contextualSpacing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Proposals are reviewed</w:t>
                      </w:r>
                      <w:r w:rsidR="00E445BB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the 15</w:t>
                      </w:r>
                      <w:r w:rsidRPr="00C628D1">
                        <w:rPr>
                          <w:rFonts w:ascii="Calibri" w:hAnsi="Calibri" w:cs="Calibri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="00E936BA">
                        <w:rPr>
                          <w:rFonts w:ascii="Calibri" w:hAnsi="Calibri" w:cs="Calibri"/>
                          <w:sz w:val="22"/>
                          <w:szCs w:val="22"/>
                        </w:rPr>
                        <w:t>bi-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month</w:t>
                      </w:r>
                      <w:r w:rsidR="00E936BA">
                        <w:rPr>
                          <w:rFonts w:ascii="Calibri" w:hAnsi="Calibri" w:cs="Calibri"/>
                          <w:sz w:val="22"/>
                          <w:szCs w:val="22"/>
                        </w:rPr>
                        <w:t>ly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.</w:t>
                      </w:r>
                    </w:p>
                    <w:p w:rsidRPr="00346B06" w:rsidR="00996AC6" w:rsidP="00AD3BF7" w:rsidRDefault="00C628D1" w14:paraId="2234A336" w14:textId="027B190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200" w:line="276" w:lineRule="auto"/>
                        <w:ind w:left="144" w:hanging="144"/>
                        <w:contextualSpacing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E4399E">
                        <w:rPr>
                          <w:rFonts w:ascii="Calibri" w:hAnsi="Calibri" w:cs="Calibri"/>
                          <w:bCs/>
                          <w:sz w:val="22"/>
                          <w:szCs w:val="22"/>
                        </w:rPr>
                        <w:t>Grant</w:t>
                      </w:r>
                      <w:r w:rsidRPr="00E4399E" w:rsidR="00996AC6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346B06" w:rsidR="00996AC6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>awards</w:t>
                      </w:r>
                      <w:r w:rsidRPr="00346B06" w:rsidR="00996AC6">
                        <w:rPr>
                          <w:rFonts w:ascii="Calibri" w:hAnsi="Calibri" w:cs="Calibri"/>
                          <w:color w:val="000066"/>
                          <w:sz w:val="22"/>
                          <w:szCs w:val="22"/>
                        </w:rPr>
                        <w:t xml:space="preserve"> </w:t>
                      </w:r>
                      <w:r w:rsidRPr="00346B06" w:rsidR="00996AC6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typically range from </w:t>
                      </w:r>
                      <w:r w:rsidRPr="00346B06" w:rsidR="00996AC6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>$</w:t>
                      </w:r>
                      <w:r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>2</w:t>
                      </w:r>
                      <w:r w:rsidR="00832BA8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>,</w:t>
                      </w:r>
                      <w:r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>5</w:t>
                      </w:r>
                      <w:r w:rsidRPr="00346B06" w:rsidR="00996AC6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>00-$</w:t>
                      </w:r>
                      <w:r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>10</w:t>
                      </w:r>
                      <w:r w:rsidRPr="00346B06" w:rsidR="00996AC6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>,00</w:t>
                      </w:r>
                      <w:r w:rsidR="006535B1"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="Calibri" w:hAnsi="Calibri" w:cs="Calibri"/>
                          <w:b/>
                          <w:color w:val="000066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996AC6" w:rsidP="00996AC6" w:rsidRDefault="00996AC6" w14:paraId="2D8A8D24" w14:textId="77777777">
      <w:pPr>
        <w:pStyle w:val="BodyText2"/>
        <w:rPr>
          <w:rFonts w:ascii="Calibri" w:hAnsi="Calibri"/>
          <w:color w:val="000066"/>
          <w:szCs w:val="24"/>
        </w:rPr>
      </w:pPr>
    </w:p>
    <w:p w:rsidR="00996AC6" w:rsidP="00996AC6" w:rsidRDefault="00996AC6" w14:paraId="37557871" w14:textId="77777777">
      <w:pPr>
        <w:pStyle w:val="BodyText2"/>
        <w:rPr>
          <w:rFonts w:ascii="Calibri" w:hAnsi="Calibri"/>
          <w:color w:val="000066"/>
          <w:szCs w:val="24"/>
        </w:rPr>
      </w:pPr>
    </w:p>
    <w:p w:rsidR="00996AC6" w:rsidP="00996AC6" w:rsidRDefault="00996AC6" w14:paraId="64FA6323" w14:textId="77777777">
      <w:pPr>
        <w:pStyle w:val="BodyText2"/>
        <w:rPr>
          <w:rFonts w:ascii="Calibri" w:hAnsi="Calibri"/>
          <w:color w:val="000066"/>
          <w:szCs w:val="24"/>
        </w:rPr>
      </w:pPr>
    </w:p>
    <w:p w:rsidR="00996AC6" w:rsidP="00996AC6" w:rsidRDefault="00996AC6" w14:paraId="74BA189E" w14:textId="77777777">
      <w:pPr>
        <w:pStyle w:val="BodyText2"/>
        <w:rPr>
          <w:rFonts w:ascii="Calibri" w:hAnsi="Calibri"/>
          <w:color w:val="000066"/>
          <w:szCs w:val="24"/>
        </w:rPr>
      </w:pPr>
    </w:p>
    <w:p w:rsidR="00996AC6" w:rsidP="00996AC6" w:rsidRDefault="00996AC6" w14:paraId="224F5C9D" w14:textId="77777777">
      <w:pPr>
        <w:pStyle w:val="BodyText2"/>
        <w:rPr>
          <w:rFonts w:ascii="Calibri" w:hAnsi="Calibri"/>
          <w:color w:val="000066"/>
          <w:szCs w:val="24"/>
        </w:rPr>
      </w:pPr>
    </w:p>
    <w:p w:rsidR="00996AC6" w:rsidP="00996AC6" w:rsidRDefault="00996AC6" w14:paraId="59A0A636" w14:textId="77777777">
      <w:pPr>
        <w:pStyle w:val="BodyText2"/>
        <w:rPr>
          <w:rFonts w:ascii="Calibri" w:hAnsi="Calibri"/>
          <w:color w:val="000066"/>
          <w:szCs w:val="24"/>
        </w:rPr>
      </w:pPr>
    </w:p>
    <w:p w:rsidR="00996AC6" w:rsidP="00996AC6" w:rsidRDefault="00996AC6" w14:paraId="031541C8" w14:textId="77777777">
      <w:pPr>
        <w:pStyle w:val="BodyText2"/>
        <w:rPr>
          <w:rFonts w:ascii="Calibri" w:hAnsi="Calibri"/>
          <w:color w:val="000066"/>
          <w:szCs w:val="24"/>
        </w:rPr>
      </w:pPr>
    </w:p>
    <w:p w:rsidR="00996AC6" w:rsidP="00996AC6" w:rsidRDefault="00996AC6" w14:paraId="6189592A" w14:textId="77777777">
      <w:pPr>
        <w:pStyle w:val="BodyText2"/>
        <w:rPr>
          <w:rFonts w:ascii="Calibri" w:hAnsi="Calibri"/>
          <w:color w:val="000066"/>
          <w:szCs w:val="24"/>
        </w:rPr>
      </w:pPr>
    </w:p>
    <w:p w:rsidR="00996AC6" w:rsidP="00996AC6" w:rsidRDefault="00996AC6" w14:paraId="6D2E9359" w14:textId="720D466C">
      <w:pPr>
        <w:pStyle w:val="BodyText2"/>
        <w:rPr>
          <w:rFonts w:ascii="Calibri" w:hAnsi="Calibri"/>
          <w:color w:val="000066"/>
          <w:szCs w:val="24"/>
        </w:rPr>
      </w:pPr>
    </w:p>
    <w:p w:rsidR="00996AC6" w:rsidP="00996AC6" w:rsidRDefault="00996AC6" w14:paraId="2ED7AE2D" w14:textId="2ECBBA9F">
      <w:pPr>
        <w:pStyle w:val="BodyText2"/>
        <w:rPr>
          <w:rFonts w:ascii="Calibri" w:hAnsi="Calibri"/>
          <w:color w:val="000066"/>
          <w:szCs w:val="24"/>
        </w:rPr>
      </w:pPr>
    </w:p>
    <w:p w:rsidR="00996AC6" w:rsidP="00996AC6" w:rsidRDefault="00996AC6" w14:paraId="2341BD1B" w14:textId="66DCC0A7">
      <w:pPr>
        <w:pStyle w:val="BodyText2"/>
        <w:rPr>
          <w:rFonts w:ascii="Calibri" w:hAnsi="Calibri"/>
          <w:color w:val="000066"/>
          <w:szCs w:val="24"/>
        </w:rPr>
      </w:pPr>
    </w:p>
    <w:p w:rsidR="00996AC6" w:rsidP="00996AC6" w:rsidRDefault="00996AC6" w14:paraId="2C007699" w14:textId="2A7EA811">
      <w:pPr>
        <w:pStyle w:val="BodyText2"/>
        <w:rPr>
          <w:rFonts w:ascii="Calibri" w:hAnsi="Calibri"/>
          <w:color w:val="000066"/>
          <w:szCs w:val="24"/>
        </w:rPr>
      </w:pPr>
    </w:p>
    <w:p w:rsidR="00996AC6" w:rsidP="00996AC6" w:rsidRDefault="00553C3C" w14:paraId="28D2917E" w14:textId="3DD7C021">
      <w:pPr>
        <w:pStyle w:val="BodyText2"/>
        <w:rPr>
          <w:rFonts w:ascii="Calibri" w:hAnsi="Calibri"/>
          <w:color w:val="000066"/>
          <w:szCs w:val="24"/>
        </w:rPr>
      </w:pPr>
      <w:r w:rsidRPr="00725EFC">
        <w:rPr>
          <w:rFonts w:ascii="Calibri" w:hAnsi="Calibri" w:cs="Calibri"/>
          <w:b w:val="0"/>
          <w:bCs/>
          <w:noProof/>
          <w:color w:val="C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EE59C6F" wp14:editId="3C91D090">
                <wp:simplePos x="0" y="0"/>
                <wp:positionH relativeFrom="column">
                  <wp:posOffset>5647055</wp:posOffset>
                </wp:positionH>
                <wp:positionV relativeFrom="paragraph">
                  <wp:posOffset>34290</wp:posOffset>
                </wp:positionV>
                <wp:extent cx="725170" cy="665480"/>
                <wp:effectExtent l="38100" t="38100" r="36830" b="58420"/>
                <wp:wrapNone/>
                <wp:docPr id="1868727758" name="Explosion: 8 Point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170" cy="665480"/>
                        </a:xfrm>
                        <a:prstGeom prst="irregularSeal1">
                          <a:avLst/>
                        </a:prstGeom>
                        <a:gradFill flip="none" rotWithShape="1">
                          <a:gsLst>
                            <a:gs pos="25000">
                              <a:srgbClr val="C00000"/>
                            </a:gs>
                            <a:gs pos="63000">
                              <a:srgbClr val="FFC000"/>
                            </a:gs>
                          </a:gsLst>
                          <a:lin ang="13500000" scaled="1"/>
                          <a:tileRect/>
                        </a:gradFill>
                        <a:ln w="63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1ABCACF"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 w14:anchorId="6882CE42">
                <v:stroke joinstyle="miter"/>
                <v:path textboxrect="4627,6320,16702,13937" gradientshapeok="t" o:connecttype="custom" o:connectlocs="14522,0;0,8615;8485,21600;21600,13290" o:connectangles="270,180,90,0"/>
              </v:shapetype>
              <v:shape id="Explosion: 8 Points 6" style="position:absolute;margin-left:444.65pt;margin-top:2.7pt;width:57.1pt;height:52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c00000" strokecolor="#c00000" strokeweight=".5pt" type="#_x0000_t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">
                <v:fill type="gradient" color2="#ffc000" colors="0 #c00000;.25 #c00000" angle="225" focus="100%" rotate="t"/>
              </v:shape>
            </w:pict>
          </mc:Fallback>
        </mc:AlternateContent>
      </w:r>
    </w:p>
    <w:p w:rsidR="00996AC6" w:rsidP="00996AC6" w:rsidRDefault="00996AC6" w14:paraId="3124544F" w14:textId="23A6874B">
      <w:pPr>
        <w:pStyle w:val="BodyText2"/>
        <w:rPr>
          <w:rFonts w:ascii="Calibri" w:hAnsi="Calibri"/>
          <w:color w:val="000066"/>
          <w:szCs w:val="24"/>
        </w:rPr>
      </w:pPr>
    </w:p>
    <w:p w:rsidR="00996AC6" w:rsidP="00996AC6" w:rsidRDefault="00996AC6" w14:paraId="59C323C1" w14:textId="77777777">
      <w:pPr>
        <w:pStyle w:val="BodyText2"/>
        <w:rPr>
          <w:rFonts w:ascii="Calibri" w:hAnsi="Calibri"/>
          <w:color w:val="000066"/>
          <w:szCs w:val="24"/>
        </w:rPr>
      </w:pPr>
      <w:r>
        <w:rPr>
          <w:rFonts w:ascii="Calibri" w:hAnsi="Calibri"/>
          <w:color w:val="000066"/>
          <w:szCs w:val="24"/>
        </w:rPr>
        <w:tab/>
      </w:r>
      <w:r>
        <w:rPr>
          <w:rFonts w:ascii="Calibri" w:hAnsi="Calibri"/>
          <w:color w:val="000066"/>
          <w:szCs w:val="24"/>
        </w:rPr>
        <w:tab/>
      </w:r>
      <w:r>
        <w:rPr>
          <w:rFonts w:ascii="Calibri" w:hAnsi="Calibri"/>
          <w:color w:val="000066"/>
          <w:szCs w:val="24"/>
        </w:rPr>
        <w:tab/>
      </w:r>
      <w:r>
        <w:rPr>
          <w:rFonts w:ascii="Calibri" w:hAnsi="Calibri"/>
          <w:color w:val="000066"/>
          <w:szCs w:val="24"/>
        </w:rPr>
        <w:tab/>
      </w:r>
      <w:r>
        <w:rPr>
          <w:rFonts w:ascii="Calibri" w:hAnsi="Calibri"/>
          <w:color w:val="000066"/>
          <w:szCs w:val="24"/>
        </w:rPr>
        <w:tab/>
      </w:r>
    </w:p>
    <w:p w:rsidR="00996AC6" w:rsidP="00996AC6" w:rsidRDefault="00996AC6" w14:paraId="2E3F80C6" w14:textId="77777777">
      <w:pPr>
        <w:pStyle w:val="BodyText2"/>
        <w:rPr>
          <w:rFonts w:ascii="Calibri" w:hAnsi="Calibri"/>
          <w:color w:val="000066"/>
          <w:szCs w:val="24"/>
        </w:rPr>
      </w:pPr>
    </w:p>
    <w:p w:rsidR="00996AC6" w:rsidP="00996AC6" w:rsidRDefault="00996AC6" w14:paraId="553C07B7" w14:textId="17BDA4BF">
      <w:pPr>
        <w:pStyle w:val="BodyText2"/>
        <w:rPr>
          <w:rFonts w:ascii="Calibri" w:hAnsi="Calibri"/>
          <w:color w:val="000066"/>
          <w:szCs w:val="24"/>
        </w:rPr>
      </w:pPr>
      <w:r>
        <w:rPr>
          <w:rFonts w:ascii="Calibri" w:hAnsi="Calibri"/>
          <w:color w:val="000066"/>
          <w:szCs w:val="24"/>
        </w:rPr>
        <w:tab/>
      </w:r>
    </w:p>
    <w:p w:rsidR="00996AC6" w:rsidP="00996AC6" w:rsidRDefault="00AD3BF7" w14:paraId="7B00E4DF" w14:textId="6165FCD1">
      <w:pPr>
        <w:pStyle w:val="BodyText2"/>
        <w:rPr>
          <w:rFonts w:ascii="Calibri" w:hAnsi="Calibri"/>
          <w:color w:val="000066"/>
          <w:szCs w:val="24"/>
        </w:rPr>
      </w:pPr>
      <w:r>
        <w:rPr>
          <w:rFonts w:ascii="Calibri" w:hAnsi="Calibri" w:cs="Calibri"/>
          <w:b w:val="0"/>
          <w:bCs/>
          <w:noProof/>
          <w:color w:val="7A0000"/>
          <w:sz w:val="22"/>
          <w:szCs w:val="22"/>
          <w:bdr w:val="none" w:color="auto" w:sz="0" w:space="0" w:frame="1"/>
        </w:rPr>
        <w:drawing>
          <wp:anchor distT="0" distB="0" distL="114300" distR="114300" simplePos="0" relativeHeight="251666944" behindDoc="0" locked="0" layoutInCell="1" allowOverlap="1" wp14:anchorId="712E4A50" wp14:editId="77366F7F">
            <wp:simplePos x="0" y="0"/>
            <wp:positionH relativeFrom="column">
              <wp:posOffset>2228851</wp:posOffset>
            </wp:positionH>
            <wp:positionV relativeFrom="paragraph">
              <wp:posOffset>46124</wp:posOffset>
            </wp:positionV>
            <wp:extent cx="1066800" cy="414251"/>
            <wp:effectExtent l="0" t="0" r="0" b="5080"/>
            <wp:wrapNone/>
            <wp:docPr id="44006982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142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6AC6" w:rsidP="00996AC6" w:rsidRDefault="00996AC6" w14:paraId="6C5946B4" w14:textId="0E57593F">
      <w:pPr>
        <w:pStyle w:val="BodyText2"/>
        <w:rPr>
          <w:rFonts w:ascii="Calibri" w:hAnsi="Calibri"/>
          <w:color w:val="000066"/>
          <w:szCs w:val="24"/>
        </w:rPr>
      </w:pPr>
    </w:p>
    <w:p w:rsidR="00996AC6" w:rsidP="00996AC6" w:rsidRDefault="00996AC6" w14:paraId="37FA65CC" w14:textId="56341988">
      <w:pPr>
        <w:pStyle w:val="BodyText2"/>
        <w:rPr>
          <w:rFonts w:ascii="Calibri" w:hAnsi="Calibri"/>
          <w:color w:val="000066"/>
          <w:szCs w:val="24"/>
        </w:rPr>
      </w:pPr>
    </w:p>
    <w:p w:rsidR="00996AC6" w:rsidP="00996AC6" w:rsidRDefault="00996AC6" w14:paraId="1C200712" w14:textId="33E36CB4">
      <w:pPr>
        <w:pStyle w:val="BodyText2"/>
        <w:rPr>
          <w:rFonts w:ascii="Calibri" w:hAnsi="Calibri"/>
          <w:color w:val="000066"/>
          <w:szCs w:val="24"/>
        </w:rPr>
      </w:pPr>
      <w:r>
        <w:rPr>
          <w:rFonts w:ascii="Calibri" w:hAnsi="Calibri"/>
          <w:color w:val="000066"/>
          <w:szCs w:val="24"/>
        </w:rPr>
        <w:tab/>
      </w:r>
      <w:r>
        <w:rPr>
          <w:rFonts w:ascii="Calibri" w:hAnsi="Calibri"/>
          <w:color w:val="000066"/>
          <w:szCs w:val="24"/>
        </w:rPr>
        <w:tab/>
      </w:r>
      <w:r>
        <w:rPr>
          <w:rFonts w:ascii="Calibri" w:hAnsi="Calibri"/>
          <w:color w:val="000066"/>
          <w:szCs w:val="24"/>
        </w:rPr>
        <w:tab/>
      </w:r>
      <w:r>
        <w:rPr>
          <w:rFonts w:ascii="Calibri" w:hAnsi="Calibri"/>
          <w:color w:val="000066"/>
          <w:szCs w:val="24"/>
        </w:rPr>
        <w:tab/>
      </w:r>
      <w:r>
        <w:rPr>
          <w:rFonts w:ascii="Calibri" w:hAnsi="Calibri"/>
          <w:color w:val="000066"/>
          <w:szCs w:val="24"/>
        </w:rPr>
        <w:tab/>
      </w:r>
      <w:r>
        <w:rPr>
          <w:rFonts w:ascii="Calibri" w:hAnsi="Calibri"/>
          <w:color w:val="000066"/>
          <w:szCs w:val="24"/>
        </w:rPr>
        <w:tab/>
      </w:r>
      <w:r>
        <w:rPr>
          <w:rFonts w:ascii="Calibri" w:hAnsi="Calibri"/>
          <w:color w:val="000066"/>
          <w:szCs w:val="24"/>
        </w:rPr>
        <w:tab/>
      </w:r>
      <w:r>
        <w:rPr>
          <w:rFonts w:ascii="Calibri" w:hAnsi="Calibri"/>
          <w:color w:val="000066"/>
          <w:szCs w:val="24"/>
        </w:rPr>
        <w:tab/>
      </w:r>
      <w:r>
        <w:rPr>
          <w:rFonts w:ascii="Calibri" w:hAnsi="Calibri"/>
          <w:color w:val="000066"/>
          <w:szCs w:val="24"/>
        </w:rPr>
        <w:tab/>
      </w:r>
      <w:r>
        <w:rPr>
          <w:rFonts w:ascii="Calibri" w:hAnsi="Calibri"/>
          <w:color w:val="000066"/>
          <w:szCs w:val="24"/>
        </w:rPr>
        <w:tab/>
      </w:r>
      <w:r>
        <w:rPr>
          <w:rFonts w:ascii="Calibri" w:hAnsi="Calibri"/>
          <w:color w:val="000066"/>
          <w:szCs w:val="24"/>
        </w:rPr>
        <w:tab/>
      </w:r>
      <w:r>
        <w:rPr>
          <w:rFonts w:ascii="Calibri" w:hAnsi="Calibri"/>
          <w:color w:val="000066"/>
          <w:szCs w:val="24"/>
        </w:rPr>
        <w:tab/>
      </w:r>
      <w:r>
        <w:rPr>
          <w:rFonts w:ascii="Calibri" w:hAnsi="Calibri"/>
          <w:color w:val="000066"/>
          <w:szCs w:val="24"/>
        </w:rPr>
        <w:tab/>
      </w:r>
      <w:r>
        <w:rPr>
          <w:rFonts w:ascii="Calibri" w:hAnsi="Calibri"/>
          <w:color w:val="000066"/>
          <w:szCs w:val="24"/>
        </w:rPr>
        <w:tab/>
      </w:r>
      <w:r>
        <w:rPr>
          <w:rFonts w:ascii="Calibri" w:hAnsi="Calibri"/>
          <w:color w:val="000066"/>
          <w:szCs w:val="24"/>
        </w:rPr>
        <w:tab/>
      </w:r>
      <w:r>
        <w:rPr>
          <w:rFonts w:ascii="Calibri" w:hAnsi="Calibri"/>
          <w:color w:val="000066"/>
          <w:szCs w:val="24"/>
        </w:rPr>
        <w:tab/>
      </w:r>
      <w:r>
        <w:rPr>
          <w:rFonts w:ascii="Calibri" w:hAnsi="Calibri"/>
          <w:color w:val="000066"/>
          <w:szCs w:val="24"/>
        </w:rPr>
        <w:tab/>
      </w:r>
    </w:p>
    <w:p w:rsidR="009A5072" w:rsidP="009A5072" w:rsidRDefault="009A5072" w14:paraId="53986785" w14:textId="420AC4A6">
      <w:pPr>
        <w:pStyle w:val="BodyText2"/>
        <w:spacing w:line="240" w:lineRule="auto"/>
        <w:ind w:left="360"/>
        <w:jc w:val="center"/>
        <w:rPr>
          <w:rFonts w:ascii="Calibri" w:hAnsi="Calibri"/>
          <w:b w:val="0"/>
          <w:color w:val="000000" w:themeColor="text1"/>
          <w:szCs w:val="24"/>
        </w:rPr>
      </w:pPr>
    </w:p>
    <w:p w:rsidRPr="00E725A0" w:rsidR="00A244C0" w:rsidP="00A244C0" w:rsidRDefault="00A244C0" w14:paraId="28171FA7" w14:textId="6DD2D41D">
      <w:pPr>
        <w:rPr>
          <w:rFonts w:ascii="Calibri" w:hAnsi="Calibri" w:cs="Calibri"/>
          <w:sz w:val="18"/>
          <w:szCs w:val="18"/>
        </w:rPr>
      </w:pPr>
    </w:p>
    <w:p w:rsidRPr="00E725A0" w:rsidR="00A244C0" w:rsidP="00A244C0" w:rsidRDefault="00A244C0" w14:paraId="3B938CDA" w14:textId="77777777">
      <w:pPr>
        <w:ind w:firstLine="288"/>
        <w:rPr>
          <w:rFonts w:ascii="Calibri" w:hAnsi="Calibri" w:cs="Calibri"/>
          <w:color w:val="507D64"/>
          <w:sz w:val="18"/>
          <w:szCs w:val="18"/>
        </w:rPr>
      </w:pPr>
    </w:p>
    <w:p w:rsidR="009A5072" w:rsidP="009A5072" w:rsidRDefault="009A5072" w14:paraId="6254851D" w14:textId="1B6D9F51">
      <w:pPr>
        <w:pStyle w:val="BodyText2"/>
        <w:spacing w:line="240" w:lineRule="auto"/>
        <w:ind w:left="360"/>
        <w:jc w:val="center"/>
        <w:rPr>
          <w:rFonts w:ascii="Calibri" w:hAnsi="Calibri"/>
          <w:b w:val="0"/>
          <w:color w:val="000000" w:themeColor="text1"/>
          <w:szCs w:val="24"/>
        </w:rPr>
      </w:pPr>
    </w:p>
    <w:p w:rsidR="00E10E80" w:rsidP="009A5072" w:rsidRDefault="00E10E80" w14:paraId="314B4D2E" w14:textId="583EA41F">
      <w:pPr>
        <w:pStyle w:val="BodyText2"/>
        <w:spacing w:line="240" w:lineRule="auto"/>
        <w:ind w:left="360"/>
        <w:jc w:val="center"/>
        <w:rPr>
          <w:rFonts w:ascii="Calibri" w:hAnsi="Calibri"/>
          <w:b w:val="0"/>
          <w:color w:val="000000" w:themeColor="text1"/>
          <w:szCs w:val="24"/>
        </w:rPr>
      </w:pPr>
    </w:p>
    <w:p w:rsidR="00374025" w:rsidP="00725EFC" w:rsidRDefault="00374025" w14:paraId="6557DEE3" w14:textId="75F910BF">
      <w:pPr>
        <w:shd w:val="clear" w:color="auto" w:fill="FFFFFF"/>
        <w:jc w:val="center"/>
        <w:textAlignment w:val="baseline"/>
        <w:rPr>
          <w:rFonts w:ascii="Calibri" w:hAnsi="Calibri" w:cs="Calibri"/>
          <w:b/>
          <w:bCs/>
          <w:color w:val="7A0000"/>
          <w:sz w:val="22"/>
          <w:szCs w:val="22"/>
          <w:bdr w:val="none" w:color="auto" w:sz="0" w:space="0" w:frame="1"/>
        </w:rPr>
      </w:pPr>
    </w:p>
    <w:p w:rsidR="00374025" w:rsidP="00725EFC" w:rsidRDefault="00374025" w14:paraId="4CEB0FC3" w14:textId="0967A83C">
      <w:pPr>
        <w:shd w:val="clear" w:color="auto" w:fill="FFFFFF"/>
        <w:jc w:val="center"/>
        <w:textAlignment w:val="baseline"/>
        <w:rPr>
          <w:rFonts w:ascii="Calibri" w:hAnsi="Calibri" w:cs="Calibri"/>
          <w:b/>
          <w:bCs/>
          <w:color w:val="7A0000"/>
          <w:sz w:val="22"/>
          <w:szCs w:val="22"/>
          <w:bdr w:val="none" w:color="auto" w:sz="0" w:space="0" w:frame="1"/>
        </w:rPr>
      </w:pPr>
    </w:p>
    <w:p w:rsidR="0056600A" w:rsidP="00725EFC" w:rsidRDefault="0056600A" w14:paraId="13632533" w14:textId="77777777">
      <w:pPr>
        <w:shd w:val="clear" w:color="auto" w:fill="FFFFFF"/>
        <w:jc w:val="center"/>
        <w:textAlignment w:val="baseline"/>
        <w:rPr>
          <w:rFonts w:ascii="Calibri" w:hAnsi="Calibri" w:cs="Calibri"/>
          <w:b/>
          <w:bCs/>
          <w:color w:val="7A0000"/>
          <w:sz w:val="22"/>
          <w:szCs w:val="22"/>
          <w:bdr w:val="none" w:color="auto" w:sz="0" w:space="0" w:frame="1"/>
        </w:rPr>
      </w:pPr>
    </w:p>
    <w:p w:rsidR="0056600A" w:rsidP="00725EFC" w:rsidRDefault="0056600A" w14:paraId="00BA8E39" w14:textId="2AAE98A1">
      <w:pPr>
        <w:shd w:val="clear" w:color="auto" w:fill="FFFFFF"/>
        <w:jc w:val="center"/>
        <w:textAlignment w:val="baseline"/>
        <w:rPr>
          <w:rFonts w:ascii="Calibri" w:hAnsi="Calibri" w:cs="Calibri"/>
          <w:b/>
          <w:bCs/>
          <w:color w:val="7A0000"/>
          <w:sz w:val="22"/>
          <w:szCs w:val="22"/>
          <w:bdr w:val="none" w:color="auto" w:sz="0" w:space="0" w:frame="1"/>
        </w:rPr>
      </w:pPr>
    </w:p>
    <w:p w:rsidR="007473D8" w:rsidP="00725EFC" w:rsidRDefault="00725EFC" w14:paraId="52725E81" w14:textId="5D96E420">
      <w:pPr>
        <w:shd w:val="clear" w:color="auto" w:fill="FFFFFF"/>
        <w:jc w:val="center"/>
        <w:textAlignment w:val="baseline"/>
        <w:rPr>
          <w:rFonts w:ascii="Calibri" w:hAnsi="Calibri" w:cs="Calibri"/>
          <w:b/>
          <w:bCs/>
          <w:color w:val="7A0000"/>
          <w:sz w:val="22"/>
          <w:szCs w:val="22"/>
          <w:bdr w:val="none" w:color="auto" w:sz="0" w:space="0" w:frame="1"/>
        </w:rPr>
      </w:pPr>
      <w:r w:rsidRPr="00374025">
        <w:rPr>
          <w:rFonts w:ascii="Calibri" w:hAnsi="Calibri" w:cs="Calibri"/>
          <w:b/>
          <w:bCs/>
          <w:noProof/>
          <w:color w:val="7A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E49277D" wp14:editId="3BB9C4C0">
                <wp:simplePos x="0" y="0"/>
                <wp:positionH relativeFrom="column">
                  <wp:posOffset>-204194</wp:posOffset>
                </wp:positionH>
                <wp:positionV relativeFrom="paragraph">
                  <wp:posOffset>327273</wp:posOffset>
                </wp:positionV>
                <wp:extent cx="446930" cy="417940"/>
                <wp:effectExtent l="38100" t="38100" r="10795" b="58420"/>
                <wp:wrapNone/>
                <wp:docPr id="1650286645" name="Explosion: 8 Point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930" cy="417940"/>
                        </a:xfrm>
                        <a:prstGeom prst="irregularSeal1">
                          <a:avLst/>
                        </a:prstGeom>
                        <a:gradFill flip="none" rotWithShape="1">
                          <a:gsLst>
                            <a:gs pos="25000">
                              <a:srgbClr val="C00000"/>
                            </a:gs>
                            <a:gs pos="63000">
                              <a:srgbClr val="FFC000"/>
                            </a:gs>
                          </a:gsLst>
                          <a:lin ang="13500000" scaled="1"/>
                          <a:tileRect/>
                        </a:gradFill>
                        <a:ln w="63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17DCDA2">
              <v:shape id="Explosion: 8 Points 6" style="position:absolute;margin-left:-16.1pt;margin-top:25.75pt;width:35.2pt;height:32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c00000" strokecolor="#c00000" strokeweight=".5pt" type="#_x0000_t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" w14:anchorId="62A5D790">
                <v:fill type="gradient" color2="#ffc000" colors="0 #c00000;.25 #c00000" angle="225" focus="100%" rotate="t"/>
              </v:shape>
            </w:pict>
          </mc:Fallback>
        </mc:AlternateContent>
      </w:r>
      <w:r w:rsidRPr="00374025" w:rsidR="007473D8">
        <w:rPr>
          <w:rFonts w:ascii="Calibri" w:hAnsi="Calibri" w:cs="Calibri"/>
          <w:b/>
          <w:bCs/>
          <w:color w:val="7A0000"/>
          <w:sz w:val="22"/>
          <w:szCs w:val="22"/>
          <w:bdr w:val="none" w:color="auto" w:sz="0" w:space="0" w:frame="1"/>
        </w:rPr>
        <w:t>As you are aware, there is ongoing uncertainty around federal and state funding that significantly impacts nonprofit organizations. The Community Foundation is committed to supporting a strong and resilient sector, and we encourage all organizations to be proactive in their planning.</w:t>
      </w:r>
    </w:p>
    <w:p w:rsidRPr="0056600A" w:rsidR="0056600A" w:rsidP="00725EFC" w:rsidRDefault="0056600A" w14:paraId="74B09EDC" w14:textId="77777777">
      <w:pPr>
        <w:shd w:val="clear" w:color="auto" w:fill="FFFFFF"/>
        <w:jc w:val="center"/>
        <w:textAlignment w:val="baseline"/>
        <w:rPr>
          <w:rFonts w:ascii="Calibri" w:hAnsi="Calibri" w:cs="Calibri"/>
          <w:b/>
          <w:bCs/>
          <w:color w:val="7A0000"/>
          <w:sz w:val="12"/>
          <w:szCs w:val="12"/>
        </w:rPr>
      </w:pPr>
    </w:p>
    <w:p w:rsidRPr="00374025" w:rsidR="00E10E80" w:rsidP="00725EFC" w:rsidRDefault="007473D8" w14:paraId="14C36B56" w14:textId="2704D608">
      <w:pPr>
        <w:shd w:val="clear" w:color="auto" w:fill="FFFFFF"/>
        <w:jc w:val="center"/>
        <w:textAlignment w:val="baseline"/>
        <w:rPr>
          <w:rFonts w:ascii="Calibri" w:hAnsi="Calibri" w:cs="Calibri"/>
          <w:b/>
          <w:bCs/>
          <w:color w:val="7A0000"/>
          <w:sz w:val="22"/>
          <w:szCs w:val="22"/>
          <w:bdr w:val="none" w:color="auto" w:sz="0" w:space="0" w:frame="1"/>
        </w:rPr>
      </w:pPr>
      <w:r w:rsidRPr="00374025">
        <w:rPr>
          <w:rFonts w:ascii="Calibri" w:hAnsi="Calibri" w:cs="Calibri"/>
          <w:b/>
          <w:bCs/>
          <w:color w:val="7A0000"/>
          <w:sz w:val="22"/>
          <w:szCs w:val="22"/>
          <w:bdr w:val="none" w:color="auto" w:sz="0" w:space="0" w:frame="1"/>
        </w:rPr>
        <w:t xml:space="preserve">We strongly encourage every nonprofit to engage in </w:t>
      </w:r>
      <w:r w:rsidRPr="00374025">
        <w:rPr>
          <w:rFonts w:ascii="Calibri" w:hAnsi="Calibri" w:cs="Calibri"/>
          <w:b/>
          <w:bCs/>
          <w:color w:val="7A0000"/>
          <w:sz w:val="22"/>
          <w:szCs w:val="22"/>
          <w:u w:val="single"/>
          <w:bdr w:val="none" w:color="auto" w:sz="0" w:space="0" w:frame="1"/>
        </w:rPr>
        <w:t>scenario planning</w:t>
      </w:r>
      <w:r w:rsidRPr="00374025">
        <w:rPr>
          <w:rFonts w:ascii="Calibri" w:hAnsi="Calibri" w:cs="Calibri"/>
          <w:b/>
          <w:bCs/>
          <w:color w:val="7A0000"/>
          <w:sz w:val="22"/>
          <w:szCs w:val="22"/>
          <w:bdr w:val="none" w:color="auto" w:sz="0" w:space="0" w:frame="1"/>
        </w:rPr>
        <w:t xml:space="preserve">, </w:t>
      </w:r>
      <w:r w:rsidRPr="00374025">
        <w:rPr>
          <w:rFonts w:ascii="Calibri" w:hAnsi="Calibri" w:cs="Calibri"/>
          <w:b/>
          <w:bCs/>
          <w:color w:val="7A0000"/>
          <w:sz w:val="22"/>
          <w:szCs w:val="22"/>
          <w:u w:val="single"/>
          <w:bdr w:val="none" w:color="auto" w:sz="0" w:space="0" w:frame="1"/>
        </w:rPr>
        <w:t>examine cash flow projections</w:t>
      </w:r>
      <w:r w:rsidRPr="00374025">
        <w:rPr>
          <w:rFonts w:ascii="Calibri" w:hAnsi="Calibri" w:cs="Calibri"/>
          <w:b/>
          <w:bCs/>
          <w:color w:val="7A0000"/>
          <w:sz w:val="22"/>
          <w:szCs w:val="22"/>
          <w:bdr w:val="none" w:color="auto" w:sz="0" w:space="0" w:frame="1"/>
        </w:rPr>
        <w:t xml:space="preserve"> and </w:t>
      </w:r>
      <w:r w:rsidRPr="00374025">
        <w:rPr>
          <w:rFonts w:ascii="Calibri" w:hAnsi="Calibri" w:cs="Calibri"/>
          <w:b/>
          <w:bCs/>
          <w:color w:val="7A0000"/>
          <w:sz w:val="22"/>
          <w:szCs w:val="22"/>
          <w:u w:val="single"/>
          <w:bdr w:val="none" w:color="auto" w:sz="0" w:space="0" w:frame="1"/>
        </w:rPr>
        <w:t>assess funding risks</w:t>
      </w:r>
      <w:r w:rsidRPr="00374025">
        <w:rPr>
          <w:rFonts w:ascii="Calibri" w:hAnsi="Calibri" w:cs="Calibri"/>
          <w:b/>
          <w:bCs/>
          <w:color w:val="7A0000"/>
          <w:sz w:val="22"/>
          <w:szCs w:val="22"/>
          <w:bdr w:val="none" w:color="auto" w:sz="0" w:space="0" w:frame="1"/>
        </w:rPr>
        <w:t xml:space="preserve">. We have seen nonprofits explore a variety of pathways forward, such as </w:t>
      </w:r>
      <w:r w:rsidRPr="00374025">
        <w:rPr>
          <w:rFonts w:ascii="Calibri" w:hAnsi="Calibri" w:cs="Calibri"/>
          <w:b/>
          <w:bCs/>
          <w:color w:val="7A0000"/>
          <w:sz w:val="22"/>
          <w:szCs w:val="22"/>
          <w:u w:val="single"/>
          <w:bdr w:val="none" w:color="auto" w:sz="0" w:space="0" w:frame="1"/>
        </w:rPr>
        <w:t>adapting program design</w:t>
      </w:r>
      <w:r w:rsidRPr="00374025">
        <w:rPr>
          <w:rFonts w:ascii="Calibri" w:hAnsi="Calibri" w:cs="Calibri"/>
          <w:b/>
          <w:bCs/>
          <w:color w:val="7A0000"/>
          <w:sz w:val="22"/>
          <w:szCs w:val="22"/>
          <w:bdr w:val="none" w:color="auto" w:sz="0" w:space="0" w:frame="1"/>
        </w:rPr>
        <w:t xml:space="preserve">, </w:t>
      </w:r>
      <w:r w:rsidRPr="00374025">
        <w:rPr>
          <w:rFonts w:ascii="Calibri" w:hAnsi="Calibri" w:cs="Calibri"/>
          <w:b/>
          <w:bCs/>
          <w:color w:val="7A0000"/>
          <w:sz w:val="22"/>
          <w:szCs w:val="22"/>
          <w:u w:val="single"/>
          <w:bdr w:val="none" w:color="auto" w:sz="0" w:space="0" w:frame="1"/>
        </w:rPr>
        <w:t>reducing or merging operations</w:t>
      </w:r>
      <w:r w:rsidRPr="00374025">
        <w:rPr>
          <w:rFonts w:ascii="Calibri" w:hAnsi="Calibri" w:cs="Calibri"/>
          <w:b/>
          <w:bCs/>
          <w:color w:val="7A0000"/>
          <w:sz w:val="22"/>
          <w:szCs w:val="22"/>
          <w:bdr w:val="none" w:color="auto" w:sz="0" w:space="0" w:frame="1"/>
        </w:rPr>
        <w:t xml:space="preserve"> and </w:t>
      </w:r>
      <w:r w:rsidRPr="00374025" w:rsidR="00725EFC">
        <w:rPr>
          <w:rFonts w:ascii="Calibri" w:hAnsi="Calibri" w:cs="Calibri"/>
          <w:b/>
          <w:bCs/>
          <w:color w:val="7A0000"/>
          <w:sz w:val="22"/>
          <w:szCs w:val="22"/>
          <w:u w:val="single"/>
          <w:bdr w:val="none" w:color="auto" w:sz="0" w:space="0" w:frame="1"/>
        </w:rPr>
        <w:t xml:space="preserve">significantly </w:t>
      </w:r>
      <w:r w:rsidRPr="00374025">
        <w:rPr>
          <w:rFonts w:ascii="Calibri" w:hAnsi="Calibri" w:cs="Calibri"/>
          <w:b/>
          <w:bCs/>
          <w:color w:val="7A0000"/>
          <w:sz w:val="22"/>
          <w:szCs w:val="22"/>
          <w:u w:val="single"/>
          <w:bdr w:val="none" w:color="auto" w:sz="0" w:space="0" w:frame="1"/>
        </w:rPr>
        <w:t>diversifying revenue streams</w:t>
      </w:r>
      <w:r w:rsidRPr="00374025">
        <w:rPr>
          <w:rFonts w:ascii="Calibri" w:hAnsi="Calibri" w:cs="Calibri"/>
          <w:b/>
          <w:bCs/>
          <w:color w:val="7A0000"/>
          <w:sz w:val="22"/>
          <w:szCs w:val="22"/>
          <w:bdr w:val="none" w:color="auto" w:sz="0" w:space="0" w:frame="1"/>
        </w:rPr>
        <w:t>.</w:t>
      </w:r>
    </w:p>
    <w:p w:rsidRPr="0056600A" w:rsidR="007473D8" w:rsidP="007473D8" w:rsidRDefault="007473D8" w14:paraId="7836F680" w14:textId="77777777">
      <w:pPr>
        <w:shd w:val="clear" w:color="auto" w:fill="FFFFFF"/>
        <w:textAlignment w:val="baseline"/>
        <w:rPr>
          <w:rFonts w:ascii="Calibri" w:hAnsi="Calibri"/>
          <w:b/>
          <w:color w:val="000000" w:themeColor="text1"/>
          <w:sz w:val="16"/>
        </w:rPr>
      </w:pPr>
    </w:p>
    <w:p w:rsidRPr="007473D8" w:rsidR="00434FE8" w:rsidP="009A5072" w:rsidRDefault="00434FE8" w14:paraId="4E491A41" w14:textId="47533623">
      <w:pPr>
        <w:pStyle w:val="BodyText2"/>
        <w:spacing w:line="240" w:lineRule="auto"/>
        <w:ind w:left="360"/>
        <w:jc w:val="center"/>
        <w:rPr>
          <w:rFonts w:ascii="Calibri" w:hAnsi="Calibri"/>
          <w:b w:val="0"/>
          <w:bCs w:val="0"/>
          <w:color w:val="000000"/>
          <w:sz w:val="22"/>
          <w:szCs w:val="22"/>
        </w:rPr>
      </w:pPr>
      <w:r w:rsidRPr="7150D027" w:rsidR="00434FE8">
        <w:rPr>
          <w:rFonts w:ascii="Calibri" w:hAnsi="Calibri"/>
          <w:b w:val="0"/>
          <w:bCs w:val="0"/>
          <w:color w:val="000000" w:themeColor="text1" w:themeTint="FF" w:themeShade="FF"/>
          <w:sz w:val="22"/>
          <w:szCs w:val="22"/>
        </w:rPr>
        <w:t xml:space="preserve">Please contact </w:t>
      </w:r>
      <w:r w:rsidRPr="7150D027" w:rsidR="00434FE8">
        <w:rPr>
          <w:rFonts w:ascii="Calibri" w:hAnsi="Calibri"/>
          <w:b w:val="0"/>
          <w:bCs w:val="0"/>
          <w:color w:val="000000" w:themeColor="text1" w:themeTint="FF" w:themeShade="FF"/>
          <w:sz w:val="22"/>
          <w:szCs w:val="22"/>
        </w:rPr>
        <w:t>Kevin Baffa,</w:t>
      </w:r>
      <w:r w:rsidRPr="7150D027" w:rsidR="00434FE8">
        <w:rPr>
          <w:rFonts w:ascii="Calibri" w:hAnsi="Calibri"/>
          <w:b w:val="0"/>
          <w:bCs w:val="0"/>
          <w:color w:val="000000" w:themeColor="text1" w:themeTint="FF" w:themeShade="FF"/>
          <w:sz w:val="22"/>
          <w:szCs w:val="22"/>
        </w:rPr>
        <w:t xml:space="preserve"> Grant Administrator</w:t>
      </w:r>
      <w:r>
        <w:br/>
      </w:r>
      <w:r w:rsidRPr="7150D027" w:rsidR="00434FE8">
        <w:rPr>
          <w:rFonts w:ascii="Calibri" w:hAnsi="Calibri"/>
          <w:b w:val="0"/>
          <w:bCs w:val="0"/>
          <w:sz w:val="22"/>
          <w:szCs w:val="22"/>
        </w:rPr>
        <w:t>at</w:t>
      </w:r>
      <w:r w:rsidRPr="7150D027" w:rsidR="00434FE8">
        <w:rPr>
          <w:rFonts w:ascii="Calibri" w:hAnsi="Calibri"/>
          <w:sz w:val="22"/>
          <w:szCs w:val="22"/>
        </w:rPr>
        <w:t xml:space="preserve"> </w:t>
      </w:r>
      <w:r w:rsidRPr="7150D027" w:rsidR="00434FE8">
        <w:rPr>
          <w:rFonts w:ascii="Calibri" w:hAnsi="Calibri"/>
          <w:color w:val="000066"/>
          <w:sz w:val="22"/>
          <w:szCs w:val="22"/>
        </w:rPr>
        <w:t xml:space="preserve">(610) 696-8211 </w:t>
      </w:r>
      <w:r w:rsidRPr="7150D027" w:rsidR="00434FE8">
        <w:rPr>
          <w:rFonts w:ascii="Calibri" w:hAnsi="Calibri"/>
          <w:b w:val="0"/>
          <w:bCs w:val="0"/>
          <w:sz w:val="22"/>
          <w:szCs w:val="22"/>
        </w:rPr>
        <w:t xml:space="preserve">or </w:t>
      </w:r>
      <w:hyperlink r:id="Rbace338184a244fb">
        <w:r w:rsidRPr="7150D027" w:rsidR="00434FE8">
          <w:rPr>
            <w:rStyle w:val="Hyperlink"/>
            <w:rFonts w:ascii="Calibri" w:hAnsi="Calibri"/>
            <w:color w:val="000066"/>
            <w:sz w:val="22"/>
            <w:szCs w:val="22"/>
          </w:rPr>
          <w:t>grants@chescocf.org</w:t>
        </w:r>
      </w:hyperlink>
      <w:r w:rsidRPr="7150D027" w:rsidR="00434FE8">
        <w:rPr>
          <w:rFonts w:ascii="Calibri" w:hAnsi="Calibri"/>
          <w:b w:val="0"/>
          <w:bCs w:val="0"/>
          <w:color w:val="000066"/>
          <w:sz w:val="22"/>
          <w:szCs w:val="22"/>
        </w:rPr>
        <w:t xml:space="preserve"> </w:t>
      </w:r>
      <w:r w:rsidRPr="7150D027" w:rsidR="00434FE8">
        <w:rPr>
          <w:rFonts w:ascii="Calibri" w:hAnsi="Calibri"/>
          <w:b w:val="0"/>
          <w:bCs w:val="0"/>
          <w:color w:val="000000" w:themeColor="text1" w:themeTint="FF" w:themeShade="FF"/>
          <w:sz w:val="22"/>
          <w:szCs w:val="22"/>
        </w:rPr>
        <w:t>with questions.</w:t>
      </w:r>
    </w:p>
    <w:p w:rsidRPr="0056600A" w:rsidR="00996AC6" w:rsidP="00996AC6" w:rsidRDefault="00996AC6" w14:paraId="4D11FEBF" w14:textId="77777777">
      <w:pPr>
        <w:pStyle w:val="BodyText2"/>
        <w:ind w:left="1440"/>
        <w:rPr>
          <w:rFonts w:ascii="Calibri" w:hAnsi="Calibri"/>
          <w:b w:val="0"/>
          <w:color w:val="000000"/>
          <w:sz w:val="14"/>
          <w:szCs w:val="14"/>
        </w:rPr>
      </w:pPr>
    </w:p>
    <w:p w:rsidR="0039044D" w:rsidP="00CC3829" w:rsidRDefault="00434FE8" w14:paraId="721E2985" w14:textId="05DDF04F">
      <w:pPr>
        <w:jc w:val="center"/>
        <w:rPr>
          <w:rFonts w:ascii="Calibri" w:hAnsi="Calibri" w:cs="Calibri"/>
          <w:sz w:val="22"/>
          <w:szCs w:val="22"/>
        </w:rPr>
      </w:pPr>
      <w:r w:rsidRPr="007473D8">
        <w:rPr>
          <w:rFonts w:ascii="Calibri" w:hAnsi="Calibri"/>
          <w:b/>
          <w:i/>
          <w:color w:val="000066"/>
          <w:sz w:val="22"/>
          <w:szCs w:val="22"/>
        </w:rPr>
        <w:t>Connecting people who care with causes that matter,</w:t>
      </w:r>
      <w:r w:rsidRPr="007473D8">
        <w:rPr>
          <w:rFonts w:ascii="Calibri" w:hAnsi="Calibri"/>
          <w:b/>
          <w:i/>
          <w:color w:val="000066"/>
          <w:sz w:val="22"/>
          <w:szCs w:val="22"/>
        </w:rPr>
        <w:br/>
      </w:r>
      <w:r w:rsidRPr="007473D8">
        <w:rPr>
          <w:rFonts w:ascii="Calibri" w:hAnsi="Calibri"/>
          <w:b/>
          <w:i/>
          <w:color w:val="000066"/>
          <w:sz w:val="22"/>
          <w:szCs w:val="22"/>
        </w:rPr>
        <w:t xml:space="preserve"> so their </w:t>
      </w:r>
      <w:r w:rsidRPr="007473D8" w:rsidR="009A5072">
        <w:rPr>
          <w:rFonts w:ascii="Calibri" w:hAnsi="Calibri"/>
          <w:b/>
          <w:i/>
          <w:color w:val="000066"/>
          <w:sz w:val="22"/>
          <w:szCs w:val="22"/>
        </w:rPr>
        <w:t>philanthropy</w:t>
      </w:r>
      <w:r w:rsidRPr="007473D8">
        <w:rPr>
          <w:rFonts w:ascii="Calibri" w:hAnsi="Calibri"/>
          <w:b/>
          <w:i/>
          <w:color w:val="000066"/>
          <w:sz w:val="22"/>
          <w:szCs w:val="22"/>
        </w:rPr>
        <w:t xml:space="preserve"> make</w:t>
      </w:r>
      <w:r w:rsidRPr="007473D8" w:rsidR="009A5072">
        <w:rPr>
          <w:rFonts w:ascii="Calibri" w:hAnsi="Calibri"/>
          <w:b/>
          <w:i/>
          <w:color w:val="000066"/>
          <w:sz w:val="22"/>
          <w:szCs w:val="22"/>
        </w:rPr>
        <w:t>s</w:t>
      </w:r>
      <w:r w:rsidRPr="007473D8">
        <w:rPr>
          <w:rFonts w:ascii="Calibri" w:hAnsi="Calibri"/>
          <w:b/>
          <w:i/>
          <w:color w:val="000066"/>
          <w:sz w:val="22"/>
          <w:szCs w:val="22"/>
        </w:rPr>
        <w:t xml:space="preserve"> a difference, </w:t>
      </w:r>
      <w:r w:rsidRPr="007473D8">
        <w:rPr>
          <w:rFonts w:ascii="Calibri" w:hAnsi="Calibri" w:cs="Calibri"/>
          <w:b/>
          <w:color w:val="009900"/>
          <w:sz w:val="22"/>
          <w:szCs w:val="22"/>
        </w:rPr>
        <w:t>n</w:t>
      </w:r>
      <w:r w:rsidRPr="007473D8">
        <w:rPr>
          <w:rFonts w:ascii="Calibri" w:hAnsi="Calibri" w:cs="Calibri"/>
          <w:b/>
          <w:color w:val="FFC000"/>
          <w:sz w:val="22"/>
          <w:szCs w:val="22"/>
        </w:rPr>
        <w:t>o</w:t>
      </w:r>
      <w:r w:rsidRPr="007473D8">
        <w:rPr>
          <w:rFonts w:ascii="Calibri" w:hAnsi="Calibri" w:cs="Calibri"/>
          <w:b/>
          <w:color w:val="FF0066"/>
          <w:sz w:val="22"/>
          <w:szCs w:val="22"/>
        </w:rPr>
        <w:t>w</w:t>
      </w:r>
      <w:r w:rsidRPr="007473D8">
        <w:rPr>
          <w:rFonts w:ascii="Calibri" w:hAnsi="Calibri" w:cs="Calibri"/>
          <w:b/>
          <w:sz w:val="22"/>
          <w:szCs w:val="22"/>
        </w:rPr>
        <w:t xml:space="preserve"> </w:t>
      </w:r>
      <w:r w:rsidRPr="007473D8">
        <w:rPr>
          <w:rFonts w:ascii="Calibri" w:hAnsi="Calibri" w:cs="Calibri"/>
          <w:b/>
          <w:color w:val="7030A0"/>
          <w:sz w:val="22"/>
          <w:szCs w:val="22"/>
        </w:rPr>
        <w:t>&amp;</w:t>
      </w:r>
      <w:r w:rsidRPr="007473D8">
        <w:rPr>
          <w:rFonts w:ascii="Calibri" w:hAnsi="Calibri" w:cs="Calibri"/>
          <w:b/>
          <w:sz w:val="22"/>
          <w:szCs w:val="22"/>
        </w:rPr>
        <w:t xml:space="preserve"> </w:t>
      </w:r>
      <w:r w:rsidRPr="007473D8">
        <w:rPr>
          <w:rFonts w:ascii="Calibri" w:hAnsi="Calibri" w:cs="Calibri"/>
          <w:b/>
          <w:color w:val="2F5496"/>
          <w:sz w:val="22"/>
          <w:szCs w:val="22"/>
        </w:rPr>
        <w:t>f</w:t>
      </w:r>
      <w:r w:rsidRPr="007473D8">
        <w:rPr>
          <w:rFonts w:ascii="Calibri" w:hAnsi="Calibri" w:cs="Calibri"/>
          <w:b/>
          <w:color w:val="C45911"/>
          <w:sz w:val="22"/>
          <w:szCs w:val="22"/>
        </w:rPr>
        <w:t>o</w:t>
      </w:r>
      <w:r w:rsidRPr="007473D8">
        <w:rPr>
          <w:rFonts w:ascii="Calibri" w:hAnsi="Calibri" w:cs="Calibri"/>
          <w:b/>
          <w:color w:val="7030A0"/>
          <w:sz w:val="22"/>
          <w:szCs w:val="22"/>
        </w:rPr>
        <w:t>r</w:t>
      </w:r>
      <w:r w:rsidRPr="007473D8">
        <w:rPr>
          <w:rFonts w:ascii="Calibri" w:hAnsi="Calibri" w:cs="Calibri"/>
          <w:b/>
          <w:color w:val="FF0066"/>
          <w:sz w:val="22"/>
          <w:szCs w:val="22"/>
        </w:rPr>
        <w:t>e</w:t>
      </w:r>
      <w:r w:rsidRPr="007473D8">
        <w:rPr>
          <w:rFonts w:ascii="Calibri" w:hAnsi="Calibri" w:cs="Calibri"/>
          <w:b/>
          <w:color w:val="009900"/>
          <w:sz w:val="22"/>
          <w:szCs w:val="22"/>
        </w:rPr>
        <w:t>v</w:t>
      </w:r>
      <w:r w:rsidRPr="007473D8">
        <w:rPr>
          <w:rFonts w:ascii="Calibri" w:hAnsi="Calibri" w:cs="Calibri"/>
          <w:b/>
          <w:color w:val="FFC000"/>
          <w:sz w:val="22"/>
          <w:szCs w:val="22"/>
        </w:rPr>
        <w:t>e</w:t>
      </w:r>
      <w:r w:rsidRPr="007473D8">
        <w:rPr>
          <w:rFonts w:ascii="Calibri" w:hAnsi="Calibri" w:cs="Calibri"/>
          <w:b/>
          <w:color w:val="FF99CC"/>
          <w:sz w:val="22"/>
          <w:szCs w:val="22"/>
        </w:rPr>
        <w:t>r</w:t>
      </w:r>
      <w:r w:rsidRPr="007473D8">
        <w:rPr>
          <w:rFonts w:ascii="Calibri" w:hAnsi="Calibri" w:cs="Calibri"/>
          <w:sz w:val="22"/>
          <w:szCs w:val="22"/>
        </w:rPr>
        <w:t>.</w:t>
      </w:r>
    </w:p>
    <w:p w:rsidR="0039044D" w:rsidP="0039044D" w:rsidRDefault="00DC3B2A" w14:paraId="17EA49E7" w14:textId="4B427B5D">
      <w:r>
        <w:rPr>
          <w:rFonts w:ascii="Calibri" w:hAnsi="Calibri"/>
          <w:b/>
          <w:i/>
          <w:noProof/>
          <w:sz w:val="24"/>
          <w:szCs w:val="24"/>
        </w:rPr>
        <w:drawing>
          <wp:anchor distT="0" distB="0" distL="114300" distR="114300" simplePos="0" relativeHeight="251661824" behindDoc="0" locked="0" layoutInCell="1" allowOverlap="1" wp14:anchorId="512BD15C" wp14:editId="12DE5A2F">
            <wp:simplePos x="0" y="0"/>
            <wp:positionH relativeFrom="column">
              <wp:posOffset>2181611</wp:posOffset>
            </wp:positionH>
            <wp:positionV relativeFrom="paragraph">
              <wp:posOffset>-178131</wp:posOffset>
            </wp:positionV>
            <wp:extent cx="2136775" cy="455930"/>
            <wp:effectExtent l="0" t="0" r="0" b="1270"/>
            <wp:wrapNone/>
            <wp:docPr id="544800894" name="Picture 1" descr="A black and grey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800894" name="Picture 1" descr="A black and grey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45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044D" w:rsidP="0039044D" w:rsidRDefault="0039044D" w14:paraId="1221DB44" w14:textId="77777777"/>
    <w:p w:rsidR="0039044D" w:rsidP="0039044D" w:rsidRDefault="0039044D" w14:paraId="37E589F5" w14:textId="77777777"/>
    <w:p w:rsidRPr="00F24254" w:rsidR="0039044D" w:rsidP="00C92CC3" w:rsidRDefault="0039044D" w14:paraId="67F4B0C0" w14:textId="77777777">
      <w:pPr>
        <w:jc w:val="center"/>
        <w:rPr>
          <w:rFonts w:ascii="Calibri" w:hAnsi="Calibri" w:cs="Calibri"/>
          <w:b/>
          <w:bCs/>
          <w:color w:val="006666"/>
          <w:sz w:val="28"/>
          <w:szCs w:val="28"/>
        </w:rPr>
      </w:pPr>
      <w:bookmarkStart w:name="_Hlk206946828" w:id="0"/>
      <w:r w:rsidRPr="00F24254">
        <w:rPr>
          <w:rFonts w:ascii="Calibri" w:hAnsi="Calibri" w:cs="Calibri"/>
          <w:b/>
          <w:bCs/>
          <w:color w:val="006666"/>
          <w:sz w:val="28"/>
          <w:szCs w:val="28"/>
        </w:rPr>
        <w:t>HOW ARE GRANT DECISIONS M</w:t>
      </w:r>
      <w:r w:rsidRPr="00C92CC3">
        <w:rPr>
          <w:rFonts w:ascii="Calibri" w:hAnsi="Calibri" w:cs="Calibri"/>
          <w:b/>
          <w:bCs/>
          <w:color w:val="006666"/>
          <w:sz w:val="28"/>
          <w:szCs w:val="28"/>
        </w:rPr>
        <w:t xml:space="preserve">ADE </w:t>
      </w:r>
      <w:r w:rsidRPr="00F24254">
        <w:rPr>
          <w:rFonts w:ascii="Calibri" w:hAnsi="Calibri" w:cs="Calibri"/>
          <w:b/>
          <w:bCs/>
          <w:color w:val="006666"/>
          <w:sz w:val="28"/>
          <w:szCs w:val="28"/>
        </w:rPr>
        <w:t>AT THE COMMUN</w:t>
      </w:r>
      <w:r>
        <w:rPr>
          <w:rFonts w:ascii="Calibri" w:hAnsi="Calibri" w:cs="Calibri"/>
          <w:b/>
          <w:bCs/>
          <w:color w:val="006666"/>
          <w:sz w:val="28"/>
          <w:szCs w:val="28"/>
        </w:rPr>
        <w:t>I</w:t>
      </w:r>
      <w:r w:rsidRPr="00F24254">
        <w:rPr>
          <w:rFonts w:ascii="Calibri" w:hAnsi="Calibri" w:cs="Calibri"/>
          <w:b/>
          <w:bCs/>
          <w:color w:val="006666"/>
          <w:sz w:val="28"/>
          <w:szCs w:val="28"/>
        </w:rPr>
        <w:t>TY FOUNDATION?</w:t>
      </w:r>
    </w:p>
    <w:bookmarkEnd w:id="0"/>
    <w:p w:rsidRPr="00240CF4" w:rsidR="0011798A" w:rsidP="00C92CC3" w:rsidRDefault="0011798A" w14:paraId="7EFA9213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8"/>
          <w:szCs w:val="8"/>
        </w:rPr>
      </w:pPr>
      <w:r w:rsidRPr="00240CF4">
        <w:rPr>
          <w:rStyle w:val="eop"/>
          <w:rFonts w:ascii="Calibri" w:hAnsi="Calibri" w:cs="Calibri"/>
          <w:sz w:val="16"/>
          <w:szCs w:val="16"/>
        </w:rPr>
        <w:t> </w:t>
      </w:r>
    </w:p>
    <w:p w:rsidRPr="008F4AD4" w:rsidR="006E4314" w:rsidP="00C92CC3" w:rsidRDefault="006E4314" w14:paraId="2E3703A1" w14:textId="6232AA3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8F4AD4">
        <w:rPr>
          <w:rStyle w:val="normaltextrun"/>
          <w:rFonts w:ascii="Calibri" w:hAnsi="Calibri" w:cs="Calibri"/>
          <w:sz w:val="22"/>
          <w:szCs w:val="22"/>
        </w:rPr>
        <w:t xml:space="preserve">The Chester County Community Foundation </w:t>
      </w:r>
      <w:r w:rsidRPr="008F4AD4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connects people who care </w:t>
      </w:r>
      <w:proofErr w:type="gramStart"/>
      <w:r w:rsidRPr="008F4AD4">
        <w:rPr>
          <w:rStyle w:val="normaltextrun"/>
          <w:rFonts w:ascii="Calibri" w:hAnsi="Calibri" w:cs="Calibri"/>
          <w:b/>
          <w:bCs/>
          <w:sz w:val="22"/>
          <w:szCs w:val="22"/>
        </w:rPr>
        <w:t>with</w:t>
      </w:r>
      <w:proofErr w:type="gramEnd"/>
      <w:r w:rsidRPr="008F4AD4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causes that matter</w:t>
      </w:r>
      <w:r w:rsidRPr="008F4AD4">
        <w:rPr>
          <w:rStyle w:val="normaltextrun"/>
          <w:rFonts w:ascii="Calibri" w:hAnsi="Calibri" w:cs="Calibri"/>
          <w:sz w:val="22"/>
          <w:szCs w:val="22"/>
        </w:rPr>
        <w:t xml:space="preserve">, so philanthropy makes a difference </w:t>
      </w:r>
      <w:r w:rsidRPr="008F4AD4">
        <w:rPr>
          <w:rStyle w:val="normaltextrun"/>
          <w:rFonts w:ascii="Calibri" w:hAnsi="Calibri" w:cs="Calibri"/>
          <w:b/>
          <w:bCs/>
          <w:color w:val="009900"/>
          <w:sz w:val="22"/>
          <w:szCs w:val="22"/>
        </w:rPr>
        <w:t>n</w:t>
      </w:r>
      <w:r w:rsidRPr="008F4AD4">
        <w:rPr>
          <w:rStyle w:val="normaltextrun"/>
          <w:rFonts w:ascii="Calibri" w:hAnsi="Calibri" w:cs="Calibri"/>
          <w:b/>
          <w:bCs/>
          <w:color w:val="FFC000"/>
          <w:sz w:val="22"/>
          <w:szCs w:val="22"/>
        </w:rPr>
        <w:t>o</w:t>
      </w:r>
      <w:r w:rsidRPr="008F4AD4">
        <w:rPr>
          <w:rStyle w:val="normaltextrun"/>
          <w:rFonts w:ascii="Calibri" w:hAnsi="Calibri" w:cs="Calibri"/>
          <w:b/>
          <w:bCs/>
          <w:color w:val="FF0066"/>
          <w:sz w:val="22"/>
          <w:szCs w:val="22"/>
        </w:rPr>
        <w:t>w</w:t>
      </w:r>
      <w:r w:rsidRPr="008F4AD4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Pr="008F4AD4">
        <w:rPr>
          <w:rStyle w:val="normaltextrun"/>
          <w:rFonts w:ascii="Calibri" w:hAnsi="Calibri" w:cs="Calibri"/>
          <w:b/>
          <w:bCs/>
          <w:color w:val="7030A0"/>
          <w:sz w:val="22"/>
          <w:szCs w:val="22"/>
        </w:rPr>
        <w:t>&amp;</w:t>
      </w:r>
      <w:r w:rsidRPr="008F4AD4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Pr="008F4AD4">
        <w:rPr>
          <w:rStyle w:val="normaltextrun"/>
          <w:rFonts w:ascii="Calibri" w:hAnsi="Calibri" w:cs="Calibri"/>
          <w:b/>
          <w:bCs/>
          <w:color w:val="2F5496"/>
          <w:sz w:val="22"/>
          <w:szCs w:val="22"/>
        </w:rPr>
        <w:t>f</w:t>
      </w:r>
      <w:r w:rsidRPr="008F4AD4">
        <w:rPr>
          <w:rStyle w:val="normaltextrun"/>
          <w:rFonts w:ascii="Calibri" w:hAnsi="Calibri" w:cs="Calibri"/>
          <w:b/>
          <w:bCs/>
          <w:color w:val="C45911"/>
          <w:sz w:val="22"/>
          <w:szCs w:val="22"/>
        </w:rPr>
        <w:t>o</w:t>
      </w:r>
      <w:r w:rsidRPr="008F4AD4">
        <w:rPr>
          <w:rStyle w:val="normaltextrun"/>
          <w:rFonts w:ascii="Calibri" w:hAnsi="Calibri" w:cs="Calibri"/>
          <w:b/>
          <w:bCs/>
          <w:color w:val="7030A0"/>
          <w:sz w:val="22"/>
          <w:szCs w:val="22"/>
        </w:rPr>
        <w:t>r</w:t>
      </w:r>
      <w:r w:rsidRPr="008F4AD4">
        <w:rPr>
          <w:rStyle w:val="normaltextrun"/>
          <w:rFonts w:ascii="Calibri" w:hAnsi="Calibri" w:cs="Calibri"/>
          <w:b/>
          <w:bCs/>
          <w:color w:val="FF0066"/>
          <w:sz w:val="22"/>
          <w:szCs w:val="22"/>
        </w:rPr>
        <w:t>e</w:t>
      </w:r>
      <w:r w:rsidRPr="008F4AD4">
        <w:rPr>
          <w:rStyle w:val="normaltextrun"/>
          <w:rFonts w:ascii="Calibri" w:hAnsi="Calibri" w:cs="Calibri"/>
          <w:b/>
          <w:bCs/>
          <w:color w:val="009900"/>
          <w:sz w:val="22"/>
          <w:szCs w:val="22"/>
        </w:rPr>
        <w:t>v</w:t>
      </w:r>
      <w:r w:rsidRPr="008F4AD4">
        <w:rPr>
          <w:rStyle w:val="normaltextrun"/>
          <w:rFonts w:ascii="Calibri" w:hAnsi="Calibri" w:cs="Calibri"/>
          <w:b/>
          <w:bCs/>
          <w:color w:val="FFC000"/>
          <w:sz w:val="22"/>
          <w:szCs w:val="22"/>
        </w:rPr>
        <w:t>e</w:t>
      </w:r>
      <w:r w:rsidRPr="008F4AD4">
        <w:rPr>
          <w:rStyle w:val="normaltextrun"/>
          <w:rFonts w:ascii="Calibri" w:hAnsi="Calibri" w:cs="Calibri"/>
          <w:b/>
          <w:bCs/>
          <w:color w:val="FF99CC"/>
          <w:sz w:val="22"/>
          <w:szCs w:val="22"/>
        </w:rPr>
        <w:t>r</w:t>
      </w:r>
      <w:r w:rsidRPr="008F4AD4">
        <w:rPr>
          <w:rStyle w:val="normaltextrun"/>
          <w:rFonts w:ascii="Calibri" w:hAnsi="Calibri" w:cs="Calibri"/>
          <w:sz w:val="22"/>
          <w:szCs w:val="22"/>
        </w:rPr>
        <w:t>.</w:t>
      </w:r>
      <w:r w:rsidRPr="008F4AD4">
        <w:rPr>
          <w:rStyle w:val="normaltextrun"/>
          <w:rFonts w:ascii="Calibri" w:hAnsi="Calibri" w:cs="Calibri"/>
          <w:i/>
          <w:iCs/>
          <w:color w:val="000066"/>
          <w:sz w:val="22"/>
          <w:szCs w:val="22"/>
        </w:rPr>
        <w:t xml:space="preserve"> </w:t>
      </w:r>
      <w:r w:rsidRPr="008F4AD4">
        <w:rPr>
          <w:rStyle w:val="normaltextrun"/>
          <w:rFonts w:ascii="Calibri" w:hAnsi="Calibri" w:cs="Calibri"/>
          <w:sz w:val="22"/>
          <w:szCs w:val="22"/>
        </w:rPr>
        <w:t xml:space="preserve">With </w:t>
      </w:r>
      <w:r w:rsidRPr="008F4AD4">
        <w:rPr>
          <w:rStyle w:val="normaltextrun"/>
          <w:rFonts w:ascii="Calibri" w:hAnsi="Calibri" w:cs="Calibri"/>
          <w:b/>
          <w:bCs/>
          <w:sz w:val="22"/>
          <w:szCs w:val="22"/>
        </w:rPr>
        <w:t>400+ charitable funds</w:t>
      </w:r>
      <w:r w:rsidRPr="008F4AD4">
        <w:rPr>
          <w:rStyle w:val="normaltextrun"/>
          <w:rFonts w:ascii="Calibri" w:hAnsi="Calibri" w:cs="Calibri"/>
          <w:sz w:val="22"/>
          <w:szCs w:val="22"/>
        </w:rPr>
        <w:t xml:space="preserve"> housed under one umbrella, </w:t>
      </w:r>
      <w:r w:rsidRPr="008F4AD4" w:rsidR="005C00C0">
        <w:rPr>
          <w:rStyle w:val="normaltextrun"/>
          <w:rFonts w:ascii="Calibri" w:hAnsi="Calibri" w:cs="Calibri"/>
          <w:sz w:val="22"/>
          <w:szCs w:val="22"/>
        </w:rPr>
        <w:t xml:space="preserve">a single proposal </w:t>
      </w:r>
      <w:r w:rsidRPr="008F4AD4">
        <w:rPr>
          <w:rStyle w:val="normaltextrun"/>
          <w:rFonts w:ascii="Calibri" w:hAnsi="Calibri" w:cs="Calibri"/>
          <w:sz w:val="22"/>
          <w:szCs w:val="22"/>
        </w:rPr>
        <w:t>provide</w:t>
      </w:r>
      <w:r w:rsidRPr="008F4AD4" w:rsidR="00231A78">
        <w:rPr>
          <w:rStyle w:val="normaltextrun"/>
          <w:rFonts w:ascii="Calibri" w:hAnsi="Calibri" w:cs="Calibri"/>
          <w:sz w:val="22"/>
          <w:szCs w:val="22"/>
        </w:rPr>
        <w:t>s</w:t>
      </w:r>
      <w:r w:rsidRPr="008F4AD4">
        <w:rPr>
          <w:rStyle w:val="normaltextrun"/>
          <w:rFonts w:ascii="Calibri" w:hAnsi="Calibri" w:cs="Calibri"/>
          <w:sz w:val="22"/>
          <w:szCs w:val="22"/>
        </w:rPr>
        <w:t xml:space="preserve"> multiple pathways for nonprofits to </w:t>
      </w:r>
      <w:r w:rsidRPr="008F4AD4" w:rsidR="00231A78">
        <w:rPr>
          <w:rStyle w:val="normaltextrun"/>
          <w:rFonts w:ascii="Calibri" w:hAnsi="Calibri" w:cs="Calibri"/>
          <w:sz w:val="22"/>
          <w:szCs w:val="22"/>
        </w:rPr>
        <w:t>be considered</w:t>
      </w:r>
      <w:r w:rsidRPr="008F4AD4" w:rsidR="008112E0">
        <w:rPr>
          <w:rStyle w:val="normaltextrun"/>
          <w:rFonts w:ascii="Calibri" w:hAnsi="Calibri" w:cs="Calibri"/>
          <w:sz w:val="22"/>
          <w:szCs w:val="22"/>
        </w:rPr>
        <w:t xml:space="preserve"> for</w:t>
      </w:r>
      <w:r w:rsidRPr="008F4AD4">
        <w:rPr>
          <w:rStyle w:val="normaltextrun"/>
          <w:rFonts w:ascii="Calibri" w:hAnsi="Calibri" w:cs="Calibri"/>
          <w:sz w:val="22"/>
          <w:szCs w:val="22"/>
        </w:rPr>
        <w:t xml:space="preserve"> funding. </w:t>
      </w:r>
      <w:r w:rsidRPr="008F4AD4" w:rsidR="00C92CC3">
        <w:rPr>
          <w:rStyle w:val="normaltextrun"/>
          <w:rFonts w:ascii="Calibri" w:hAnsi="Calibri" w:cs="Calibri"/>
          <w:sz w:val="22"/>
          <w:szCs w:val="22"/>
        </w:rPr>
        <w:t>Nonprofits</w:t>
      </w:r>
      <w:r w:rsidRPr="008F4AD4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8F4AD4" w:rsidR="00C92CC3">
        <w:rPr>
          <w:rStyle w:val="normaltextrun"/>
          <w:rFonts w:ascii="Calibri" w:hAnsi="Calibri" w:cs="Calibri"/>
          <w:sz w:val="22"/>
          <w:szCs w:val="22"/>
        </w:rPr>
        <w:t xml:space="preserve">are encouraged to </w:t>
      </w:r>
      <w:r w:rsidRPr="008F4AD4">
        <w:rPr>
          <w:rStyle w:val="normaltextrun"/>
          <w:rFonts w:ascii="Calibri" w:hAnsi="Calibri" w:cs="Calibri"/>
          <w:sz w:val="22"/>
          <w:szCs w:val="22"/>
        </w:rPr>
        <w:t xml:space="preserve">submit proposals </w:t>
      </w:r>
      <w:r w:rsidRPr="008F4AD4" w:rsidR="009A5032">
        <w:rPr>
          <w:rStyle w:val="normaltextrun"/>
          <w:rFonts w:ascii="Calibri" w:hAnsi="Calibri" w:cs="Calibri"/>
          <w:b/>
          <w:bCs/>
          <w:sz w:val="22"/>
          <w:szCs w:val="22"/>
        </w:rPr>
        <w:t>throughout the year</w:t>
      </w:r>
      <w:r w:rsidRPr="008F4AD4">
        <w:rPr>
          <w:rStyle w:val="normaltextrun"/>
          <w:rFonts w:ascii="Calibri" w:hAnsi="Calibri" w:cs="Calibri"/>
          <w:sz w:val="22"/>
          <w:szCs w:val="22"/>
        </w:rPr>
        <w:t xml:space="preserve">. Grant funds </w:t>
      </w:r>
      <w:r w:rsidRPr="008F4AD4" w:rsidR="00C92CC3">
        <w:rPr>
          <w:rStyle w:val="normaltextrun"/>
          <w:rFonts w:ascii="Calibri" w:hAnsi="Calibri" w:cs="Calibri"/>
          <w:sz w:val="22"/>
          <w:szCs w:val="22"/>
        </w:rPr>
        <w:t>are</w:t>
      </w:r>
      <w:r w:rsidRPr="008F4AD4">
        <w:rPr>
          <w:rStyle w:val="normaltextrun"/>
          <w:rFonts w:ascii="Calibri" w:hAnsi="Calibri" w:cs="Calibri"/>
          <w:sz w:val="22"/>
          <w:szCs w:val="22"/>
        </w:rPr>
        <w:t xml:space="preserve"> awarded </w:t>
      </w:r>
      <w:r w:rsidRPr="008F4AD4" w:rsidR="00E17CC9">
        <w:rPr>
          <w:rStyle w:val="normaltextrun"/>
          <w:rFonts w:ascii="Calibri" w:hAnsi="Calibri" w:cs="Calibri"/>
          <w:sz w:val="22"/>
          <w:szCs w:val="22"/>
        </w:rPr>
        <w:t>from multiple funding pools:</w:t>
      </w:r>
      <w:r w:rsidRPr="008F4AD4">
        <w:rPr>
          <w:rStyle w:val="eop"/>
          <w:rFonts w:ascii="Calibri" w:hAnsi="Calibri" w:cs="Calibri"/>
          <w:sz w:val="22"/>
          <w:szCs w:val="22"/>
        </w:rPr>
        <w:t> </w:t>
      </w:r>
    </w:p>
    <w:p w:rsidRPr="008F4AD4" w:rsidR="0011798A" w:rsidP="00C92CC3" w:rsidRDefault="0011798A" w14:paraId="18097051" w14:textId="77777777">
      <w:pPr>
        <w:rPr>
          <w:rFonts w:ascii="Calibri" w:hAnsi="Calibri" w:cs="Calibri"/>
          <w:sz w:val="22"/>
          <w:szCs w:val="22"/>
        </w:rPr>
      </w:pPr>
    </w:p>
    <w:p w:rsidRPr="008F4AD4" w:rsidR="006E4314" w:rsidP="00C92CC3" w:rsidRDefault="006E4314" w14:paraId="64D7795C" w14:textId="7C211D0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aps/>
          <w:color w:val="006666"/>
          <w:sz w:val="22"/>
          <w:szCs w:val="22"/>
        </w:rPr>
      </w:pPr>
      <w:r w:rsidRPr="008F4AD4">
        <w:rPr>
          <w:rStyle w:val="normaltextrun"/>
          <w:rFonts w:ascii="Calibri" w:hAnsi="Calibri" w:cs="Calibri"/>
          <w:b/>
          <w:bCs/>
          <w:caps/>
          <w:color w:val="006666"/>
          <w:sz w:val="22"/>
          <w:szCs w:val="22"/>
        </w:rPr>
        <w:t xml:space="preserve">1. </w:t>
      </w:r>
      <w:r w:rsidRPr="008F4AD4" w:rsidR="001F0485">
        <w:rPr>
          <w:rStyle w:val="normaltextrun"/>
          <w:rFonts w:ascii="Calibri" w:hAnsi="Calibri" w:cs="Calibri"/>
          <w:b/>
          <w:bCs/>
          <w:caps/>
          <w:color w:val="006666"/>
          <w:sz w:val="22"/>
          <w:szCs w:val="22"/>
        </w:rPr>
        <w:t>Grants</w:t>
      </w:r>
      <w:r w:rsidRPr="008F4AD4">
        <w:rPr>
          <w:rStyle w:val="normaltextrun"/>
          <w:rFonts w:ascii="Calibri" w:hAnsi="Calibri" w:cs="Calibri"/>
          <w:b/>
          <w:bCs/>
          <w:caps/>
          <w:color w:val="006666"/>
          <w:sz w:val="22"/>
          <w:szCs w:val="22"/>
        </w:rPr>
        <w:t xml:space="preserve"> from </w:t>
      </w:r>
      <w:r w:rsidRPr="008F4AD4" w:rsidR="00A24DB8">
        <w:rPr>
          <w:rStyle w:val="normaltextrun"/>
          <w:rFonts w:ascii="Calibri" w:hAnsi="Calibri" w:cs="Calibri"/>
          <w:b/>
          <w:bCs/>
          <w:caps/>
          <w:color w:val="006666"/>
          <w:sz w:val="22"/>
          <w:szCs w:val="22"/>
        </w:rPr>
        <w:t xml:space="preserve">CCCF </w:t>
      </w:r>
      <w:r w:rsidRPr="008F4AD4">
        <w:rPr>
          <w:rStyle w:val="normaltextrun"/>
          <w:rFonts w:ascii="Calibri" w:hAnsi="Calibri" w:cs="Calibri"/>
          <w:b/>
          <w:bCs/>
          <w:caps/>
          <w:color w:val="006666"/>
          <w:sz w:val="22"/>
          <w:szCs w:val="22"/>
        </w:rPr>
        <w:t>Donor Advised Funds (DAFs)</w:t>
      </w:r>
      <w:r w:rsidRPr="008F4AD4">
        <w:rPr>
          <w:rStyle w:val="eop"/>
          <w:rFonts w:ascii="Calibri" w:hAnsi="Calibri" w:cs="Calibri"/>
          <w:caps/>
          <w:color w:val="006666"/>
          <w:sz w:val="22"/>
          <w:szCs w:val="22"/>
        </w:rPr>
        <w:t> </w:t>
      </w:r>
    </w:p>
    <w:p w:rsidRPr="008F4AD4" w:rsidR="006E4314" w:rsidP="00AD3BF7" w:rsidRDefault="006E4314" w14:paraId="3957A96C" w14:textId="31505B46">
      <w:pPr>
        <w:pStyle w:val="paragraph"/>
        <w:numPr>
          <w:ilvl w:val="0"/>
          <w:numId w:val="10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 w:rsidRPr="008F4AD4">
        <w:rPr>
          <w:rStyle w:val="normaltextrun"/>
          <w:rFonts w:ascii="Calibri" w:hAnsi="Calibri" w:cs="Calibri"/>
          <w:b/>
          <w:bCs/>
          <w:sz w:val="22"/>
          <w:szCs w:val="22"/>
        </w:rPr>
        <w:t>Families and individuals</w:t>
      </w:r>
      <w:r w:rsidRPr="008F4AD4">
        <w:rPr>
          <w:rStyle w:val="normaltextrun"/>
          <w:rFonts w:ascii="Calibri" w:hAnsi="Calibri" w:cs="Calibri"/>
          <w:sz w:val="22"/>
          <w:szCs w:val="22"/>
        </w:rPr>
        <w:t xml:space="preserve"> establish Donor Advised Funds—endowed charitable funds invested to provide a perpetual stream of </w:t>
      </w:r>
      <w:r w:rsidRPr="008F4AD4" w:rsidR="00F46489">
        <w:rPr>
          <w:rStyle w:val="normaltextrun"/>
          <w:rFonts w:ascii="Calibri" w:hAnsi="Calibri" w:cs="Calibri"/>
          <w:sz w:val="22"/>
          <w:szCs w:val="22"/>
        </w:rPr>
        <w:t>earnings to fund nonprofit grants</w:t>
      </w:r>
      <w:r w:rsidRPr="008F4AD4">
        <w:rPr>
          <w:rStyle w:val="normaltextrun"/>
          <w:rFonts w:ascii="Calibri" w:hAnsi="Calibri" w:cs="Calibri"/>
          <w:sz w:val="22"/>
          <w:szCs w:val="22"/>
        </w:rPr>
        <w:t>.</w:t>
      </w:r>
      <w:r w:rsidRPr="008F4AD4">
        <w:rPr>
          <w:rStyle w:val="eop"/>
          <w:rFonts w:ascii="Calibri" w:hAnsi="Calibri" w:cs="Calibri"/>
          <w:sz w:val="22"/>
          <w:szCs w:val="22"/>
        </w:rPr>
        <w:t> </w:t>
      </w:r>
    </w:p>
    <w:p w:rsidRPr="008F4AD4" w:rsidR="006E4314" w:rsidP="00AD3BF7" w:rsidRDefault="006E4314" w14:paraId="730B5665" w14:textId="3D48789A">
      <w:pPr>
        <w:pStyle w:val="paragraph"/>
        <w:numPr>
          <w:ilvl w:val="0"/>
          <w:numId w:val="10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 w:rsidRPr="008F4AD4">
        <w:rPr>
          <w:rStyle w:val="normaltextrun"/>
          <w:rFonts w:ascii="Calibri" w:hAnsi="Calibri" w:cs="Calibri"/>
          <w:sz w:val="22"/>
          <w:szCs w:val="22"/>
        </w:rPr>
        <w:t xml:space="preserve">Most </w:t>
      </w:r>
      <w:r w:rsidRPr="008F4AD4" w:rsidR="005364EA">
        <w:rPr>
          <w:rStyle w:val="normaltextrun"/>
          <w:rFonts w:ascii="Calibri" w:hAnsi="Calibri" w:cs="Calibri"/>
          <w:sz w:val="22"/>
          <w:szCs w:val="22"/>
        </w:rPr>
        <w:t xml:space="preserve">DAF </w:t>
      </w:r>
      <w:r w:rsidRPr="008F4AD4">
        <w:rPr>
          <w:rStyle w:val="normaltextrun"/>
          <w:rFonts w:ascii="Calibri" w:hAnsi="Calibri" w:cs="Calibri"/>
          <w:sz w:val="22"/>
          <w:szCs w:val="22"/>
        </w:rPr>
        <w:t xml:space="preserve">grants support </w:t>
      </w:r>
      <w:r w:rsidRPr="008F4AD4">
        <w:rPr>
          <w:rStyle w:val="normaltextrun"/>
          <w:rFonts w:ascii="Calibri" w:hAnsi="Calibri" w:cs="Calibri"/>
          <w:b/>
          <w:bCs/>
          <w:sz w:val="22"/>
          <w:szCs w:val="22"/>
        </w:rPr>
        <w:t>direct service programs and general operations.</w:t>
      </w:r>
      <w:r w:rsidRPr="008F4AD4">
        <w:rPr>
          <w:rStyle w:val="eop"/>
          <w:rFonts w:ascii="Calibri" w:hAnsi="Calibri" w:cs="Calibri"/>
          <w:sz w:val="22"/>
          <w:szCs w:val="22"/>
        </w:rPr>
        <w:t> </w:t>
      </w:r>
    </w:p>
    <w:p w:rsidRPr="008F4AD4" w:rsidR="006E4314" w:rsidP="00AD3BF7" w:rsidRDefault="00382387" w14:paraId="14FE4972" w14:textId="2EAD616D">
      <w:pPr>
        <w:pStyle w:val="paragraph"/>
        <w:numPr>
          <w:ilvl w:val="0"/>
          <w:numId w:val="10"/>
        </w:numPr>
        <w:spacing w:before="0" w:beforeAutospacing="0" w:after="0" w:afterAutospacing="0"/>
        <w:ind w:left="36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8F4AD4">
        <w:rPr>
          <w:rStyle w:val="normaltextrun"/>
          <w:rFonts w:ascii="Calibri" w:hAnsi="Calibri" w:cs="Calibri"/>
          <w:sz w:val="22"/>
          <w:szCs w:val="22"/>
        </w:rPr>
        <w:t>DAF g</w:t>
      </w:r>
      <w:r w:rsidRPr="008F4AD4" w:rsidR="006E4314">
        <w:rPr>
          <w:rStyle w:val="normaltextrun"/>
          <w:rFonts w:ascii="Calibri" w:hAnsi="Calibri" w:cs="Calibri"/>
          <w:sz w:val="22"/>
          <w:szCs w:val="22"/>
        </w:rPr>
        <w:t xml:space="preserve">rant decisions are made independently by donors, </w:t>
      </w:r>
      <w:r w:rsidRPr="008F4AD4" w:rsidR="00F13618">
        <w:rPr>
          <w:rStyle w:val="normaltextrun"/>
          <w:rFonts w:ascii="Calibri" w:hAnsi="Calibri" w:cs="Calibri"/>
          <w:sz w:val="22"/>
          <w:szCs w:val="22"/>
        </w:rPr>
        <w:t xml:space="preserve">sometimes </w:t>
      </w:r>
      <w:r w:rsidRPr="008F4AD4" w:rsidR="006E4314">
        <w:rPr>
          <w:rStyle w:val="normaltextrun"/>
          <w:rFonts w:ascii="Calibri" w:hAnsi="Calibri" w:cs="Calibri"/>
          <w:sz w:val="22"/>
          <w:szCs w:val="22"/>
        </w:rPr>
        <w:t xml:space="preserve">with guidance from Community Foundation staff, and are awarded on a </w:t>
      </w:r>
      <w:r w:rsidRPr="008F4AD4" w:rsidR="006E4314">
        <w:rPr>
          <w:rStyle w:val="normaltextrun"/>
          <w:rFonts w:ascii="Calibri" w:hAnsi="Calibri" w:cs="Calibri"/>
          <w:b/>
          <w:bCs/>
          <w:sz w:val="22"/>
          <w:szCs w:val="22"/>
        </w:rPr>
        <w:t>rolling basis throughout the year.</w:t>
      </w:r>
      <w:r w:rsidRPr="008F4AD4" w:rsidR="006E4314">
        <w:rPr>
          <w:rStyle w:val="eop"/>
          <w:rFonts w:ascii="Calibri" w:hAnsi="Calibri" w:cs="Calibri"/>
          <w:sz w:val="22"/>
          <w:szCs w:val="22"/>
        </w:rPr>
        <w:t> </w:t>
      </w:r>
    </w:p>
    <w:p w:rsidRPr="008F4AD4" w:rsidR="00C92CC3" w:rsidP="00C92CC3" w:rsidRDefault="00C92CC3" w14:paraId="6F0FFB4D" w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:rsidRPr="008F4AD4" w:rsidR="006E4314" w:rsidP="00C92CC3" w:rsidRDefault="006E4314" w14:paraId="7A544B7D" w14:textId="6CF1952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aps/>
          <w:color w:val="006666"/>
          <w:sz w:val="22"/>
          <w:szCs w:val="22"/>
        </w:rPr>
      </w:pPr>
      <w:r w:rsidRPr="008F4AD4">
        <w:rPr>
          <w:rStyle w:val="normaltextrun"/>
          <w:rFonts w:ascii="Calibri" w:hAnsi="Calibri" w:cs="Calibri"/>
          <w:b/>
          <w:bCs/>
          <w:caps/>
          <w:color w:val="006666"/>
          <w:sz w:val="22"/>
          <w:szCs w:val="22"/>
        </w:rPr>
        <w:t xml:space="preserve">2. Grants from </w:t>
      </w:r>
      <w:r w:rsidRPr="008F4AD4" w:rsidR="00A24DB8">
        <w:rPr>
          <w:rStyle w:val="normaltextrun"/>
          <w:rFonts w:ascii="Calibri" w:hAnsi="Calibri" w:cs="Calibri"/>
          <w:b/>
          <w:bCs/>
          <w:caps/>
          <w:color w:val="006666"/>
          <w:sz w:val="22"/>
          <w:szCs w:val="22"/>
        </w:rPr>
        <w:t xml:space="preserve">CCCF </w:t>
      </w:r>
      <w:r w:rsidRPr="008F4AD4" w:rsidR="009D5E60">
        <w:rPr>
          <w:rStyle w:val="normaltextrun"/>
          <w:rFonts w:ascii="Calibri" w:hAnsi="Calibri" w:cs="Calibri"/>
          <w:b/>
          <w:bCs/>
          <w:caps/>
          <w:color w:val="006666"/>
          <w:sz w:val="22"/>
          <w:szCs w:val="22"/>
        </w:rPr>
        <w:t xml:space="preserve">Designated </w:t>
      </w:r>
      <w:r w:rsidRPr="008F4AD4" w:rsidR="00BF0828">
        <w:rPr>
          <w:rStyle w:val="normaltextrun"/>
          <w:rFonts w:ascii="Calibri" w:hAnsi="Calibri" w:cs="Calibri"/>
          <w:b/>
          <w:bCs/>
          <w:caps/>
          <w:color w:val="006666"/>
          <w:sz w:val="22"/>
          <w:szCs w:val="22"/>
        </w:rPr>
        <w:t>Entrusted Funds</w:t>
      </w:r>
      <w:r w:rsidRPr="008F4AD4">
        <w:rPr>
          <w:rStyle w:val="eop"/>
          <w:rFonts w:ascii="Calibri" w:hAnsi="Calibri" w:cs="Calibri"/>
          <w:caps/>
          <w:color w:val="006666"/>
          <w:sz w:val="22"/>
          <w:szCs w:val="22"/>
        </w:rPr>
        <w:t> </w:t>
      </w:r>
    </w:p>
    <w:p w:rsidRPr="008F4AD4" w:rsidR="006E4314" w:rsidP="00AD3BF7" w:rsidRDefault="009D5E60" w14:paraId="0EE0F9A4" w14:textId="6F9BB48B">
      <w:pPr>
        <w:pStyle w:val="paragraph"/>
        <w:numPr>
          <w:ilvl w:val="0"/>
          <w:numId w:val="11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 w:rsidRPr="008F4AD4">
        <w:rPr>
          <w:rStyle w:val="normaltextrun"/>
          <w:rFonts w:ascii="Calibri" w:hAnsi="Calibri" w:cs="Calibri"/>
          <w:sz w:val="22"/>
          <w:szCs w:val="22"/>
        </w:rPr>
        <w:t>CCCF</w:t>
      </w:r>
      <w:r w:rsidRPr="008F4AD4" w:rsidR="006E4314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8F4AD4">
        <w:rPr>
          <w:rStyle w:val="normaltextrun"/>
          <w:rFonts w:ascii="Calibri" w:hAnsi="Calibri" w:cs="Calibri"/>
          <w:sz w:val="22"/>
          <w:szCs w:val="22"/>
        </w:rPr>
        <w:t xml:space="preserve">Designated </w:t>
      </w:r>
      <w:r w:rsidRPr="008F4AD4" w:rsidR="006E4314">
        <w:rPr>
          <w:rStyle w:val="normaltextrun"/>
          <w:rFonts w:ascii="Calibri" w:hAnsi="Calibri" w:cs="Calibri"/>
          <w:sz w:val="22"/>
          <w:szCs w:val="22"/>
        </w:rPr>
        <w:t>Entrusted Funds are stewarded by volunteer grant panels and Community Foundation staff.</w:t>
      </w:r>
      <w:r w:rsidRPr="008F4AD4" w:rsidR="006E4314">
        <w:rPr>
          <w:rStyle w:val="eop"/>
          <w:rFonts w:ascii="Calibri" w:hAnsi="Calibri" w:cs="Calibri"/>
          <w:sz w:val="22"/>
          <w:szCs w:val="22"/>
        </w:rPr>
        <w:t> </w:t>
      </w:r>
    </w:p>
    <w:p w:rsidRPr="008F4AD4" w:rsidR="00CA1041" w:rsidP="00AD3BF7" w:rsidRDefault="006E4314" w14:paraId="7DBCF089" w14:textId="4EE46B0B">
      <w:pPr>
        <w:pStyle w:val="paragraph"/>
        <w:numPr>
          <w:ilvl w:val="0"/>
          <w:numId w:val="11"/>
        </w:numPr>
        <w:spacing w:before="0" w:beforeAutospacing="0" w:after="0" w:afterAutospacing="0"/>
        <w:ind w:left="36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8F4AD4">
        <w:rPr>
          <w:rStyle w:val="normaltextrun"/>
          <w:rFonts w:ascii="Calibri" w:hAnsi="Calibri" w:cs="Calibri"/>
          <w:sz w:val="22"/>
          <w:szCs w:val="22"/>
        </w:rPr>
        <w:t xml:space="preserve">We </w:t>
      </w:r>
      <w:r w:rsidRPr="008F4AD4" w:rsidR="00CA1041">
        <w:rPr>
          <w:rStyle w:val="normaltextrun"/>
          <w:rFonts w:ascii="Calibri" w:hAnsi="Calibri" w:cs="Calibri"/>
          <w:sz w:val="22"/>
          <w:szCs w:val="22"/>
        </w:rPr>
        <w:t xml:space="preserve">accept </w:t>
      </w:r>
      <w:r w:rsidRPr="008F4AD4" w:rsidR="00CA1041">
        <w:rPr>
          <w:rStyle w:val="normaltextrun"/>
          <w:rFonts w:ascii="Calibri" w:hAnsi="Calibri" w:cs="Calibri"/>
          <w:b/>
          <w:bCs/>
          <w:sz w:val="22"/>
          <w:szCs w:val="22"/>
        </w:rPr>
        <w:t>Operating &amp; Program Grants proposals</w:t>
      </w:r>
      <w:r w:rsidRPr="008F4AD4" w:rsidR="007D7A69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year-round</w:t>
      </w:r>
      <w:r w:rsidRPr="008F4AD4" w:rsidR="007D7A69">
        <w:rPr>
          <w:rStyle w:val="normaltextrun"/>
          <w:rFonts w:ascii="Calibri" w:hAnsi="Calibri" w:cs="Calibri"/>
          <w:sz w:val="22"/>
          <w:szCs w:val="22"/>
        </w:rPr>
        <w:t>; and from time</w:t>
      </w:r>
      <w:r w:rsidRPr="008F4AD4" w:rsidR="00931A37">
        <w:rPr>
          <w:rStyle w:val="normaltextrun"/>
          <w:rFonts w:ascii="Calibri" w:hAnsi="Calibri" w:cs="Calibri"/>
          <w:sz w:val="22"/>
          <w:szCs w:val="22"/>
        </w:rPr>
        <w:t>-</w:t>
      </w:r>
      <w:r w:rsidRPr="008F4AD4" w:rsidR="00C81EA4">
        <w:rPr>
          <w:rStyle w:val="normaltextrun"/>
          <w:rFonts w:ascii="Calibri" w:hAnsi="Calibri" w:cs="Calibri"/>
          <w:sz w:val="22"/>
          <w:szCs w:val="22"/>
        </w:rPr>
        <w:t>t</w:t>
      </w:r>
      <w:r w:rsidRPr="008F4AD4" w:rsidR="007D7A69">
        <w:rPr>
          <w:rStyle w:val="normaltextrun"/>
          <w:rFonts w:ascii="Calibri" w:hAnsi="Calibri" w:cs="Calibri"/>
          <w:sz w:val="22"/>
          <w:szCs w:val="22"/>
        </w:rPr>
        <w:t>o</w:t>
      </w:r>
      <w:r w:rsidRPr="008F4AD4" w:rsidR="00C81EA4">
        <w:rPr>
          <w:rStyle w:val="normaltextrun"/>
          <w:rFonts w:ascii="Calibri" w:hAnsi="Calibri" w:cs="Calibri"/>
          <w:sz w:val="22"/>
          <w:szCs w:val="22"/>
        </w:rPr>
        <w:t>-</w:t>
      </w:r>
      <w:r w:rsidRPr="008F4AD4" w:rsidR="007D7A69">
        <w:rPr>
          <w:rStyle w:val="normaltextrun"/>
          <w:rFonts w:ascii="Calibri" w:hAnsi="Calibri" w:cs="Calibri"/>
          <w:sz w:val="22"/>
          <w:szCs w:val="22"/>
        </w:rPr>
        <w:t xml:space="preserve">time issue </w:t>
      </w:r>
      <w:r w:rsidRPr="008F4AD4" w:rsidR="00C81EA4">
        <w:rPr>
          <w:rStyle w:val="normaltextrun"/>
          <w:rFonts w:ascii="Calibri" w:hAnsi="Calibri" w:cs="Calibri"/>
          <w:sz w:val="22"/>
          <w:szCs w:val="22"/>
        </w:rPr>
        <w:t xml:space="preserve">special, </w:t>
      </w:r>
      <w:r w:rsidRPr="008F4AD4" w:rsidR="00931A37">
        <w:rPr>
          <w:rStyle w:val="normaltextrun"/>
          <w:rFonts w:ascii="Calibri" w:hAnsi="Calibri" w:cs="Calibri"/>
          <w:sz w:val="22"/>
          <w:szCs w:val="22"/>
        </w:rPr>
        <w:t>focused</w:t>
      </w:r>
      <w:r w:rsidRPr="008F4AD4" w:rsidR="007D7A69">
        <w:rPr>
          <w:rStyle w:val="normaltextrun"/>
          <w:rFonts w:ascii="Calibri" w:hAnsi="Calibri" w:cs="Calibri"/>
          <w:sz w:val="22"/>
          <w:szCs w:val="22"/>
        </w:rPr>
        <w:t xml:space="preserve"> Calls for Proposals</w:t>
      </w:r>
      <w:r w:rsidRPr="008F4AD4" w:rsidR="00C81EA4">
        <w:rPr>
          <w:rStyle w:val="normaltextrun"/>
          <w:rFonts w:ascii="Calibri" w:hAnsi="Calibri" w:cs="Calibri"/>
          <w:sz w:val="22"/>
          <w:szCs w:val="22"/>
        </w:rPr>
        <w:t xml:space="preserve"> as new funding becomes available.</w:t>
      </w:r>
    </w:p>
    <w:p w:rsidRPr="008F4AD4" w:rsidR="006E4314" w:rsidP="00AD3BF7" w:rsidRDefault="00CA1041" w14:paraId="67D5CC89" w14:textId="25262A75">
      <w:pPr>
        <w:pStyle w:val="paragraph"/>
        <w:numPr>
          <w:ilvl w:val="0"/>
          <w:numId w:val="11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 w:rsidRPr="008F4AD4">
        <w:rPr>
          <w:rStyle w:val="normaltextrun"/>
          <w:rFonts w:ascii="Calibri" w:hAnsi="Calibri" w:cs="Calibri"/>
          <w:sz w:val="22"/>
          <w:szCs w:val="22"/>
        </w:rPr>
        <w:t xml:space="preserve">We </w:t>
      </w:r>
      <w:r w:rsidRPr="008F4AD4" w:rsidR="00BF7CFF">
        <w:rPr>
          <w:rStyle w:val="normaltextrun"/>
          <w:rFonts w:ascii="Calibri" w:hAnsi="Calibri" w:cs="Calibri"/>
          <w:sz w:val="22"/>
          <w:szCs w:val="22"/>
        </w:rPr>
        <w:t xml:space="preserve">accept </w:t>
      </w:r>
      <w:r w:rsidRPr="008F4AD4" w:rsidR="00BF7CFF">
        <w:rPr>
          <w:rStyle w:val="normaltextrun"/>
          <w:rFonts w:ascii="Calibri" w:hAnsi="Calibri" w:cs="Calibri"/>
          <w:b/>
          <w:bCs/>
          <w:sz w:val="22"/>
          <w:szCs w:val="22"/>
        </w:rPr>
        <w:t>Capacity Building Grant Proposals year-round</w:t>
      </w:r>
      <w:r w:rsidRPr="008F4AD4" w:rsidR="00BF7CFF">
        <w:rPr>
          <w:rStyle w:val="normaltextrun"/>
          <w:rFonts w:ascii="Calibri" w:hAnsi="Calibri" w:cs="Calibri"/>
          <w:sz w:val="22"/>
          <w:szCs w:val="22"/>
        </w:rPr>
        <w:t>; and from time-to-time issue</w:t>
      </w:r>
      <w:r w:rsidRPr="008F4AD4" w:rsidR="00F33DE7">
        <w:rPr>
          <w:rStyle w:val="normaltextrun"/>
          <w:rFonts w:ascii="Calibri" w:hAnsi="Calibri" w:cs="Calibri"/>
          <w:sz w:val="22"/>
          <w:szCs w:val="22"/>
        </w:rPr>
        <w:t xml:space="preserve"> Calls for Capacity Building Proposals as new funding becomes available.  Capacity building grants are inte</w:t>
      </w:r>
      <w:r w:rsidRPr="008F4AD4" w:rsidR="006E0C6F">
        <w:rPr>
          <w:rStyle w:val="normaltextrun"/>
          <w:rFonts w:ascii="Calibri" w:hAnsi="Calibri" w:cs="Calibri"/>
          <w:sz w:val="22"/>
          <w:szCs w:val="22"/>
        </w:rPr>
        <w:t>n</w:t>
      </w:r>
      <w:r w:rsidRPr="008F4AD4" w:rsidR="00F33DE7">
        <w:rPr>
          <w:rStyle w:val="normaltextrun"/>
          <w:rFonts w:ascii="Calibri" w:hAnsi="Calibri" w:cs="Calibri"/>
          <w:sz w:val="22"/>
          <w:szCs w:val="22"/>
        </w:rPr>
        <w:t>d</w:t>
      </w:r>
      <w:r w:rsidRPr="008F4AD4" w:rsidR="006E0C6F">
        <w:rPr>
          <w:rStyle w:val="normaltextrun"/>
          <w:rFonts w:ascii="Calibri" w:hAnsi="Calibri" w:cs="Calibri"/>
          <w:sz w:val="22"/>
          <w:szCs w:val="22"/>
        </w:rPr>
        <w:t xml:space="preserve">ed to </w:t>
      </w:r>
      <w:r w:rsidRPr="008F4AD4" w:rsidR="00F33DE7">
        <w:rPr>
          <w:rStyle w:val="normaltextrun"/>
          <w:rFonts w:ascii="Calibri" w:hAnsi="Calibri" w:cs="Calibri"/>
          <w:sz w:val="22"/>
          <w:szCs w:val="22"/>
        </w:rPr>
        <w:t>st</w:t>
      </w:r>
      <w:r w:rsidRPr="008F4AD4" w:rsidR="006E4314">
        <w:rPr>
          <w:rStyle w:val="normaltextrun"/>
          <w:rFonts w:ascii="Calibri" w:hAnsi="Calibri" w:cs="Calibri"/>
          <w:sz w:val="22"/>
          <w:szCs w:val="22"/>
        </w:rPr>
        <w:t>rengthen the long-term effectiveness and sustainability of nonprofits serving Chester County.</w:t>
      </w:r>
      <w:r w:rsidRPr="008F4AD4" w:rsidR="006E4314">
        <w:rPr>
          <w:rStyle w:val="eop"/>
          <w:rFonts w:ascii="Calibri" w:hAnsi="Calibri" w:cs="Calibri"/>
          <w:sz w:val="22"/>
          <w:szCs w:val="22"/>
        </w:rPr>
        <w:t> </w:t>
      </w:r>
    </w:p>
    <w:p w:rsidRPr="008F4AD4" w:rsidR="006E4314" w:rsidP="00AD3BF7" w:rsidRDefault="006E4314" w14:paraId="10149A4F" w14:textId="1C7B74C7">
      <w:pPr>
        <w:pStyle w:val="paragraph"/>
        <w:numPr>
          <w:ilvl w:val="0"/>
          <w:numId w:val="11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 w:rsidRPr="008F4AD4">
        <w:rPr>
          <w:rStyle w:val="normaltextrun"/>
          <w:rFonts w:ascii="Calibri" w:hAnsi="Calibri" w:cs="Calibri"/>
          <w:sz w:val="22"/>
          <w:szCs w:val="22"/>
        </w:rPr>
        <w:t xml:space="preserve">Grant panels review proposals and deliberate </w:t>
      </w:r>
      <w:r w:rsidRPr="008F4AD4" w:rsidR="005364EA">
        <w:rPr>
          <w:rStyle w:val="normaltextrun"/>
          <w:rFonts w:ascii="Calibri" w:hAnsi="Calibri" w:cs="Calibri"/>
          <w:b/>
          <w:bCs/>
          <w:sz w:val="22"/>
          <w:szCs w:val="22"/>
        </w:rPr>
        <w:t>monthly</w:t>
      </w:r>
      <w:r w:rsidRPr="008F4AD4">
        <w:rPr>
          <w:rStyle w:val="normaltextrun"/>
          <w:rFonts w:ascii="Calibri" w:hAnsi="Calibri" w:cs="Calibri"/>
          <w:sz w:val="22"/>
          <w:szCs w:val="22"/>
        </w:rPr>
        <w:t>.</w:t>
      </w:r>
      <w:r w:rsidRPr="008F4AD4">
        <w:rPr>
          <w:rStyle w:val="eop"/>
          <w:rFonts w:ascii="Calibri" w:hAnsi="Calibri" w:cs="Calibri"/>
          <w:sz w:val="22"/>
          <w:szCs w:val="22"/>
        </w:rPr>
        <w:t> </w:t>
      </w:r>
    </w:p>
    <w:p w:rsidRPr="008F4AD4" w:rsidR="0039044D" w:rsidP="00C92CC3" w:rsidRDefault="0039044D" w14:paraId="0D7AE99E" w14:textId="77777777">
      <w:pPr>
        <w:rPr>
          <w:rFonts w:ascii="Calibri" w:hAnsi="Calibri" w:cs="Calibri"/>
          <w:sz w:val="18"/>
          <w:szCs w:val="18"/>
        </w:rPr>
      </w:pPr>
    </w:p>
    <w:p w:rsidRPr="008F4AD4" w:rsidR="006E4314" w:rsidP="00C92CC3" w:rsidRDefault="006E4314" w14:paraId="11C6F16B" w14:textId="57783E0F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bookmarkStart w:name="_Hlk208570681" w:id="1"/>
      <w:r w:rsidRPr="008F4AD4">
        <w:rPr>
          <w:rStyle w:val="normaltextrun"/>
          <w:rFonts w:ascii="Calibri" w:hAnsi="Calibri" w:cs="Calibri"/>
          <w:b/>
          <w:bCs/>
          <w:color w:val="006666"/>
        </w:rPr>
        <w:t>DUE DILIGIENCE</w:t>
      </w:r>
    </w:p>
    <w:bookmarkEnd w:id="1"/>
    <w:p w:rsidRPr="008F4AD4" w:rsidR="00BE10F9" w:rsidP="00C92CC3" w:rsidRDefault="006E0C6F" w14:paraId="6333DE4D" w14:textId="59886990">
      <w:pPr>
        <w:rPr>
          <w:rFonts w:ascii="Calibri" w:hAnsi="Calibri" w:cs="Calibri"/>
          <w:sz w:val="22"/>
          <w:szCs w:val="22"/>
        </w:rPr>
      </w:pPr>
      <w:r w:rsidRPr="008F4AD4">
        <w:rPr>
          <w:rStyle w:val="normaltextrun"/>
          <w:rFonts w:ascii="Calibri" w:hAnsi="Calibri" w:cs="Calibri"/>
          <w:sz w:val="22"/>
          <w:szCs w:val="22"/>
        </w:rPr>
        <w:t>The Community Foundation is</w:t>
      </w:r>
      <w:r w:rsidRPr="008F4AD4" w:rsidR="006E4314">
        <w:rPr>
          <w:rStyle w:val="normaltextrun"/>
          <w:rFonts w:ascii="Calibri" w:hAnsi="Calibri" w:cs="Calibri"/>
          <w:sz w:val="22"/>
          <w:szCs w:val="22"/>
        </w:rPr>
        <w:t xml:space="preserve"> committed to making thoughtful, informed grantmaking decisions. To do so, our staff, donors, and </w:t>
      </w:r>
      <w:r w:rsidRPr="008F4AD4" w:rsidR="002E2D74">
        <w:rPr>
          <w:rStyle w:val="normaltextrun"/>
          <w:rFonts w:ascii="Calibri" w:hAnsi="Calibri" w:cs="Calibri"/>
          <w:sz w:val="22"/>
          <w:szCs w:val="22"/>
        </w:rPr>
        <w:t xml:space="preserve">grant panel </w:t>
      </w:r>
      <w:r w:rsidRPr="008F4AD4" w:rsidR="006E4314">
        <w:rPr>
          <w:rStyle w:val="normaltextrun"/>
          <w:rFonts w:ascii="Calibri" w:hAnsi="Calibri" w:cs="Calibri"/>
          <w:sz w:val="22"/>
          <w:szCs w:val="22"/>
        </w:rPr>
        <w:t>volunteers:</w:t>
      </w:r>
      <w:r w:rsidRPr="008F4AD4" w:rsidR="006E4314">
        <w:rPr>
          <w:rStyle w:val="eop"/>
          <w:rFonts w:ascii="Calibri" w:hAnsi="Calibri" w:cs="Calibri"/>
          <w:sz w:val="22"/>
          <w:szCs w:val="22"/>
        </w:rPr>
        <w:t> </w:t>
      </w:r>
    </w:p>
    <w:p w:rsidRPr="008F4AD4" w:rsidR="006E4314" w:rsidP="00AD3BF7" w:rsidRDefault="006E4314" w14:paraId="5C3C7C62" w14:textId="2B648ACD">
      <w:pPr>
        <w:pStyle w:val="paragraph"/>
        <w:numPr>
          <w:ilvl w:val="0"/>
          <w:numId w:val="12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 w:rsidRPr="008F4AD4">
        <w:rPr>
          <w:rStyle w:val="normaltextrun"/>
          <w:rFonts w:ascii="Calibri" w:hAnsi="Calibri" w:cs="Calibri"/>
          <w:sz w:val="22"/>
          <w:szCs w:val="22"/>
        </w:rPr>
        <w:t xml:space="preserve">Review organizational and financial data via </w:t>
      </w:r>
      <w:r w:rsidRPr="008F4AD4">
        <w:rPr>
          <w:rStyle w:val="normaltextrun"/>
          <w:rFonts w:ascii="Calibri" w:hAnsi="Calibri" w:cs="Calibri"/>
          <w:b/>
          <w:bCs/>
          <w:sz w:val="22"/>
          <w:szCs w:val="22"/>
        </w:rPr>
        <w:t>Guide</w:t>
      </w:r>
      <w:r w:rsidRPr="008F4AD4" w:rsidR="00B30C1B">
        <w:rPr>
          <w:rStyle w:val="normaltextrun"/>
          <w:rFonts w:ascii="Calibri" w:hAnsi="Calibri" w:cs="Calibri"/>
          <w:b/>
          <w:bCs/>
          <w:sz w:val="22"/>
          <w:szCs w:val="22"/>
        </w:rPr>
        <w:t>S</w:t>
      </w:r>
      <w:r w:rsidRPr="008F4AD4">
        <w:rPr>
          <w:rStyle w:val="normaltextrun"/>
          <w:rFonts w:ascii="Calibri" w:hAnsi="Calibri" w:cs="Calibri"/>
          <w:b/>
          <w:bCs/>
          <w:sz w:val="22"/>
          <w:szCs w:val="22"/>
        </w:rPr>
        <w:t>tar</w:t>
      </w:r>
      <w:r w:rsidRPr="008F4AD4">
        <w:rPr>
          <w:rStyle w:val="normaltextrun"/>
          <w:rFonts w:ascii="Calibri" w:hAnsi="Calibri" w:cs="Calibri"/>
          <w:sz w:val="18"/>
          <w:szCs w:val="18"/>
        </w:rPr>
        <w:t xml:space="preserve"> (</w:t>
      </w:r>
      <w:hyperlink w:tgtFrame="_blank" w:history="1" r:id="rId17">
        <w:r w:rsidRPr="008F4AD4">
          <w:rPr>
            <w:rStyle w:val="normaltextrun"/>
            <w:rFonts w:ascii="Calibri" w:hAnsi="Calibri" w:cs="Calibri"/>
            <w:color w:val="0000FF"/>
            <w:sz w:val="18"/>
            <w:szCs w:val="18"/>
            <w:u w:val="single"/>
          </w:rPr>
          <w:t>https://www.guidestar.org</w:t>
        </w:r>
      </w:hyperlink>
      <w:r w:rsidRPr="008F4AD4">
        <w:rPr>
          <w:rStyle w:val="normaltextrun"/>
          <w:rFonts w:ascii="Calibri" w:hAnsi="Calibri" w:cs="Calibri"/>
          <w:sz w:val="18"/>
          <w:szCs w:val="18"/>
        </w:rPr>
        <w:t xml:space="preserve">) </w:t>
      </w:r>
      <w:r w:rsidRPr="008F4AD4">
        <w:rPr>
          <w:rStyle w:val="normaltextrun"/>
          <w:rFonts w:ascii="Calibri" w:hAnsi="Calibri" w:cs="Calibri"/>
          <w:sz w:val="22"/>
          <w:szCs w:val="22"/>
        </w:rPr>
        <w:t>and IRS Form 990.</w:t>
      </w:r>
      <w:r w:rsidRPr="008F4AD4">
        <w:rPr>
          <w:rStyle w:val="eop"/>
          <w:rFonts w:ascii="Calibri" w:hAnsi="Calibri" w:cs="Calibri"/>
          <w:sz w:val="22"/>
          <w:szCs w:val="22"/>
        </w:rPr>
        <w:t> </w:t>
      </w:r>
    </w:p>
    <w:p w:rsidRPr="008F4AD4" w:rsidR="006E4314" w:rsidP="00AD3BF7" w:rsidRDefault="006E4314" w14:paraId="177CAC2F" w14:textId="4BB28B0B">
      <w:pPr>
        <w:pStyle w:val="paragraph"/>
        <w:numPr>
          <w:ilvl w:val="0"/>
          <w:numId w:val="12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 w:rsidRPr="008F4AD4">
        <w:rPr>
          <w:rStyle w:val="normaltextrun"/>
          <w:rFonts w:ascii="Calibri" w:hAnsi="Calibri" w:cs="Calibri"/>
          <w:sz w:val="22"/>
          <w:szCs w:val="22"/>
        </w:rPr>
        <w:t xml:space="preserve">Review all submitted proposals, which are </w:t>
      </w:r>
      <w:r w:rsidRPr="008F4AD4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publicly available </w:t>
      </w:r>
      <w:r w:rsidRPr="008F4AD4">
        <w:rPr>
          <w:rStyle w:val="normaltextrun"/>
          <w:rFonts w:ascii="Calibri" w:hAnsi="Calibri" w:cs="Calibri"/>
          <w:sz w:val="22"/>
          <w:szCs w:val="22"/>
        </w:rPr>
        <w:t xml:space="preserve">at </w:t>
      </w:r>
      <w:hyperlink w:tgtFrame="_blank" w:history="1" r:id="rId18">
        <w:r w:rsidRPr="008F4AD4">
          <w:rPr>
            <w:rStyle w:val="normaltextrun"/>
            <w:rFonts w:ascii="Calibri" w:hAnsi="Calibri" w:cs="Calibri"/>
            <w:color w:val="0000FF"/>
            <w:sz w:val="18"/>
            <w:szCs w:val="18"/>
            <w:u w:val="single"/>
          </w:rPr>
          <w:t>https://chescocf.org/receive/find-active-grants/</w:t>
        </w:r>
      </w:hyperlink>
      <w:r w:rsidRPr="008F4AD4">
        <w:rPr>
          <w:rStyle w:val="normaltextrun"/>
          <w:rFonts w:ascii="Calibri" w:hAnsi="Calibri" w:cs="Calibri"/>
          <w:sz w:val="22"/>
          <w:szCs w:val="22"/>
        </w:rPr>
        <w:t>.</w:t>
      </w:r>
      <w:r w:rsidRPr="008F4AD4">
        <w:rPr>
          <w:rStyle w:val="eop"/>
          <w:rFonts w:ascii="Calibri" w:hAnsi="Calibri" w:cs="Calibri"/>
          <w:sz w:val="22"/>
          <w:szCs w:val="22"/>
        </w:rPr>
        <w:t> </w:t>
      </w:r>
    </w:p>
    <w:p w:rsidRPr="008F4AD4" w:rsidR="006E4314" w:rsidP="00AD3BF7" w:rsidRDefault="006E4314" w14:paraId="24E64A83" w14:textId="1494363D">
      <w:pPr>
        <w:pStyle w:val="paragraph"/>
        <w:numPr>
          <w:ilvl w:val="0"/>
          <w:numId w:val="12"/>
        </w:numPr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 w:rsidRPr="008F4AD4">
        <w:rPr>
          <w:rStyle w:val="normaltextrun"/>
          <w:rFonts w:ascii="Calibri" w:hAnsi="Calibri" w:cs="Calibri"/>
          <w:sz w:val="22"/>
          <w:szCs w:val="22"/>
        </w:rPr>
        <w:t>Conduct site visits, community research, and online research to better understand mission and impact.</w:t>
      </w:r>
      <w:r w:rsidRPr="008F4AD4">
        <w:rPr>
          <w:rStyle w:val="eop"/>
          <w:rFonts w:ascii="Calibri" w:hAnsi="Calibri" w:cs="Calibri"/>
          <w:sz w:val="22"/>
          <w:szCs w:val="22"/>
        </w:rPr>
        <w:t> </w:t>
      </w:r>
    </w:p>
    <w:p w:rsidRPr="008F4AD4" w:rsidR="009F26D2" w:rsidP="00C92CC3" w:rsidRDefault="009F26D2" w14:paraId="1170DAE7" w14:textId="77777777">
      <w:pPr>
        <w:pStyle w:val="BodyText2"/>
        <w:spacing w:line="240" w:lineRule="auto"/>
        <w:rPr>
          <w:rStyle w:val="normaltextrun"/>
          <w:rFonts w:ascii="Calibri" w:hAnsi="Calibri" w:cs="Calibri"/>
          <w:sz w:val="10"/>
          <w:szCs w:val="10"/>
        </w:rPr>
      </w:pPr>
    </w:p>
    <w:p w:rsidR="0039044D" w:rsidP="00240CF4" w:rsidRDefault="003726A6" w14:paraId="17FEDEF0" w14:textId="5A15220B">
      <w:pPr>
        <w:pStyle w:val="BodyText2"/>
        <w:spacing w:line="240" w:lineRule="auto"/>
        <w:jc w:val="center"/>
        <w:rPr>
          <w:rStyle w:val="normaltextrun"/>
          <w:rFonts w:ascii="Calibri" w:hAnsi="Calibri" w:cs="Calibri"/>
          <w:sz w:val="22"/>
          <w:szCs w:val="22"/>
        </w:rPr>
      </w:pPr>
      <w:r w:rsidRPr="008F4AD4">
        <w:rPr>
          <w:rStyle w:val="normaltextrun"/>
          <w:rFonts w:ascii="Calibri" w:hAnsi="Calibri" w:cs="Calibri"/>
          <w:sz w:val="22"/>
          <w:szCs w:val="22"/>
        </w:rPr>
        <w:t>Please note: I</w:t>
      </w:r>
      <w:r w:rsidRPr="008F4AD4" w:rsidR="006E4314">
        <w:rPr>
          <w:rStyle w:val="normaltextrun"/>
          <w:rFonts w:ascii="Calibri" w:hAnsi="Calibri" w:cs="Calibri"/>
          <w:sz w:val="22"/>
          <w:szCs w:val="22"/>
        </w:rPr>
        <w:t>n compliance with IRS regulations</w:t>
      </w:r>
      <w:r w:rsidRPr="008F4AD4">
        <w:rPr>
          <w:rStyle w:val="normaltextrun"/>
          <w:rFonts w:ascii="Calibri" w:hAnsi="Calibri" w:cs="Calibri"/>
          <w:sz w:val="22"/>
          <w:szCs w:val="22"/>
        </w:rPr>
        <w:t xml:space="preserve">, </w:t>
      </w:r>
      <w:r w:rsidRPr="008F4AD4" w:rsidR="006E4314">
        <w:rPr>
          <w:rStyle w:val="normaltextrun"/>
          <w:rFonts w:ascii="Calibri" w:hAnsi="Calibri" w:cs="Calibri"/>
          <w:sz w:val="22"/>
          <w:szCs w:val="22"/>
        </w:rPr>
        <w:t>applicants must be charitable, tax-exempt 501(c)(3) organizations; funding cannot be awarded to individuals</w:t>
      </w:r>
      <w:r w:rsidRPr="008F4AD4">
        <w:rPr>
          <w:rStyle w:val="normaltextrun"/>
          <w:rFonts w:ascii="Calibri" w:hAnsi="Calibri" w:cs="Calibri"/>
          <w:sz w:val="22"/>
          <w:szCs w:val="22"/>
        </w:rPr>
        <w:t>.</w:t>
      </w:r>
    </w:p>
    <w:p w:rsidR="008F4AD4" w:rsidP="00240CF4" w:rsidRDefault="008F4AD4" w14:paraId="0C580F17" w14:textId="77777777">
      <w:pPr>
        <w:pStyle w:val="BodyText2"/>
        <w:spacing w:line="240" w:lineRule="auto"/>
        <w:jc w:val="center"/>
        <w:rPr>
          <w:rStyle w:val="normaltextrun"/>
          <w:rFonts w:ascii="Calibri" w:hAnsi="Calibri" w:cs="Calibri"/>
          <w:sz w:val="22"/>
          <w:szCs w:val="22"/>
        </w:rPr>
      </w:pPr>
    </w:p>
    <w:p w:rsidRPr="008F4AD4" w:rsidR="008F4AD4" w:rsidP="008F4AD4" w:rsidRDefault="006C54A8" w14:paraId="70A03CCD" w14:textId="7106AA5A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6666"/>
        </w:rPr>
        <w:t xml:space="preserve">TO </w:t>
      </w:r>
      <w:r w:rsidR="008F4AD4">
        <w:rPr>
          <w:rStyle w:val="normaltextrun"/>
          <w:rFonts w:ascii="Calibri" w:hAnsi="Calibri" w:cs="Calibri"/>
          <w:b/>
          <w:bCs/>
          <w:color w:val="006666"/>
        </w:rPr>
        <w:t>APPLY</w:t>
      </w:r>
    </w:p>
    <w:p w:rsidRPr="008F4AD4" w:rsidR="0039044D" w:rsidP="00AD3BF7" w:rsidRDefault="0039044D" w14:paraId="27BB53F6" w14:textId="77777777">
      <w:pPr>
        <w:pStyle w:val="BodyText2"/>
        <w:numPr>
          <w:ilvl w:val="0"/>
          <w:numId w:val="13"/>
        </w:numPr>
        <w:spacing w:line="240" w:lineRule="auto"/>
        <w:rPr>
          <w:rFonts w:ascii="Calibri" w:hAnsi="Calibri" w:cs="Calibri"/>
          <w:b w:val="0"/>
          <w:bCs/>
          <w:color w:val="000000"/>
          <w:sz w:val="22"/>
          <w:szCs w:val="22"/>
        </w:rPr>
      </w:pPr>
      <w:bookmarkStart w:name="_Hlk206949392" w:id="2"/>
      <w:r w:rsidRPr="008F4AD4">
        <w:rPr>
          <w:rFonts w:ascii="Calibri" w:hAnsi="Calibri"/>
          <w:b w:val="0"/>
          <w:color w:val="000000"/>
          <w:sz w:val="22"/>
          <w:szCs w:val="22"/>
        </w:rPr>
        <w:t xml:space="preserve">To learn more, visit </w:t>
      </w:r>
      <w:hyperlink w:history="1" r:id="rId19">
        <w:r w:rsidRPr="008F4AD4">
          <w:rPr>
            <w:rStyle w:val="Hyperlink"/>
            <w:rFonts w:ascii="Calibri" w:hAnsi="Calibri" w:cs="Calibri"/>
            <w:b w:val="0"/>
            <w:bCs/>
            <w:sz w:val="22"/>
            <w:szCs w:val="18"/>
          </w:rPr>
          <w:t>www.chescocf.org</w:t>
        </w:r>
      </w:hyperlink>
    </w:p>
    <w:p w:rsidRPr="008F4AD4" w:rsidR="0039044D" w:rsidP="00AD3BF7" w:rsidRDefault="0039044D" w14:paraId="5890D5BD" w14:textId="20BE2C9E">
      <w:pPr>
        <w:pStyle w:val="ListParagraph"/>
        <w:numPr>
          <w:ilvl w:val="0"/>
          <w:numId w:val="13"/>
        </w:numPr>
        <w:rPr>
          <w:rFonts w:ascii="Calibri" w:hAnsi="Calibri" w:cs="Calibri"/>
        </w:rPr>
      </w:pPr>
      <w:r w:rsidRPr="008F4AD4">
        <w:rPr>
          <w:rFonts w:ascii="Calibri" w:hAnsi="Calibri"/>
          <w:bCs/>
          <w:color w:val="000000"/>
          <w:sz w:val="22"/>
          <w:szCs w:val="28"/>
        </w:rPr>
        <w:t xml:space="preserve">Proposals are only accepted electronically. </w:t>
      </w:r>
      <w:r w:rsidR="006C54A8">
        <w:rPr>
          <w:rFonts w:ascii="Calibri" w:hAnsi="Calibri"/>
          <w:bCs/>
          <w:color w:val="000000"/>
          <w:sz w:val="22"/>
          <w:szCs w:val="28"/>
        </w:rPr>
        <w:t>The format is online at</w:t>
      </w:r>
      <w:r w:rsidRPr="008F4AD4">
        <w:rPr>
          <w:rFonts w:ascii="Calibri" w:hAnsi="Calibri"/>
          <w:b/>
          <w:color w:val="000000"/>
          <w:szCs w:val="24"/>
        </w:rPr>
        <w:t xml:space="preserve"> </w:t>
      </w:r>
      <w:hyperlink w:history="1" r:id="rId20">
        <w:r w:rsidRPr="008F4AD4">
          <w:rPr>
            <w:rStyle w:val="Hyperlink"/>
            <w:rFonts w:ascii="Calibri" w:hAnsi="Calibri" w:cs="Calibri"/>
            <w:sz w:val="22"/>
            <w:szCs w:val="22"/>
          </w:rPr>
          <w:t>https://chescocf.org/receive/apply-for-grants/</w:t>
        </w:r>
      </w:hyperlink>
    </w:p>
    <w:p w:rsidRPr="008F4AD4" w:rsidR="0039044D" w:rsidP="00AD3BF7" w:rsidRDefault="0039044D" w14:paraId="4764978A" w14:textId="40D04470">
      <w:pPr>
        <w:pStyle w:val="BodyText2"/>
        <w:numPr>
          <w:ilvl w:val="0"/>
          <w:numId w:val="13"/>
        </w:numPr>
        <w:spacing w:line="240" w:lineRule="auto"/>
        <w:rPr>
          <w:rFonts w:ascii="Calibri" w:hAnsi="Calibri"/>
          <w:b w:val="0"/>
          <w:color w:val="000000"/>
          <w:sz w:val="22"/>
          <w:szCs w:val="22"/>
        </w:rPr>
      </w:pPr>
      <w:r w:rsidRPr="008F4AD4">
        <w:rPr>
          <w:rFonts w:ascii="Calibri" w:hAnsi="Calibri"/>
          <w:color w:val="000066"/>
          <w:sz w:val="22"/>
          <w:szCs w:val="22"/>
        </w:rPr>
        <w:t>E</w:t>
      </w:r>
      <w:r w:rsidR="005245DC">
        <w:rPr>
          <w:rFonts w:ascii="Calibri" w:hAnsi="Calibri"/>
          <w:color w:val="000066"/>
          <w:sz w:val="22"/>
          <w:szCs w:val="22"/>
        </w:rPr>
        <w:t>-</w:t>
      </w:r>
      <w:r w:rsidRPr="008F4AD4">
        <w:rPr>
          <w:rFonts w:ascii="Calibri" w:hAnsi="Calibri"/>
          <w:color w:val="000066"/>
          <w:sz w:val="22"/>
          <w:szCs w:val="22"/>
        </w:rPr>
        <w:t xml:space="preserve">mail proposals to </w:t>
      </w:r>
      <w:hyperlink w:history="1" r:id="rId21">
        <w:r w:rsidRPr="008F4AD4">
          <w:rPr>
            <w:rStyle w:val="Hyperlink"/>
            <w:rFonts w:ascii="Calibri" w:hAnsi="Calibri"/>
            <w:b w:val="0"/>
            <w:bCs/>
            <w:sz w:val="22"/>
            <w:szCs w:val="22"/>
          </w:rPr>
          <w:t>grants@chescocf.org</w:t>
        </w:r>
      </w:hyperlink>
    </w:p>
    <w:p w:rsidRPr="008F4AD4" w:rsidR="0039044D" w:rsidP="00AD3BF7" w:rsidRDefault="0039044D" w14:paraId="791667D7" w14:textId="1BB07F4F">
      <w:pPr>
        <w:pStyle w:val="BodyText2"/>
        <w:numPr>
          <w:ilvl w:val="0"/>
          <w:numId w:val="13"/>
        </w:numPr>
        <w:spacing w:line="240" w:lineRule="auto"/>
        <w:rPr>
          <w:rFonts w:ascii="Calibri" w:hAnsi="Calibri"/>
          <w:b w:val="0"/>
          <w:color w:val="000000"/>
          <w:sz w:val="22"/>
          <w:szCs w:val="22"/>
        </w:rPr>
      </w:pPr>
      <w:r w:rsidRPr="008F4AD4">
        <w:rPr>
          <w:rFonts w:ascii="Calibri" w:hAnsi="Calibri"/>
          <w:b w:val="0"/>
          <w:color w:val="000000"/>
          <w:sz w:val="22"/>
          <w:szCs w:val="22"/>
        </w:rPr>
        <w:t xml:space="preserve">Proposals are considered “complete” when CCCF has </w:t>
      </w:r>
      <w:r w:rsidRPr="008F4AD4">
        <w:rPr>
          <w:rFonts w:ascii="Calibri" w:hAnsi="Calibri"/>
          <w:color w:val="000066"/>
          <w:sz w:val="22"/>
          <w:szCs w:val="22"/>
        </w:rPr>
        <w:t>confirmed</w:t>
      </w:r>
      <w:r w:rsidRPr="008F4AD4">
        <w:rPr>
          <w:rFonts w:ascii="Calibri" w:hAnsi="Calibri"/>
          <w:b w:val="0"/>
          <w:color w:val="000000"/>
          <w:sz w:val="22"/>
          <w:szCs w:val="22"/>
        </w:rPr>
        <w:t xml:space="preserve"> receipt of the </w:t>
      </w:r>
      <w:r w:rsidRPr="008F4AD4">
        <w:rPr>
          <w:rFonts w:ascii="Calibri" w:hAnsi="Calibri"/>
          <w:color w:val="000066"/>
          <w:sz w:val="22"/>
          <w:szCs w:val="22"/>
        </w:rPr>
        <w:t>Grant Proposal Summary Sheet, Narrative &amp; Attachments</w:t>
      </w:r>
      <w:r w:rsidRPr="008F4AD4">
        <w:rPr>
          <w:rFonts w:ascii="Calibri" w:hAnsi="Calibri"/>
          <w:b w:val="0"/>
          <w:color w:val="000000"/>
          <w:sz w:val="22"/>
          <w:szCs w:val="22"/>
        </w:rPr>
        <w:t xml:space="preserve">. </w:t>
      </w:r>
      <w:r w:rsidRPr="008F4AD4" w:rsidR="00E936BA">
        <w:rPr>
          <w:rFonts w:ascii="Calibri" w:hAnsi="Calibri"/>
          <w:b w:val="0"/>
          <w:color w:val="000000"/>
          <w:sz w:val="22"/>
          <w:szCs w:val="22"/>
        </w:rPr>
        <w:t xml:space="preserve">Budgets </w:t>
      </w:r>
      <w:r w:rsidR="005245DC">
        <w:rPr>
          <w:rFonts w:ascii="Calibri" w:hAnsi="Calibri"/>
          <w:b w:val="0"/>
          <w:color w:val="000000"/>
          <w:sz w:val="22"/>
          <w:szCs w:val="22"/>
        </w:rPr>
        <w:t>and</w:t>
      </w:r>
      <w:r w:rsidRPr="008F4AD4" w:rsidR="00E936BA">
        <w:rPr>
          <w:rFonts w:ascii="Calibri" w:hAnsi="Calibri"/>
          <w:b w:val="0"/>
          <w:color w:val="000000"/>
          <w:sz w:val="22"/>
          <w:szCs w:val="22"/>
        </w:rPr>
        <w:t xml:space="preserve"> financials are important</w:t>
      </w:r>
      <w:r w:rsidR="005245DC">
        <w:rPr>
          <w:rFonts w:ascii="Calibri" w:hAnsi="Calibri"/>
          <w:b w:val="0"/>
          <w:color w:val="000000"/>
          <w:sz w:val="22"/>
          <w:szCs w:val="22"/>
        </w:rPr>
        <w:t>. Please include them</w:t>
      </w:r>
      <w:r w:rsidRPr="008F4AD4" w:rsidR="00E936BA">
        <w:rPr>
          <w:rFonts w:ascii="Calibri" w:hAnsi="Calibri"/>
          <w:b w:val="0"/>
          <w:color w:val="000000"/>
          <w:sz w:val="22"/>
          <w:szCs w:val="22"/>
        </w:rPr>
        <w:t>.</w:t>
      </w:r>
    </w:p>
    <w:p w:rsidRPr="008F4AD4" w:rsidR="0039044D" w:rsidP="00AD3BF7" w:rsidRDefault="0039044D" w14:paraId="6B9A93B8" w14:textId="5EB5FCFE">
      <w:pPr>
        <w:pStyle w:val="BodyText2"/>
        <w:numPr>
          <w:ilvl w:val="0"/>
          <w:numId w:val="13"/>
        </w:numPr>
        <w:spacing w:line="240" w:lineRule="auto"/>
        <w:rPr>
          <w:rFonts w:ascii="Calibri" w:hAnsi="Calibri"/>
          <w:b w:val="0"/>
          <w:color w:val="000000"/>
          <w:sz w:val="22"/>
          <w:szCs w:val="22"/>
        </w:rPr>
      </w:pPr>
      <w:r w:rsidRPr="008F4AD4">
        <w:rPr>
          <w:rFonts w:ascii="Calibri" w:hAnsi="Calibri"/>
          <w:b w:val="0"/>
          <w:color w:val="000000"/>
          <w:sz w:val="22"/>
          <w:szCs w:val="22"/>
        </w:rPr>
        <w:t xml:space="preserve">Proposals are shared electronically and </w:t>
      </w:r>
      <w:proofErr w:type="gramStart"/>
      <w:r w:rsidRPr="008F4AD4">
        <w:rPr>
          <w:rFonts w:ascii="Calibri" w:hAnsi="Calibri"/>
          <w:b w:val="0"/>
          <w:color w:val="000000"/>
          <w:sz w:val="22"/>
          <w:szCs w:val="22"/>
        </w:rPr>
        <w:t>on</w:t>
      </w:r>
      <w:r w:rsidR="005245DC">
        <w:rPr>
          <w:rFonts w:ascii="Calibri" w:hAnsi="Calibri"/>
          <w:b w:val="0"/>
          <w:color w:val="000000"/>
          <w:sz w:val="22"/>
          <w:szCs w:val="22"/>
        </w:rPr>
        <w:t>-</w:t>
      </w:r>
      <w:r w:rsidRPr="008F4AD4">
        <w:rPr>
          <w:rFonts w:ascii="Calibri" w:hAnsi="Calibri"/>
          <w:b w:val="0"/>
          <w:color w:val="000000"/>
          <w:sz w:val="22"/>
          <w:szCs w:val="22"/>
        </w:rPr>
        <w:t>line</w:t>
      </w:r>
      <w:proofErr w:type="gramEnd"/>
      <w:r w:rsidRPr="008F4AD4">
        <w:rPr>
          <w:rFonts w:ascii="Calibri" w:hAnsi="Calibri"/>
          <w:b w:val="0"/>
          <w:color w:val="000000"/>
          <w:sz w:val="22"/>
          <w:szCs w:val="22"/>
        </w:rPr>
        <w:t xml:space="preserve"> with Fund Advisors, Donors &amp; Grant Panels.</w:t>
      </w:r>
    </w:p>
    <w:p w:rsidRPr="008F4AD4" w:rsidR="00240CF4" w:rsidP="00240CF4" w:rsidRDefault="00240CF4" w14:paraId="79C18399" w14:textId="77777777">
      <w:pPr>
        <w:pStyle w:val="BodyText2"/>
        <w:spacing w:line="240" w:lineRule="auto"/>
        <w:rPr>
          <w:rFonts w:ascii="Calibri" w:hAnsi="Calibri"/>
          <w:b w:val="0"/>
          <w:color w:val="000000"/>
          <w:sz w:val="22"/>
          <w:szCs w:val="22"/>
        </w:rPr>
      </w:pPr>
    </w:p>
    <w:p w:rsidRPr="008F4AD4" w:rsidR="0039044D" w:rsidP="00C92CC3" w:rsidRDefault="0039044D" w14:paraId="4E2D43BA" w14:textId="4427E713">
      <w:pPr>
        <w:pStyle w:val="BodyText2"/>
        <w:spacing w:line="240" w:lineRule="auto"/>
        <w:jc w:val="center"/>
        <w:rPr>
          <w:rFonts w:ascii="Calibri" w:hAnsi="Calibri"/>
          <w:b w:val="0"/>
          <w:bCs w:val="0"/>
          <w:color w:val="000000"/>
          <w:sz w:val="22"/>
          <w:szCs w:val="22"/>
        </w:rPr>
      </w:pPr>
      <w:r w:rsidRPr="7150D027" w:rsidR="0039044D">
        <w:rPr>
          <w:rFonts w:ascii="Calibri" w:hAnsi="Calibri"/>
          <w:b w:val="0"/>
          <w:bCs w:val="0"/>
          <w:color w:val="000000" w:themeColor="text1" w:themeTint="FF" w:themeShade="FF"/>
          <w:sz w:val="22"/>
          <w:szCs w:val="22"/>
        </w:rPr>
        <w:t xml:space="preserve">Please contact </w:t>
      </w:r>
      <w:r w:rsidRPr="7150D027" w:rsidR="0039044D">
        <w:rPr>
          <w:rFonts w:ascii="Calibri" w:hAnsi="Calibri"/>
          <w:b w:val="0"/>
          <w:bCs w:val="0"/>
          <w:color w:val="000000" w:themeColor="text1" w:themeTint="FF" w:themeShade="FF"/>
          <w:sz w:val="22"/>
          <w:szCs w:val="22"/>
        </w:rPr>
        <w:t>Kevin Baffa,</w:t>
      </w:r>
      <w:r w:rsidRPr="7150D027" w:rsidR="0039044D">
        <w:rPr>
          <w:rFonts w:ascii="Calibri" w:hAnsi="Calibri"/>
          <w:b w:val="0"/>
          <w:bCs w:val="0"/>
          <w:color w:val="000000" w:themeColor="text1" w:themeTint="FF" w:themeShade="FF"/>
          <w:sz w:val="22"/>
          <w:szCs w:val="22"/>
        </w:rPr>
        <w:t xml:space="preserve"> Grants Administrator</w:t>
      </w:r>
      <w:r>
        <w:br/>
      </w:r>
      <w:r w:rsidRPr="7150D027" w:rsidR="0039044D">
        <w:rPr>
          <w:rFonts w:ascii="Calibri" w:hAnsi="Calibri"/>
          <w:b w:val="0"/>
          <w:bCs w:val="0"/>
          <w:sz w:val="22"/>
          <w:szCs w:val="22"/>
        </w:rPr>
        <w:t>at</w:t>
      </w:r>
      <w:r w:rsidRPr="7150D027" w:rsidR="0039044D">
        <w:rPr>
          <w:rFonts w:ascii="Calibri" w:hAnsi="Calibri"/>
          <w:sz w:val="22"/>
          <w:szCs w:val="22"/>
        </w:rPr>
        <w:t xml:space="preserve"> </w:t>
      </w:r>
      <w:r w:rsidRPr="7150D027" w:rsidR="0039044D">
        <w:rPr>
          <w:rFonts w:ascii="Calibri" w:hAnsi="Calibri"/>
          <w:color w:val="000066"/>
          <w:sz w:val="22"/>
          <w:szCs w:val="22"/>
        </w:rPr>
        <w:t xml:space="preserve">(610) 696-8211 </w:t>
      </w:r>
      <w:r w:rsidRPr="7150D027" w:rsidR="0039044D">
        <w:rPr>
          <w:rFonts w:ascii="Calibri" w:hAnsi="Calibri"/>
          <w:b w:val="0"/>
          <w:bCs w:val="0"/>
          <w:sz w:val="22"/>
          <w:szCs w:val="22"/>
        </w:rPr>
        <w:t xml:space="preserve">or </w:t>
      </w:r>
      <w:hyperlink r:id="Ra3e80c1e5c2942e6">
        <w:r w:rsidRPr="7150D027" w:rsidR="0039044D">
          <w:rPr>
            <w:rStyle w:val="Hyperlink"/>
            <w:rFonts w:ascii="Calibri" w:hAnsi="Calibri"/>
            <w:sz w:val="22"/>
            <w:szCs w:val="22"/>
          </w:rPr>
          <w:t>grants@chescocf.org</w:t>
        </w:r>
      </w:hyperlink>
      <w:r w:rsidRPr="7150D027" w:rsidR="0039044D">
        <w:rPr>
          <w:rFonts w:ascii="Calibri" w:hAnsi="Calibri"/>
          <w:b w:val="0"/>
          <w:bCs w:val="0"/>
          <w:color w:val="0000FF"/>
          <w:sz w:val="22"/>
          <w:szCs w:val="22"/>
        </w:rPr>
        <w:t xml:space="preserve"> </w:t>
      </w:r>
      <w:r w:rsidRPr="7150D027" w:rsidR="0039044D">
        <w:rPr>
          <w:rFonts w:ascii="Calibri" w:hAnsi="Calibri"/>
          <w:b w:val="0"/>
          <w:bCs w:val="0"/>
          <w:color w:val="000000" w:themeColor="text1" w:themeTint="FF" w:themeShade="FF"/>
          <w:sz w:val="22"/>
          <w:szCs w:val="22"/>
        </w:rPr>
        <w:t>with questions.</w:t>
      </w:r>
    </w:p>
    <w:p w:rsidRPr="008F4AD4" w:rsidR="0039044D" w:rsidP="00C92CC3" w:rsidRDefault="0039044D" w14:paraId="398C2889" w14:textId="77777777">
      <w:pPr>
        <w:rPr>
          <w:rFonts w:ascii="Calibri" w:hAnsi="Calibri" w:cs="Calibri"/>
          <w:sz w:val="22"/>
          <w:szCs w:val="22"/>
        </w:rPr>
      </w:pPr>
    </w:p>
    <w:p w:rsidR="00BE7992" w:rsidP="00C92CC3" w:rsidRDefault="0039044D" w14:paraId="5C269B07" w14:textId="5BC413E9">
      <w:pPr>
        <w:jc w:val="center"/>
        <w:rPr>
          <w:rFonts w:ascii="Calibri" w:hAnsi="Calibri"/>
          <w:color w:val="000000"/>
          <w:sz w:val="24"/>
          <w:szCs w:val="24"/>
        </w:rPr>
      </w:pPr>
      <w:r w:rsidRPr="008F4AD4">
        <w:rPr>
          <w:rFonts w:ascii="Calibri" w:hAnsi="Calibri"/>
          <w:b/>
          <w:i/>
          <w:color w:val="000066"/>
          <w:sz w:val="22"/>
          <w:szCs w:val="22"/>
        </w:rPr>
        <w:t>Connecting people who care with causes that matter,</w:t>
      </w:r>
      <w:r w:rsidRPr="008F4AD4">
        <w:rPr>
          <w:rFonts w:ascii="Calibri" w:hAnsi="Calibri"/>
          <w:b/>
          <w:i/>
          <w:color w:val="000066"/>
          <w:sz w:val="22"/>
          <w:szCs w:val="22"/>
        </w:rPr>
        <w:br/>
      </w:r>
      <w:r w:rsidRPr="008F4AD4">
        <w:rPr>
          <w:rFonts w:ascii="Calibri" w:hAnsi="Calibri"/>
          <w:b/>
          <w:i/>
          <w:color w:val="000066"/>
          <w:sz w:val="22"/>
          <w:szCs w:val="22"/>
        </w:rPr>
        <w:t xml:space="preserve"> so their philanthropy makes a difference, </w:t>
      </w:r>
      <w:r w:rsidRPr="008F4AD4">
        <w:rPr>
          <w:rFonts w:ascii="Calibri" w:hAnsi="Calibri" w:cs="Calibri"/>
          <w:b/>
          <w:color w:val="009900"/>
          <w:sz w:val="22"/>
          <w:szCs w:val="22"/>
        </w:rPr>
        <w:t>n</w:t>
      </w:r>
      <w:r w:rsidRPr="008F4AD4">
        <w:rPr>
          <w:rFonts w:ascii="Calibri" w:hAnsi="Calibri" w:cs="Calibri"/>
          <w:b/>
          <w:color w:val="FFC000"/>
          <w:sz w:val="22"/>
          <w:szCs w:val="22"/>
        </w:rPr>
        <w:t>o</w:t>
      </w:r>
      <w:r w:rsidRPr="008F4AD4">
        <w:rPr>
          <w:rFonts w:ascii="Calibri" w:hAnsi="Calibri" w:cs="Calibri"/>
          <w:b/>
          <w:color w:val="FF0066"/>
          <w:sz w:val="22"/>
          <w:szCs w:val="22"/>
        </w:rPr>
        <w:t>w</w:t>
      </w:r>
      <w:r w:rsidRPr="008F4AD4">
        <w:rPr>
          <w:rFonts w:ascii="Calibri" w:hAnsi="Calibri" w:cs="Calibri"/>
          <w:b/>
          <w:sz w:val="22"/>
          <w:szCs w:val="22"/>
        </w:rPr>
        <w:t xml:space="preserve"> </w:t>
      </w:r>
      <w:r w:rsidRPr="008F4AD4">
        <w:rPr>
          <w:rFonts w:ascii="Calibri" w:hAnsi="Calibri" w:cs="Calibri"/>
          <w:b/>
          <w:color w:val="7030A0"/>
          <w:sz w:val="22"/>
          <w:szCs w:val="22"/>
        </w:rPr>
        <w:t>&amp;</w:t>
      </w:r>
      <w:r w:rsidRPr="008F4AD4">
        <w:rPr>
          <w:rFonts w:ascii="Calibri" w:hAnsi="Calibri" w:cs="Calibri"/>
          <w:b/>
          <w:sz w:val="22"/>
          <w:szCs w:val="22"/>
        </w:rPr>
        <w:t xml:space="preserve"> </w:t>
      </w:r>
      <w:r w:rsidRPr="008F4AD4">
        <w:rPr>
          <w:rFonts w:ascii="Calibri" w:hAnsi="Calibri" w:cs="Calibri"/>
          <w:b/>
          <w:color w:val="2F5496"/>
          <w:sz w:val="22"/>
          <w:szCs w:val="22"/>
        </w:rPr>
        <w:t>f</w:t>
      </w:r>
      <w:r w:rsidRPr="008F4AD4">
        <w:rPr>
          <w:rFonts w:ascii="Calibri" w:hAnsi="Calibri" w:cs="Calibri"/>
          <w:b/>
          <w:color w:val="C45911"/>
          <w:sz w:val="22"/>
          <w:szCs w:val="22"/>
        </w:rPr>
        <w:t>o</w:t>
      </w:r>
      <w:r w:rsidRPr="008F4AD4">
        <w:rPr>
          <w:rFonts w:ascii="Calibri" w:hAnsi="Calibri" w:cs="Calibri"/>
          <w:b/>
          <w:color w:val="7030A0"/>
          <w:sz w:val="22"/>
          <w:szCs w:val="22"/>
        </w:rPr>
        <w:t>r</w:t>
      </w:r>
      <w:r w:rsidRPr="008F4AD4">
        <w:rPr>
          <w:rFonts w:ascii="Calibri" w:hAnsi="Calibri" w:cs="Calibri"/>
          <w:b/>
          <w:color w:val="FF0066"/>
          <w:sz w:val="22"/>
          <w:szCs w:val="22"/>
        </w:rPr>
        <w:t>e</w:t>
      </w:r>
      <w:r w:rsidRPr="008F4AD4">
        <w:rPr>
          <w:rFonts w:ascii="Calibri" w:hAnsi="Calibri" w:cs="Calibri"/>
          <w:b/>
          <w:color w:val="009900"/>
          <w:sz w:val="22"/>
          <w:szCs w:val="22"/>
        </w:rPr>
        <w:t>v</w:t>
      </w:r>
      <w:r w:rsidRPr="008F4AD4">
        <w:rPr>
          <w:rFonts w:ascii="Calibri" w:hAnsi="Calibri" w:cs="Calibri"/>
          <w:b/>
          <w:color w:val="FFC000"/>
          <w:sz w:val="22"/>
          <w:szCs w:val="22"/>
        </w:rPr>
        <w:t>e</w:t>
      </w:r>
      <w:r w:rsidRPr="008F4AD4">
        <w:rPr>
          <w:rFonts w:ascii="Calibri" w:hAnsi="Calibri" w:cs="Calibri"/>
          <w:b/>
          <w:color w:val="FF99CC"/>
          <w:sz w:val="22"/>
          <w:szCs w:val="22"/>
        </w:rPr>
        <w:t>r</w:t>
      </w:r>
      <w:r w:rsidRPr="008F4AD4">
        <w:rPr>
          <w:rFonts w:ascii="Calibri" w:hAnsi="Calibri" w:cs="Calibri"/>
          <w:color w:val="4EA72E" w:themeColor="accent6"/>
          <w:sz w:val="22"/>
          <w:szCs w:val="22"/>
        </w:rPr>
        <w:t>.</w:t>
      </w:r>
      <w:bookmarkEnd w:id="2"/>
      <w:r w:rsidR="00BE7992">
        <w:rPr>
          <w:rFonts w:ascii="Calibri" w:hAnsi="Calibri"/>
          <w:b/>
          <w:color w:val="000000"/>
          <w:szCs w:val="24"/>
        </w:rPr>
        <w:br w:type="page"/>
      </w:r>
    </w:p>
    <w:p w:rsidRPr="00996AC6" w:rsidR="00996AC6" w:rsidP="00996AC6" w:rsidRDefault="00C8019D" w14:paraId="4049DDFB" w14:textId="12403575">
      <w:pPr>
        <w:pStyle w:val="BodyText2"/>
        <w:ind w:left="2160" w:firstLine="720"/>
        <w:rPr>
          <w:rFonts w:ascii="Calibri" w:hAnsi="Calibri"/>
          <w:b w:val="0"/>
          <w:color w:val="000000"/>
          <w:szCs w:val="24"/>
        </w:rPr>
      </w:pPr>
      <w:r>
        <w:rPr>
          <w:rFonts w:ascii="Calibri" w:hAnsi="Calibri"/>
          <w:b w:val="0"/>
          <w:noProof/>
          <w:color w:val="000000"/>
          <w:szCs w:val="24"/>
        </w:rPr>
        <w:drawing>
          <wp:anchor distT="0" distB="0" distL="114300" distR="114300" simplePos="0" relativeHeight="251659776" behindDoc="1" locked="0" layoutInCell="1" allowOverlap="1" wp14:anchorId="072FEAD8" wp14:editId="7BAA3681">
            <wp:simplePos x="0" y="0"/>
            <wp:positionH relativeFrom="column">
              <wp:posOffset>-76554</wp:posOffset>
            </wp:positionH>
            <wp:positionV relativeFrom="paragraph">
              <wp:posOffset>87867</wp:posOffset>
            </wp:positionV>
            <wp:extent cx="1507647" cy="375108"/>
            <wp:effectExtent l="0" t="0" r="0" b="6350"/>
            <wp:wrapNone/>
            <wp:docPr id="144101739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894" cy="3789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32D4" w:rsidP="00AD3BF7" w:rsidRDefault="00DA32D4" w14:paraId="2A995BE1" w14:textId="38340F22">
      <w:pPr>
        <w:numPr>
          <w:ilvl w:val="0"/>
          <w:numId w:val="2"/>
        </w:numPr>
        <w:tabs>
          <w:tab w:val="clear" w:pos="1080"/>
        </w:tabs>
        <w:ind w:left="0" w:firstLine="0"/>
        <w:jc w:val="center"/>
        <w:rPr>
          <w:rFonts w:ascii="Calibri" w:hAnsi="Calibri"/>
          <w:b/>
          <w:caps/>
          <w:color w:val="000066"/>
          <w:sz w:val="28"/>
          <w:szCs w:val="28"/>
        </w:rPr>
      </w:pPr>
      <w:r w:rsidRPr="00CD22A3">
        <w:rPr>
          <w:rFonts w:ascii="Calibri" w:hAnsi="Calibri"/>
          <w:b/>
          <w:caps/>
          <w:color w:val="000066"/>
          <w:sz w:val="28"/>
          <w:szCs w:val="28"/>
        </w:rPr>
        <w:t>Grant Proposal Summary Sheet</w:t>
      </w:r>
    </w:p>
    <w:p w:rsidRPr="00B259D1" w:rsidR="00B259D1" w:rsidP="00B259D1" w:rsidRDefault="00B259D1" w14:paraId="2C7A58ED" w14:textId="77777777">
      <w:pPr>
        <w:jc w:val="center"/>
        <w:rPr>
          <w:rFonts w:ascii="Calibri" w:hAnsi="Calibri"/>
          <w:i/>
          <w:color w:val="000099"/>
        </w:rPr>
      </w:pPr>
      <w:r w:rsidRPr="00B259D1">
        <w:rPr>
          <w:rFonts w:ascii="Calibri" w:hAnsi="Calibri"/>
          <w:i/>
        </w:rPr>
        <w:t xml:space="preserve">To obtain an electronic version of this application, visit </w:t>
      </w:r>
      <w:hyperlink w:history="1" r:id="rId24">
        <w:r w:rsidRPr="00B259D1">
          <w:rPr>
            <w:rStyle w:val="Hyperlink"/>
            <w:rFonts w:ascii="Calibri" w:hAnsi="Calibri"/>
            <w:i/>
            <w:color w:val="000099"/>
          </w:rPr>
          <w:t>www.chescocf.org</w:t>
        </w:r>
      </w:hyperlink>
    </w:p>
    <w:p w:rsidRPr="00993189" w:rsidR="00DA32D4" w:rsidP="007B3B91" w:rsidRDefault="00DA32D4" w14:paraId="586690B1" w14:textId="7C5A4BE4">
      <w:pPr>
        <w:jc w:val="center"/>
        <w:rPr>
          <w:rFonts w:ascii="Calibri" w:hAnsi="Calibri"/>
          <w:i/>
        </w:rPr>
      </w:pPr>
      <w:r w:rsidRPr="00993189">
        <w:rPr>
          <w:rFonts w:ascii="Calibri" w:hAnsi="Calibri"/>
          <w:i/>
        </w:rPr>
        <w:t xml:space="preserve">This page will be shared </w:t>
      </w:r>
      <w:r w:rsidRPr="00993189" w:rsidR="00ED2106">
        <w:rPr>
          <w:rFonts w:ascii="Calibri" w:hAnsi="Calibri"/>
          <w:i/>
        </w:rPr>
        <w:t xml:space="preserve">electronically </w:t>
      </w:r>
      <w:r w:rsidRPr="00993189">
        <w:rPr>
          <w:rFonts w:ascii="Calibri" w:hAnsi="Calibri"/>
          <w:i/>
        </w:rPr>
        <w:t xml:space="preserve">with Grant </w:t>
      </w:r>
      <w:r w:rsidRPr="00993189" w:rsidR="00227909">
        <w:rPr>
          <w:rFonts w:ascii="Calibri" w:hAnsi="Calibri"/>
          <w:i/>
        </w:rPr>
        <w:t xml:space="preserve">Panel </w:t>
      </w:r>
      <w:r w:rsidRPr="00993189">
        <w:rPr>
          <w:rFonts w:ascii="Calibri" w:hAnsi="Calibri"/>
          <w:i/>
        </w:rPr>
        <w:t>Members</w:t>
      </w:r>
      <w:r w:rsidRPr="00993189" w:rsidR="00143F94">
        <w:rPr>
          <w:rFonts w:ascii="Calibri" w:hAnsi="Calibri"/>
          <w:i/>
        </w:rPr>
        <w:t xml:space="preserve"> &amp; Fund Advisors</w:t>
      </w:r>
      <w:r w:rsidR="00E445BB">
        <w:rPr>
          <w:rFonts w:ascii="Calibri" w:hAnsi="Calibri"/>
          <w:i/>
        </w:rPr>
        <w:t xml:space="preserve"> + posted online.</w:t>
      </w:r>
    </w:p>
    <w:p w:rsidRPr="00CD22A3" w:rsidR="00AE72E2" w:rsidP="008A682F" w:rsidRDefault="00AE72E2" w14:paraId="4C6B9394" w14:textId="77777777">
      <w:pPr>
        <w:ind w:left="7776" w:firstLine="288"/>
        <w:rPr>
          <w:rFonts w:ascii="Calibri" w:hAnsi="Calibri"/>
          <w:b/>
          <w:color w:val="000066"/>
          <w:sz w:val="24"/>
          <w:szCs w:val="24"/>
          <w:u w:val="single"/>
        </w:rPr>
      </w:pPr>
      <w:r w:rsidRPr="00CD22A3">
        <w:rPr>
          <w:rFonts w:ascii="Calibri" w:hAnsi="Calibri"/>
          <w:b/>
          <w:color w:val="000066"/>
          <w:sz w:val="24"/>
          <w:szCs w:val="24"/>
          <w:u w:val="single"/>
        </w:rPr>
        <w:t>Date</w:t>
      </w:r>
    </w:p>
    <w:p w:rsidRPr="00CD22A3" w:rsidR="00DA32D4" w:rsidP="00DA32D4" w:rsidRDefault="00DA32D4" w14:paraId="5609792B" w14:textId="77777777">
      <w:pPr>
        <w:rPr>
          <w:rFonts w:ascii="Calibri" w:hAnsi="Calibri"/>
          <w:b/>
          <w:smallCaps/>
          <w:color w:val="000066"/>
          <w:sz w:val="24"/>
          <w:szCs w:val="24"/>
          <w:u w:val="single"/>
        </w:rPr>
      </w:pPr>
      <w:r w:rsidRPr="00CD22A3">
        <w:rPr>
          <w:rFonts w:ascii="Calibri" w:hAnsi="Calibri"/>
          <w:b/>
          <w:snapToGrid w:val="0"/>
          <w:color w:val="000066"/>
          <w:sz w:val="24"/>
          <w:szCs w:val="24"/>
          <w:u w:val="single"/>
        </w:rPr>
        <w:t>Contact Information</w:t>
      </w:r>
    </w:p>
    <w:p w:rsidRPr="000C4FCA" w:rsidR="00DA32D4" w:rsidP="00DA32D4" w:rsidRDefault="00DA32D4" w14:paraId="447A4FBF" w14:textId="77777777">
      <w:pPr>
        <w:tabs>
          <w:tab w:val="left" w:pos="5760"/>
        </w:tabs>
        <w:rPr>
          <w:rFonts w:ascii="Calibri" w:hAnsi="Calibri"/>
          <w:sz w:val="24"/>
          <w:szCs w:val="24"/>
        </w:rPr>
      </w:pPr>
      <w:r w:rsidRPr="00D74238">
        <w:rPr>
          <w:rFonts w:ascii="Calibri" w:hAnsi="Calibri"/>
          <w:sz w:val="24"/>
          <w:szCs w:val="24"/>
        </w:rPr>
        <w:t>O</w:t>
      </w:r>
      <w:bookmarkStart w:name="Text1" w:id="3"/>
      <w:r w:rsidRPr="00D74238">
        <w:rPr>
          <w:rFonts w:ascii="Calibri" w:hAnsi="Calibri"/>
          <w:sz w:val="24"/>
          <w:szCs w:val="24"/>
        </w:rPr>
        <w:t>rganization Name:</w:t>
      </w:r>
      <w:r w:rsidRPr="00D74238">
        <w:rPr>
          <w:rFonts w:ascii="Calibri" w:hAnsi="Calibri"/>
          <w:sz w:val="24"/>
          <w:szCs w:val="24"/>
        </w:rPr>
        <w:tab/>
      </w:r>
      <w:bookmarkEnd w:id="3"/>
      <w:r w:rsidR="004D3563">
        <w:rPr>
          <w:rFonts w:ascii="Calibri" w:hAnsi="Calibri"/>
          <w:sz w:val="24"/>
          <w:szCs w:val="24"/>
        </w:rPr>
        <w:t>ED</w:t>
      </w:r>
      <w:r w:rsidR="00BE4FA0">
        <w:rPr>
          <w:rFonts w:ascii="Calibri" w:hAnsi="Calibri"/>
          <w:sz w:val="24"/>
          <w:szCs w:val="24"/>
        </w:rPr>
        <w:t>/CEO</w:t>
      </w:r>
      <w:r w:rsidRPr="000C4FCA">
        <w:rPr>
          <w:rFonts w:ascii="Calibri" w:hAnsi="Calibri"/>
          <w:sz w:val="24"/>
          <w:szCs w:val="24"/>
        </w:rPr>
        <w:t xml:space="preserve"> Name</w:t>
      </w:r>
      <w:r w:rsidR="007B3B91">
        <w:rPr>
          <w:rFonts w:ascii="Calibri" w:hAnsi="Calibri"/>
          <w:sz w:val="24"/>
          <w:szCs w:val="24"/>
        </w:rPr>
        <w:t>:</w:t>
      </w:r>
      <w:r w:rsidRPr="000C4FCA">
        <w:rPr>
          <w:rFonts w:ascii="Calibri" w:hAnsi="Calibri"/>
          <w:sz w:val="24"/>
          <w:szCs w:val="24"/>
        </w:rPr>
        <w:tab/>
      </w:r>
    </w:p>
    <w:p w:rsidRPr="000C4FCA" w:rsidR="00DA32D4" w:rsidP="00DA32D4" w:rsidRDefault="00DA32D4" w14:paraId="23522629" w14:textId="77777777">
      <w:pPr>
        <w:tabs>
          <w:tab w:val="left" w:pos="5760"/>
        </w:tabs>
        <w:rPr>
          <w:rFonts w:ascii="Calibri" w:hAnsi="Calibri"/>
          <w:sz w:val="24"/>
          <w:szCs w:val="24"/>
        </w:rPr>
      </w:pPr>
      <w:r w:rsidRPr="000C4FCA">
        <w:rPr>
          <w:rFonts w:ascii="Calibri" w:hAnsi="Calibri"/>
          <w:sz w:val="24"/>
          <w:szCs w:val="24"/>
        </w:rPr>
        <w:t>Address:</w:t>
      </w:r>
      <w:r w:rsidRPr="000C4FCA">
        <w:rPr>
          <w:rFonts w:ascii="Calibri" w:hAnsi="Calibri"/>
          <w:sz w:val="24"/>
          <w:szCs w:val="24"/>
        </w:rPr>
        <w:tab/>
      </w:r>
      <w:r w:rsidR="004D3563">
        <w:rPr>
          <w:rFonts w:ascii="Calibri" w:hAnsi="Calibri"/>
          <w:sz w:val="24"/>
          <w:szCs w:val="24"/>
        </w:rPr>
        <w:t>ED</w:t>
      </w:r>
      <w:r w:rsidR="00BE4FA0">
        <w:rPr>
          <w:rFonts w:ascii="Calibri" w:hAnsi="Calibri"/>
          <w:sz w:val="24"/>
          <w:szCs w:val="24"/>
        </w:rPr>
        <w:t>/CEO</w:t>
      </w:r>
      <w:r w:rsidRPr="000C4FCA">
        <w:rPr>
          <w:rFonts w:ascii="Calibri" w:hAnsi="Calibri"/>
          <w:sz w:val="24"/>
          <w:szCs w:val="24"/>
        </w:rPr>
        <w:t xml:space="preserve"> E-mail</w:t>
      </w:r>
      <w:r w:rsidR="007B3B91">
        <w:rPr>
          <w:rFonts w:ascii="Calibri" w:hAnsi="Calibri"/>
          <w:sz w:val="24"/>
          <w:szCs w:val="24"/>
        </w:rPr>
        <w:t>:</w:t>
      </w:r>
      <w:r w:rsidRPr="000C4FCA">
        <w:rPr>
          <w:rFonts w:ascii="Calibri" w:hAnsi="Calibri"/>
          <w:sz w:val="24"/>
          <w:szCs w:val="24"/>
        </w:rPr>
        <w:tab/>
      </w:r>
    </w:p>
    <w:p w:rsidR="00674794" w:rsidP="00DA32D4" w:rsidRDefault="00DA32D4" w14:paraId="218EA938" w14:textId="77777777">
      <w:pPr>
        <w:tabs>
          <w:tab w:val="left" w:pos="5760"/>
        </w:tabs>
        <w:rPr>
          <w:rFonts w:ascii="Calibri" w:hAnsi="Calibri"/>
          <w:sz w:val="24"/>
          <w:szCs w:val="24"/>
        </w:rPr>
      </w:pPr>
      <w:r w:rsidRPr="000C4FCA">
        <w:rPr>
          <w:rFonts w:ascii="Calibri" w:hAnsi="Calibri"/>
          <w:sz w:val="24"/>
          <w:szCs w:val="24"/>
        </w:rPr>
        <w:t>Phone:</w:t>
      </w:r>
      <w:r w:rsidRPr="000C4FCA">
        <w:rPr>
          <w:rFonts w:ascii="Calibri" w:hAnsi="Calibri"/>
          <w:sz w:val="24"/>
          <w:szCs w:val="24"/>
        </w:rPr>
        <w:tab/>
      </w:r>
      <w:r w:rsidRPr="000C4FCA" w:rsidR="00152013">
        <w:rPr>
          <w:rFonts w:ascii="Calibri" w:hAnsi="Calibri"/>
          <w:sz w:val="24"/>
          <w:szCs w:val="24"/>
        </w:rPr>
        <w:t xml:space="preserve">Board </w:t>
      </w:r>
      <w:r w:rsidRPr="000C4FCA" w:rsidR="006C48E8">
        <w:rPr>
          <w:rFonts w:ascii="Calibri" w:hAnsi="Calibri"/>
          <w:sz w:val="24"/>
          <w:szCs w:val="24"/>
        </w:rPr>
        <w:t>Chair Name</w:t>
      </w:r>
      <w:r w:rsidR="007B3B91">
        <w:rPr>
          <w:rFonts w:ascii="Calibri" w:hAnsi="Calibri"/>
          <w:sz w:val="24"/>
          <w:szCs w:val="24"/>
        </w:rPr>
        <w:t>:</w:t>
      </w:r>
      <w:r w:rsidRPr="000C4FCA" w:rsidR="00152013">
        <w:rPr>
          <w:rFonts w:ascii="Calibri" w:hAnsi="Calibri"/>
          <w:sz w:val="24"/>
          <w:szCs w:val="24"/>
        </w:rPr>
        <w:tab/>
      </w:r>
    </w:p>
    <w:p w:rsidR="00467CA4" w:rsidP="00DA32D4" w:rsidRDefault="00832BA8" w14:paraId="78FE9744" w14:textId="0FBCDCEE">
      <w:pPr>
        <w:tabs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5B904A2" wp14:editId="37E60E3C">
                <wp:simplePos x="0" y="0"/>
                <wp:positionH relativeFrom="column">
                  <wp:posOffset>5875020</wp:posOffset>
                </wp:positionH>
                <wp:positionV relativeFrom="paragraph">
                  <wp:posOffset>30480</wp:posOffset>
                </wp:positionV>
                <wp:extent cx="171450" cy="152400"/>
                <wp:effectExtent l="9525" t="12700" r="9525" b="6350"/>
                <wp:wrapNone/>
                <wp:docPr id="1423347837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818A4C2">
              <v:rect id="Rectangle 36" style="position:absolute;margin-left:462.6pt;margin-top:2.4pt;width:13.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w14:anchorId="79554C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"/>
            </w:pict>
          </mc:Fallback>
        </mc:AlternateContent>
      </w:r>
      <w:r w:rsidR="00467CA4">
        <w:rPr>
          <w:rFonts w:ascii="Calibri" w:hAnsi="Calibri"/>
          <w:sz w:val="24"/>
          <w:szCs w:val="24"/>
        </w:rPr>
        <w:t>Website:</w:t>
      </w:r>
      <w:r w:rsidR="00467CA4">
        <w:rPr>
          <w:rFonts w:ascii="Calibri" w:hAnsi="Calibri"/>
          <w:sz w:val="24"/>
          <w:szCs w:val="24"/>
        </w:rPr>
        <w:tab/>
      </w:r>
      <w:r w:rsidR="00467CA4">
        <w:rPr>
          <w:rFonts w:ascii="Calibri" w:hAnsi="Calibri"/>
          <w:sz w:val="24"/>
          <w:szCs w:val="24"/>
        </w:rPr>
        <w:t xml:space="preserve">Board Chair Approval (check here): </w:t>
      </w:r>
    </w:p>
    <w:p w:rsidR="00674794" w:rsidP="00467CA4" w:rsidRDefault="00467CA4" w14:paraId="59FE084F" w14:textId="77777777">
      <w:pPr>
        <w:tabs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Year Incorporated:</w:t>
      </w:r>
      <w:r w:rsidR="00674794">
        <w:rPr>
          <w:rFonts w:ascii="Calibri" w:hAnsi="Calibri"/>
          <w:sz w:val="24"/>
          <w:szCs w:val="24"/>
        </w:rPr>
        <w:tab/>
      </w:r>
      <w:r w:rsidR="00674794">
        <w:rPr>
          <w:rFonts w:ascii="Calibri" w:hAnsi="Calibri"/>
          <w:sz w:val="24"/>
          <w:szCs w:val="24"/>
        </w:rPr>
        <w:t>Primary Contact Name</w:t>
      </w:r>
      <w:r w:rsidR="007B3B91">
        <w:rPr>
          <w:rFonts w:ascii="Calibri" w:hAnsi="Calibri"/>
          <w:sz w:val="24"/>
          <w:szCs w:val="24"/>
        </w:rPr>
        <w:t>:</w:t>
      </w:r>
    </w:p>
    <w:p w:rsidRPr="000C4FCA" w:rsidR="00DA32D4" w:rsidP="00DA32D4" w:rsidRDefault="00467CA4" w14:paraId="01919B3D" w14:textId="77777777">
      <w:pPr>
        <w:tabs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FEIN:</w:t>
      </w:r>
      <w:r w:rsidR="00674794">
        <w:rPr>
          <w:rFonts w:ascii="Calibri" w:hAnsi="Calibri"/>
          <w:sz w:val="24"/>
          <w:szCs w:val="24"/>
        </w:rPr>
        <w:tab/>
      </w:r>
      <w:r w:rsidR="00674794">
        <w:rPr>
          <w:rFonts w:ascii="Calibri" w:hAnsi="Calibri"/>
          <w:sz w:val="24"/>
          <w:szCs w:val="24"/>
        </w:rPr>
        <w:t xml:space="preserve">Primary Contact </w:t>
      </w:r>
      <w:r w:rsidR="007B3B91">
        <w:rPr>
          <w:rFonts w:ascii="Calibri" w:hAnsi="Calibri"/>
          <w:sz w:val="24"/>
          <w:szCs w:val="24"/>
        </w:rPr>
        <w:t>E-</w:t>
      </w:r>
      <w:r w:rsidR="00674794">
        <w:rPr>
          <w:rFonts w:ascii="Calibri" w:hAnsi="Calibri"/>
          <w:sz w:val="24"/>
          <w:szCs w:val="24"/>
        </w:rPr>
        <w:t>mail</w:t>
      </w:r>
      <w:r w:rsidR="007B3B91">
        <w:rPr>
          <w:rFonts w:ascii="Calibri" w:hAnsi="Calibri"/>
          <w:sz w:val="24"/>
          <w:szCs w:val="24"/>
        </w:rPr>
        <w:t>:</w:t>
      </w:r>
      <w:r w:rsidRPr="000C4FCA" w:rsidR="00DA32D4">
        <w:rPr>
          <w:rFonts w:ascii="Calibri" w:hAnsi="Calibri"/>
          <w:sz w:val="24"/>
          <w:szCs w:val="24"/>
        </w:rPr>
        <w:tab/>
      </w:r>
    </w:p>
    <w:p w:rsidRPr="00594214" w:rsidR="00DA32D4" w:rsidP="00DA32D4" w:rsidRDefault="00DA32D4" w14:paraId="49FD3326" w14:textId="77777777">
      <w:pPr>
        <w:tabs>
          <w:tab w:val="left" w:pos="3600"/>
          <w:tab w:val="left" w:pos="6480"/>
        </w:tabs>
        <w:rPr>
          <w:rFonts w:ascii="Calibri" w:hAnsi="Calibri"/>
          <w:color w:val="000099"/>
          <w:sz w:val="28"/>
          <w:szCs w:val="28"/>
        </w:rPr>
      </w:pPr>
    </w:p>
    <w:p w:rsidRPr="00CD22A3" w:rsidR="00DA32D4" w:rsidP="00DA32D4" w:rsidRDefault="00DA32D4" w14:paraId="11A0174B" w14:textId="77777777">
      <w:pPr>
        <w:widowControl w:val="0"/>
        <w:rPr>
          <w:rFonts w:ascii="Calibri" w:hAnsi="Calibri"/>
          <w:b/>
          <w:snapToGrid w:val="0"/>
          <w:color w:val="000066"/>
          <w:sz w:val="24"/>
          <w:szCs w:val="24"/>
          <w:u w:val="single"/>
        </w:rPr>
      </w:pPr>
      <w:r w:rsidRPr="00CD22A3">
        <w:rPr>
          <w:rFonts w:ascii="Calibri" w:hAnsi="Calibri"/>
          <w:b/>
          <w:snapToGrid w:val="0"/>
          <w:color w:val="000066"/>
          <w:sz w:val="24"/>
          <w:szCs w:val="24"/>
          <w:u w:val="single"/>
        </w:rPr>
        <w:t xml:space="preserve">Organization Information: </w:t>
      </w:r>
    </w:p>
    <w:p w:rsidRPr="00CD22A3" w:rsidR="00996AC6" w:rsidP="00996AC6" w:rsidRDefault="00996AC6" w14:paraId="45AA590F" w14:textId="77777777">
      <w:pPr>
        <w:widowControl w:val="0"/>
        <w:rPr>
          <w:rFonts w:ascii="Calibri" w:hAnsi="Calibri"/>
          <w:b/>
          <w:snapToGrid w:val="0"/>
          <w:color w:val="507D64"/>
          <w:sz w:val="24"/>
          <w:szCs w:val="24"/>
        </w:rPr>
      </w:pPr>
      <w:r w:rsidRPr="00CD22A3">
        <w:rPr>
          <w:rFonts w:ascii="Calibri" w:hAnsi="Calibri"/>
          <w:b/>
          <w:snapToGrid w:val="0"/>
          <w:color w:val="507D64"/>
          <w:sz w:val="24"/>
          <w:szCs w:val="24"/>
        </w:rPr>
        <w:t xml:space="preserve">Field/s of Interest: </w:t>
      </w: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355"/>
        <w:gridCol w:w="2880"/>
        <w:gridCol w:w="270"/>
        <w:gridCol w:w="2970"/>
        <w:gridCol w:w="270"/>
        <w:gridCol w:w="270"/>
        <w:gridCol w:w="3330"/>
      </w:tblGrid>
      <w:tr w:rsidRPr="004252E8" w:rsidR="00F24254" w:rsidTr="00D64B9B" w14:paraId="7AD06E31" w14:textId="77777777">
        <w:tc>
          <w:tcPr>
            <w:tcW w:w="355" w:type="dxa"/>
          </w:tcPr>
          <w:p w:rsidRPr="006535B1" w:rsidR="00F24254" w:rsidP="00D64B9B" w:rsidRDefault="00F24254" w14:paraId="333532BC" w14:textId="77777777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nil"/>
              <w:right w:val="nil"/>
            </w:tcBorders>
          </w:tcPr>
          <w:p w:rsidRPr="00F24254" w:rsidR="00F24254" w:rsidP="00D64B9B" w:rsidRDefault="00F24254" w14:paraId="1AE82E57" w14:textId="77777777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F24254">
              <w:rPr>
                <w:rFonts w:ascii="Calibri" w:hAnsi="Calibri" w:cs="Calibri"/>
                <w:sz w:val="24"/>
                <w:szCs w:val="24"/>
                <w:lang w:val="fr-FR"/>
              </w:rPr>
              <w:t xml:space="preserve">Arts, Culture, </w:t>
            </w:r>
            <w:proofErr w:type="spellStart"/>
            <w:r w:rsidRPr="00F24254">
              <w:rPr>
                <w:rFonts w:ascii="Calibri" w:hAnsi="Calibri" w:cs="Calibri"/>
                <w:sz w:val="24"/>
                <w:szCs w:val="24"/>
                <w:lang w:val="fr-FR"/>
              </w:rPr>
              <w:t>Heritage</w:t>
            </w:r>
            <w:proofErr w:type="spellEnd"/>
          </w:p>
        </w:tc>
        <w:tc>
          <w:tcPr>
            <w:tcW w:w="270" w:type="dxa"/>
          </w:tcPr>
          <w:p w:rsidRPr="00F24254" w:rsidR="00F24254" w:rsidP="00D64B9B" w:rsidRDefault="00F24254" w14:paraId="58468EFE" w14:textId="77777777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  <w:tcBorders>
              <w:bottom w:val="nil"/>
              <w:right w:val="nil"/>
            </w:tcBorders>
          </w:tcPr>
          <w:p w:rsidRPr="00F24254" w:rsidR="00F24254" w:rsidP="00D64B9B" w:rsidRDefault="005C0512" w14:paraId="25E87E21" w14:textId="47A21062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sz w:val="24"/>
                <w:szCs w:val="24"/>
                <w:lang w:val="fr-FR"/>
              </w:rPr>
            </w:pPr>
            <w:r>
              <w:rPr>
                <w:rFonts w:ascii="Calibri" w:hAnsi="Calibri" w:cs="Calibri"/>
                <w:sz w:val="24"/>
                <w:szCs w:val="24"/>
                <w:lang w:val="fr-FR"/>
              </w:rPr>
              <w:t>Education, Library</w:t>
            </w:r>
          </w:p>
        </w:tc>
        <w:tc>
          <w:tcPr>
            <w:tcW w:w="270" w:type="dxa"/>
            <w:tcBorders>
              <w:left w:val="nil"/>
              <w:bottom w:val="nil"/>
            </w:tcBorders>
          </w:tcPr>
          <w:p w:rsidRPr="00F24254" w:rsidR="00F24254" w:rsidP="00D64B9B" w:rsidRDefault="00F24254" w14:paraId="633B7DAB" w14:textId="77777777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</w:tc>
        <w:tc>
          <w:tcPr>
            <w:tcW w:w="270" w:type="dxa"/>
          </w:tcPr>
          <w:p w:rsidRPr="00F24254" w:rsidR="00F24254" w:rsidP="00D64B9B" w:rsidRDefault="00F24254" w14:paraId="7C510679" w14:textId="77777777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</w:tc>
        <w:tc>
          <w:tcPr>
            <w:tcW w:w="3330" w:type="dxa"/>
            <w:tcBorders>
              <w:bottom w:val="nil"/>
            </w:tcBorders>
          </w:tcPr>
          <w:p w:rsidRPr="00F24254" w:rsidR="00F24254" w:rsidP="00D64B9B" w:rsidRDefault="005C0512" w14:paraId="4B724BBD" w14:textId="4ECC11C5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  <w:lang w:val="fr-FR"/>
              </w:rPr>
              <w:t>Environment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fr-FR"/>
              </w:rPr>
              <w:t>, Animals</w:t>
            </w:r>
          </w:p>
        </w:tc>
      </w:tr>
      <w:tr w:rsidRPr="004252E8" w:rsidR="00F24254" w:rsidTr="00D64B9B" w14:paraId="488C30F4" w14:textId="77777777">
        <w:trPr>
          <w:trHeight w:val="188"/>
        </w:trPr>
        <w:tc>
          <w:tcPr>
            <w:tcW w:w="355" w:type="dxa"/>
          </w:tcPr>
          <w:p w:rsidRPr="00F24254" w:rsidR="00F24254" w:rsidP="00D64B9B" w:rsidRDefault="00F24254" w14:paraId="29205A85" w14:textId="77777777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</w:tc>
        <w:tc>
          <w:tcPr>
            <w:tcW w:w="2880" w:type="dxa"/>
            <w:tcBorders>
              <w:top w:val="nil"/>
              <w:bottom w:val="nil"/>
              <w:right w:val="nil"/>
            </w:tcBorders>
          </w:tcPr>
          <w:p w:rsidRPr="00F24254" w:rsidR="00F24254" w:rsidP="00D64B9B" w:rsidRDefault="00F24254" w14:paraId="593D5896" w14:textId="291D43EF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F24254">
              <w:rPr>
                <w:rFonts w:ascii="Calibri" w:hAnsi="Calibri" w:cs="Calibri"/>
                <w:sz w:val="24"/>
                <w:szCs w:val="24"/>
              </w:rPr>
              <w:t xml:space="preserve">Health </w:t>
            </w:r>
          </w:p>
        </w:tc>
        <w:tc>
          <w:tcPr>
            <w:tcW w:w="270" w:type="dxa"/>
          </w:tcPr>
          <w:p w:rsidRPr="00F24254" w:rsidR="00F24254" w:rsidP="00D64B9B" w:rsidRDefault="00F24254" w14:paraId="217C5C25" w14:textId="77777777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</w:tc>
        <w:tc>
          <w:tcPr>
            <w:tcW w:w="2970" w:type="dxa"/>
            <w:tcBorders>
              <w:top w:val="nil"/>
              <w:right w:val="nil"/>
            </w:tcBorders>
          </w:tcPr>
          <w:p w:rsidRPr="00F24254" w:rsidR="00F24254" w:rsidP="00D64B9B" w:rsidRDefault="00F24254" w14:paraId="3AE7AF43" w14:textId="277B5F96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F24254">
              <w:rPr>
                <w:rFonts w:ascii="Calibri" w:hAnsi="Calibri" w:cs="Calibri"/>
                <w:sz w:val="24"/>
                <w:szCs w:val="24"/>
              </w:rPr>
              <w:t xml:space="preserve">Human Services            </w:t>
            </w:r>
          </w:p>
        </w:tc>
        <w:tc>
          <w:tcPr>
            <w:tcW w:w="270" w:type="dxa"/>
            <w:tcBorders>
              <w:top w:val="nil"/>
              <w:left w:val="nil"/>
            </w:tcBorders>
          </w:tcPr>
          <w:p w:rsidRPr="00F24254" w:rsidR="00F24254" w:rsidP="00D64B9B" w:rsidRDefault="00F24254" w14:paraId="653B838A" w14:textId="77777777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</w:tc>
        <w:tc>
          <w:tcPr>
            <w:tcW w:w="270" w:type="dxa"/>
          </w:tcPr>
          <w:p w:rsidRPr="00F24254" w:rsidR="00F24254" w:rsidP="00D64B9B" w:rsidRDefault="00F24254" w14:paraId="37323C0B" w14:textId="77777777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</w:tc>
        <w:tc>
          <w:tcPr>
            <w:tcW w:w="3330" w:type="dxa"/>
            <w:tcBorders>
              <w:top w:val="nil"/>
            </w:tcBorders>
          </w:tcPr>
          <w:p w:rsidRPr="00F24254" w:rsidR="00F24254" w:rsidP="00D64B9B" w:rsidRDefault="00F24254" w14:paraId="1D3655F4" w14:textId="627008C5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sz w:val="24"/>
                <w:szCs w:val="24"/>
                <w:lang w:val="fr-FR"/>
              </w:rPr>
            </w:pPr>
            <w:r w:rsidRPr="00F24254">
              <w:rPr>
                <w:rFonts w:ascii="Calibri" w:hAnsi="Calibri" w:cs="Calibri"/>
                <w:sz w:val="24"/>
                <w:szCs w:val="24"/>
              </w:rPr>
              <w:t>Social Justice, Civi</w:t>
            </w:r>
            <w:r w:rsidR="00A244C0">
              <w:rPr>
                <w:rFonts w:ascii="Calibri" w:hAnsi="Calibri" w:cs="Calibri"/>
                <w:sz w:val="24"/>
                <w:szCs w:val="24"/>
              </w:rPr>
              <w:t>c Engagement</w:t>
            </w:r>
          </w:p>
        </w:tc>
      </w:tr>
      <w:tr w:rsidRPr="004252E8" w:rsidR="00F24254" w:rsidTr="00D64B9B" w14:paraId="79DDA4FE" w14:textId="77777777">
        <w:tc>
          <w:tcPr>
            <w:tcW w:w="355" w:type="dxa"/>
          </w:tcPr>
          <w:p w:rsidRPr="00F24254" w:rsidR="00F24254" w:rsidP="00D64B9B" w:rsidRDefault="00F24254" w14:paraId="453EED23" w14:textId="77777777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</w:tc>
        <w:tc>
          <w:tcPr>
            <w:tcW w:w="2880" w:type="dxa"/>
            <w:tcBorders>
              <w:top w:val="nil"/>
              <w:right w:val="nil"/>
            </w:tcBorders>
          </w:tcPr>
          <w:p w:rsidRPr="00F24254" w:rsidR="00F24254" w:rsidP="00D64B9B" w:rsidRDefault="00F24254" w14:paraId="1A1C3228" w14:textId="54AC5E72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sz w:val="24"/>
                <w:szCs w:val="24"/>
              </w:rPr>
            </w:pPr>
            <w:r w:rsidRPr="00F24254">
              <w:rPr>
                <w:rFonts w:ascii="Calibri" w:hAnsi="Calibri" w:cs="Calibri"/>
                <w:sz w:val="24"/>
                <w:szCs w:val="24"/>
              </w:rPr>
              <w:t>Religion</w:t>
            </w:r>
          </w:p>
        </w:tc>
        <w:tc>
          <w:tcPr>
            <w:tcW w:w="270" w:type="dxa"/>
          </w:tcPr>
          <w:p w:rsidRPr="00F24254" w:rsidR="00F24254" w:rsidP="00D64B9B" w:rsidRDefault="00F24254" w14:paraId="46BCE539" w14:textId="77777777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</w:tc>
        <w:tc>
          <w:tcPr>
            <w:tcW w:w="6840" w:type="dxa"/>
            <w:gridSpan w:val="4"/>
          </w:tcPr>
          <w:p w:rsidRPr="00F24254" w:rsidR="00F24254" w:rsidP="00D64B9B" w:rsidRDefault="00F24254" w14:paraId="57B29A7D" w14:textId="77777777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sz w:val="24"/>
                <w:szCs w:val="24"/>
              </w:rPr>
            </w:pPr>
            <w:r w:rsidRPr="00F24254">
              <w:rPr>
                <w:rFonts w:ascii="Calibri" w:hAnsi="Calibri" w:cs="Calibri"/>
                <w:sz w:val="24"/>
                <w:szCs w:val="24"/>
              </w:rPr>
              <w:t>If other, please describe:</w:t>
            </w:r>
          </w:p>
        </w:tc>
      </w:tr>
    </w:tbl>
    <w:p w:rsidR="00996AC6" w:rsidP="00996AC6" w:rsidRDefault="00996AC6" w14:paraId="1E34024F" w14:textId="77777777">
      <w:pPr>
        <w:rPr>
          <w:rFonts w:ascii="Calibri" w:hAnsi="Calibri"/>
          <w:sz w:val="24"/>
          <w:szCs w:val="24"/>
        </w:rPr>
      </w:pPr>
    </w:p>
    <w:p w:rsidR="008A682F" w:rsidP="00996AC6" w:rsidRDefault="008A682F" w14:paraId="4C494F6A" w14:textId="77777777">
      <w:pPr>
        <w:rPr>
          <w:rFonts w:ascii="Calibri" w:hAnsi="Calibri"/>
          <w:b/>
          <w:color w:val="426652"/>
          <w:sz w:val="24"/>
          <w:szCs w:val="24"/>
        </w:rPr>
      </w:pPr>
      <w:r>
        <w:rPr>
          <w:rFonts w:ascii="Calibri" w:hAnsi="Calibri"/>
          <w:b/>
          <w:color w:val="426652"/>
          <w:sz w:val="24"/>
          <w:szCs w:val="24"/>
        </w:rPr>
        <w:t xml:space="preserve">Mission: </w:t>
      </w:r>
    </w:p>
    <w:p w:rsidR="008A682F" w:rsidP="00DA32D4" w:rsidRDefault="008A682F" w14:paraId="3378709F" w14:textId="77777777">
      <w:pPr>
        <w:rPr>
          <w:rFonts w:ascii="Calibri" w:hAnsi="Calibri"/>
          <w:b/>
          <w:color w:val="426652"/>
          <w:sz w:val="24"/>
          <w:szCs w:val="24"/>
        </w:rPr>
      </w:pPr>
    </w:p>
    <w:p w:rsidRPr="00D74238" w:rsidR="00DA32D4" w:rsidP="00DA32D4" w:rsidRDefault="00DA32D4" w14:paraId="2E8558CF" w14:textId="77777777">
      <w:pPr>
        <w:rPr>
          <w:rFonts w:ascii="Calibri" w:hAnsi="Calibri"/>
          <w:i/>
          <w:sz w:val="24"/>
          <w:szCs w:val="24"/>
        </w:rPr>
      </w:pPr>
      <w:r w:rsidRPr="00CD22A3">
        <w:rPr>
          <w:rFonts w:ascii="Calibri" w:hAnsi="Calibri"/>
          <w:b/>
          <w:color w:val="507D64"/>
          <w:sz w:val="24"/>
          <w:szCs w:val="24"/>
        </w:rPr>
        <w:t>Geographic Area Served</w:t>
      </w:r>
      <w:r w:rsidRPr="00D74238">
        <w:rPr>
          <w:rFonts w:ascii="Calibri" w:hAnsi="Calibri"/>
          <w:sz w:val="24"/>
          <w:szCs w:val="24"/>
        </w:rPr>
        <w:t xml:space="preserve"> </w:t>
      </w:r>
      <w:r w:rsidRPr="004700CF">
        <w:rPr>
          <w:rFonts w:ascii="Calibri" w:hAnsi="Calibri"/>
          <w:i/>
        </w:rPr>
        <w:t xml:space="preserve">(If not all of Chester County, specify primary Chester County </w:t>
      </w:r>
      <w:r w:rsidRPr="004700CF" w:rsidR="00223FD1">
        <w:rPr>
          <w:rFonts w:ascii="Calibri" w:hAnsi="Calibri"/>
          <w:i/>
        </w:rPr>
        <w:t>regions</w:t>
      </w:r>
      <w:r w:rsidRPr="004700CF">
        <w:rPr>
          <w:rFonts w:ascii="Calibri" w:hAnsi="Calibri"/>
          <w:i/>
        </w:rPr>
        <w:t xml:space="preserve"> served):</w:t>
      </w:r>
    </w:p>
    <w:p w:rsidRPr="004700CF" w:rsidR="00DA32D4" w:rsidP="00DA32D4" w:rsidRDefault="00DA32D4" w14:paraId="4CACB6E5" w14:textId="77777777">
      <w:pPr>
        <w:rPr>
          <w:rFonts w:ascii="Calibri" w:hAnsi="Calibri"/>
          <w:color w:val="627A32"/>
          <w:sz w:val="24"/>
          <w:szCs w:val="24"/>
        </w:rPr>
      </w:pPr>
    </w:p>
    <w:p w:rsidRPr="00CD22A3" w:rsidR="00DA32D4" w:rsidP="00DA32D4" w:rsidRDefault="00DA32D4" w14:paraId="18F143CA" w14:textId="7477390D">
      <w:pPr>
        <w:rPr>
          <w:rFonts w:ascii="Calibri" w:hAnsi="Calibri"/>
          <w:b/>
          <w:color w:val="507D64"/>
          <w:sz w:val="24"/>
          <w:szCs w:val="24"/>
        </w:rPr>
      </w:pPr>
      <w:r w:rsidRPr="00CD22A3">
        <w:rPr>
          <w:rFonts w:ascii="Calibri" w:hAnsi="Calibri"/>
          <w:b/>
          <w:color w:val="507D64"/>
          <w:sz w:val="24"/>
          <w:szCs w:val="24"/>
        </w:rPr>
        <w:t>Descri</w:t>
      </w:r>
      <w:r w:rsidRPr="00CD22A3" w:rsidR="004700CF">
        <w:rPr>
          <w:rFonts w:ascii="Calibri" w:hAnsi="Calibri"/>
          <w:b/>
          <w:color w:val="507D64"/>
          <w:sz w:val="24"/>
          <w:szCs w:val="24"/>
        </w:rPr>
        <w:t>be</w:t>
      </w:r>
      <w:r w:rsidRPr="00CD22A3">
        <w:rPr>
          <w:rFonts w:ascii="Calibri" w:hAnsi="Calibri"/>
          <w:b/>
          <w:color w:val="507D64"/>
          <w:sz w:val="24"/>
          <w:szCs w:val="24"/>
        </w:rPr>
        <w:t xml:space="preserve"> Population Served</w:t>
      </w:r>
      <w:r w:rsidR="00726995">
        <w:rPr>
          <w:rFonts w:ascii="Calibri" w:hAnsi="Calibri"/>
          <w:b/>
          <w:color w:val="507D64"/>
          <w:sz w:val="24"/>
          <w:szCs w:val="24"/>
        </w:rPr>
        <w:t xml:space="preserve"> &amp;</w:t>
      </w:r>
      <w:r w:rsidRPr="00CD22A3" w:rsidR="00223FD1">
        <w:rPr>
          <w:rFonts w:ascii="Calibri" w:hAnsi="Calibri"/>
          <w:b/>
          <w:color w:val="507D64"/>
          <w:sz w:val="24"/>
          <w:szCs w:val="24"/>
        </w:rPr>
        <w:t xml:space="preserve"> Annual Number of People Served</w:t>
      </w:r>
      <w:r w:rsidR="00A7149E">
        <w:rPr>
          <w:rFonts w:ascii="Calibri" w:hAnsi="Calibri"/>
          <w:b/>
          <w:color w:val="507D64"/>
          <w:sz w:val="24"/>
          <w:szCs w:val="24"/>
        </w:rPr>
        <w:t xml:space="preserve">. </w:t>
      </w:r>
      <w:r w:rsidRPr="004700CF" w:rsidR="00A7149E">
        <w:rPr>
          <w:rFonts w:ascii="Calibri" w:hAnsi="Calibri"/>
          <w:i/>
        </w:rPr>
        <w:t>(I</w:t>
      </w:r>
      <w:r w:rsidR="00A7149E">
        <w:rPr>
          <w:rFonts w:ascii="Calibri" w:hAnsi="Calibri"/>
          <w:i/>
        </w:rPr>
        <w:t xml:space="preserve">nclude </w:t>
      </w:r>
      <w:r w:rsidR="00126B7A">
        <w:rPr>
          <w:rFonts w:ascii="Calibri" w:hAnsi="Calibri"/>
          <w:i/>
        </w:rPr>
        <w:t>Chester</w:t>
      </w:r>
      <w:r w:rsidRPr="004700CF" w:rsidR="00A7149E">
        <w:rPr>
          <w:rFonts w:ascii="Calibri" w:hAnsi="Calibri"/>
          <w:i/>
        </w:rPr>
        <w:t xml:space="preserve"> </w:t>
      </w:r>
      <w:proofErr w:type="gramStart"/>
      <w:r w:rsidRPr="004700CF" w:rsidR="00A7149E">
        <w:rPr>
          <w:rFonts w:ascii="Calibri" w:hAnsi="Calibri"/>
          <w:i/>
        </w:rPr>
        <w:t>Count</w:t>
      </w:r>
      <w:r w:rsidR="00126B7A">
        <w:rPr>
          <w:rFonts w:ascii="Calibri" w:hAnsi="Calibri"/>
          <w:i/>
        </w:rPr>
        <w:t xml:space="preserve">y # &amp;/or </w:t>
      </w:r>
      <w:proofErr w:type="gramEnd"/>
      <w:r w:rsidR="00126B7A">
        <w:rPr>
          <w:rFonts w:ascii="Calibri" w:hAnsi="Calibri"/>
          <w:i/>
        </w:rPr>
        <w:t>% served.)</w:t>
      </w:r>
    </w:p>
    <w:p w:rsidR="00ED2106" w:rsidP="00996AC6" w:rsidRDefault="008A682F" w14:paraId="7AC252A1" w14:textId="77777777">
      <w:pPr>
        <w:tabs>
          <w:tab w:val="left" w:pos="3600"/>
          <w:tab w:val="left" w:pos="6480"/>
        </w:tabs>
        <w:rPr>
          <w:rFonts w:ascii="Calibri" w:hAnsi="Calibri"/>
          <w:sz w:val="24"/>
          <w:szCs w:val="24"/>
        </w:rPr>
      </w:pPr>
      <w:r w:rsidRPr="00D74238">
        <w:rPr>
          <w:rFonts w:ascii="Calibri" w:hAnsi="Calibri"/>
          <w:sz w:val="24"/>
          <w:szCs w:val="24"/>
        </w:rPr>
        <w:tab/>
      </w:r>
      <w:r w:rsidRPr="00D74238">
        <w:rPr>
          <w:rFonts w:ascii="Calibri" w:hAnsi="Calibri"/>
          <w:sz w:val="24"/>
          <w:szCs w:val="24"/>
        </w:rPr>
        <w:t xml:space="preserve">     </w:t>
      </w:r>
    </w:p>
    <w:p w:rsidRPr="00D74238" w:rsidR="00DA32D4" w:rsidP="00DA32D4" w:rsidRDefault="00DA32D4" w14:paraId="0BE8D7D0" w14:textId="77777777">
      <w:pPr>
        <w:tabs>
          <w:tab w:val="left" w:pos="5040"/>
        </w:tabs>
        <w:rPr>
          <w:rFonts w:ascii="Calibri" w:hAnsi="Calibri"/>
          <w:sz w:val="24"/>
          <w:szCs w:val="24"/>
        </w:rPr>
      </w:pPr>
      <w:r w:rsidRPr="00CD22A3">
        <w:rPr>
          <w:rFonts w:ascii="Calibri" w:hAnsi="Calibri"/>
          <w:b/>
          <w:color w:val="507D64"/>
          <w:sz w:val="24"/>
          <w:szCs w:val="24"/>
        </w:rPr>
        <w:t>Annual Budget</w:t>
      </w:r>
      <w:r w:rsidRPr="00D74238">
        <w:rPr>
          <w:rFonts w:ascii="Calibri" w:hAnsi="Calibri"/>
          <w:sz w:val="24"/>
          <w:szCs w:val="24"/>
        </w:rPr>
        <w:t xml:space="preserve"> $______________________</w:t>
      </w:r>
      <w:proofErr w:type="gramStart"/>
      <w:r w:rsidRPr="00D74238">
        <w:rPr>
          <w:rFonts w:ascii="Calibri" w:hAnsi="Calibri"/>
          <w:sz w:val="24"/>
          <w:szCs w:val="24"/>
        </w:rPr>
        <w:t>_</w:t>
      </w:r>
      <w:r w:rsidRPr="00D74238">
        <w:rPr>
          <w:rFonts w:ascii="Calibri" w:hAnsi="Calibri"/>
          <w:sz w:val="24"/>
          <w:szCs w:val="24"/>
        </w:rPr>
        <w:tab/>
      </w:r>
      <w:r w:rsidRPr="00D74238">
        <w:rPr>
          <w:rFonts w:ascii="Calibri" w:hAnsi="Calibri"/>
          <w:sz w:val="24"/>
          <w:szCs w:val="24"/>
        </w:rPr>
        <w:t>________ #</w:t>
      </w:r>
      <w:proofErr w:type="gramEnd"/>
      <w:r w:rsidRPr="00D74238">
        <w:rPr>
          <w:rFonts w:ascii="Calibri" w:hAnsi="Calibri"/>
          <w:sz w:val="24"/>
          <w:szCs w:val="24"/>
        </w:rPr>
        <w:t xml:space="preserve"> of Full-Time Equivalent Paid Staff</w:t>
      </w:r>
    </w:p>
    <w:p w:rsidRPr="00D74238" w:rsidR="00DA32D4" w:rsidP="00DA32D4" w:rsidRDefault="00DA32D4" w14:paraId="7EABFAA2" w14:textId="77777777">
      <w:pPr>
        <w:tabs>
          <w:tab w:val="left" w:pos="5040"/>
        </w:tabs>
        <w:rPr>
          <w:rFonts w:ascii="Calibri" w:hAnsi="Calibri"/>
          <w:sz w:val="24"/>
          <w:szCs w:val="24"/>
        </w:rPr>
      </w:pPr>
      <w:r w:rsidRPr="00D74238">
        <w:rPr>
          <w:rFonts w:ascii="Calibri" w:hAnsi="Calibri"/>
          <w:sz w:val="24"/>
          <w:szCs w:val="24"/>
        </w:rPr>
        <w:t>________ % of budget for program expenses</w:t>
      </w:r>
      <w:r w:rsidRPr="00D74238">
        <w:rPr>
          <w:rFonts w:ascii="Calibri" w:hAnsi="Calibri"/>
          <w:sz w:val="24"/>
          <w:szCs w:val="24"/>
        </w:rPr>
        <w:tab/>
      </w:r>
      <w:r w:rsidRPr="00D74238">
        <w:rPr>
          <w:rFonts w:ascii="Calibri" w:hAnsi="Calibri"/>
          <w:sz w:val="24"/>
          <w:szCs w:val="24"/>
        </w:rPr>
        <w:t>_______</w:t>
      </w:r>
      <w:proofErr w:type="gramStart"/>
      <w:r w:rsidRPr="00D74238">
        <w:rPr>
          <w:rFonts w:ascii="Calibri" w:hAnsi="Calibri"/>
          <w:sz w:val="24"/>
          <w:szCs w:val="24"/>
        </w:rPr>
        <w:t>_ #</w:t>
      </w:r>
      <w:proofErr w:type="gramEnd"/>
      <w:r w:rsidRPr="00D74238">
        <w:rPr>
          <w:rFonts w:ascii="Calibri" w:hAnsi="Calibri"/>
          <w:sz w:val="24"/>
          <w:szCs w:val="24"/>
        </w:rPr>
        <w:t xml:space="preserve"> of Board Volunteers</w:t>
      </w:r>
    </w:p>
    <w:p w:rsidRPr="00D74238" w:rsidR="00DA32D4" w:rsidP="00DA32D4" w:rsidRDefault="00DA32D4" w14:paraId="26BB2246" w14:textId="77777777">
      <w:pPr>
        <w:tabs>
          <w:tab w:val="left" w:pos="5040"/>
        </w:tabs>
        <w:rPr>
          <w:rFonts w:ascii="Calibri" w:hAnsi="Calibri"/>
          <w:sz w:val="24"/>
          <w:szCs w:val="24"/>
        </w:rPr>
      </w:pPr>
      <w:r w:rsidRPr="00D74238">
        <w:rPr>
          <w:rFonts w:ascii="Calibri" w:hAnsi="Calibri"/>
          <w:sz w:val="24"/>
          <w:szCs w:val="24"/>
        </w:rPr>
        <w:t>________ % of budget for administrative expenses</w:t>
      </w:r>
      <w:r w:rsidRPr="00D74238">
        <w:rPr>
          <w:rFonts w:ascii="Calibri" w:hAnsi="Calibri"/>
          <w:sz w:val="24"/>
          <w:szCs w:val="24"/>
        </w:rPr>
        <w:tab/>
      </w:r>
      <w:r w:rsidRPr="00D74238">
        <w:rPr>
          <w:rFonts w:ascii="Calibri" w:hAnsi="Calibri"/>
          <w:sz w:val="24"/>
          <w:szCs w:val="24"/>
        </w:rPr>
        <w:t>______</w:t>
      </w:r>
      <w:proofErr w:type="gramStart"/>
      <w:r w:rsidRPr="00D74238">
        <w:rPr>
          <w:rFonts w:ascii="Calibri" w:hAnsi="Calibri"/>
          <w:sz w:val="24"/>
          <w:szCs w:val="24"/>
        </w:rPr>
        <w:t>__ #</w:t>
      </w:r>
      <w:proofErr w:type="gramEnd"/>
      <w:r w:rsidRPr="00D74238">
        <w:rPr>
          <w:rFonts w:ascii="Calibri" w:hAnsi="Calibri"/>
          <w:sz w:val="24"/>
          <w:szCs w:val="24"/>
        </w:rPr>
        <w:t xml:space="preserve"> of Active Non-Board Volunteers</w:t>
      </w:r>
    </w:p>
    <w:p w:rsidRPr="00D74238" w:rsidR="00DA32D4" w:rsidP="00DA32D4" w:rsidRDefault="00DA32D4" w14:paraId="741E8FFF" w14:textId="77777777">
      <w:pPr>
        <w:tabs>
          <w:tab w:val="left" w:pos="5040"/>
        </w:tabs>
        <w:rPr>
          <w:rFonts w:ascii="Calibri" w:hAnsi="Calibri"/>
          <w:sz w:val="24"/>
          <w:szCs w:val="24"/>
        </w:rPr>
      </w:pPr>
      <w:r w:rsidRPr="00D74238">
        <w:rPr>
          <w:rFonts w:ascii="Calibri" w:hAnsi="Calibri"/>
          <w:sz w:val="24"/>
          <w:szCs w:val="24"/>
        </w:rPr>
        <w:t>________ % of budget for fundraising expenses</w:t>
      </w:r>
      <w:proofErr w:type="gramStart"/>
      <w:r w:rsidRPr="00D74238">
        <w:rPr>
          <w:rFonts w:ascii="Calibri" w:hAnsi="Calibri"/>
          <w:sz w:val="24"/>
          <w:szCs w:val="24"/>
        </w:rPr>
        <w:tab/>
      </w:r>
      <w:r w:rsidRPr="00D74238">
        <w:rPr>
          <w:rFonts w:ascii="Calibri" w:hAnsi="Calibri"/>
          <w:sz w:val="24"/>
          <w:szCs w:val="24"/>
        </w:rPr>
        <w:t>________ #</w:t>
      </w:r>
      <w:proofErr w:type="gramEnd"/>
      <w:r w:rsidRPr="00D74238">
        <w:rPr>
          <w:rFonts w:ascii="Calibri" w:hAnsi="Calibri"/>
          <w:sz w:val="24"/>
          <w:szCs w:val="24"/>
        </w:rPr>
        <w:t xml:space="preserve"> of Volunteer Hours</w:t>
      </w:r>
    </w:p>
    <w:p w:rsidRPr="004700CF" w:rsidR="00DA32D4" w:rsidP="00DA32D4" w:rsidRDefault="004700CF" w14:paraId="53872F28" w14:textId="00FD3910">
      <w:pPr>
        <w:tabs>
          <w:tab w:val="left" w:pos="5040"/>
        </w:tabs>
        <w:rPr>
          <w:rFonts w:ascii="Calibri" w:hAnsi="Calibri"/>
          <w:i/>
          <w:sz w:val="16"/>
          <w:szCs w:val="16"/>
        </w:rPr>
      </w:pPr>
      <w:r w:rsidRPr="004700CF">
        <w:rPr>
          <w:rFonts w:ascii="Calibri" w:hAnsi="Calibri"/>
          <w:i/>
          <w:sz w:val="16"/>
          <w:szCs w:val="16"/>
        </w:rPr>
        <w:t xml:space="preserve"> </w:t>
      </w:r>
      <w:r w:rsidRPr="004700CF" w:rsidR="00DA32D4">
        <w:rPr>
          <w:rFonts w:ascii="Calibri" w:hAnsi="Calibri"/>
          <w:i/>
          <w:sz w:val="16"/>
          <w:szCs w:val="16"/>
        </w:rPr>
        <w:t xml:space="preserve">    100% </w:t>
      </w:r>
      <w:proofErr w:type="gramStart"/>
      <w:r w:rsidR="00126B7A">
        <w:rPr>
          <w:rFonts w:ascii="Calibri" w:hAnsi="Calibri"/>
          <w:i/>
          <w:sz w:val="16"/>
          <w:szCs w:val="16"/>
        </w:rPr>
        <w:t>=</w:t>
      </w:r>
      <w:r w:rsidRPr="004700CF" w:rsidR="00DA32D4">
        <w:rPr>
          <w:rFonts w:ascii="Calibri" w:hAnsi="Calibri"/>
          <w:i/>
          <w:sz w:val="16"/>
          <w:szCs w:val="16"/>
        </w:rPr>
        <w:t xml:space="preserve">  total</w:t>
      </w:r>
      <w:proofErr w:type="gramEnd"/>
      <w:r w:rsidRPr="004700CF" w:rsidR="00DA32D4">
        <w:rPr>
          <w:rFonts w:ascii="Calibri" w:hAnsi="Calibri"/>
          <w:i/>
          <w:sz w:val="16"/>
          <w:szCs w:val="16"/>
        </w:rPr>
        <w:t xml:space="preserve"> </w:t>
      </w:r>
    </w:p>
    <w:p w:rsidR="00996AC6" w:rsidP="00DA32D4" w:rsidRDefault="00996AC6" w14:paraId="042905C0" w14:textId="77777777">
      <w:pPr>
        <w:widowControl w:val="0"/>
        <w:rPr>
          <w:rFonts w:ascii="Calibri" w:hAnsi="Calibri"/>
          <w:b/>
          <w:snapToGrid w:val="0"/>
          <w:color w:val="4F6228"/>
          <w:sz w:val="24"/>
          <w:szCs w:val="24"/>
        </w:rPr>
      </w:pPr>
    </w:p>
    <w:p w:rsidRPr="00CD22A3" w:rsidR="00DA32D4" w:rsidP="00DA32D4" w:rsidRDefault="00DA32D4" w14:paraId="34CE3FA9" w14:textId="77777777">
      <w:pPr>
        <w:widowControl w:val="0"/>
        <w:rPr>
          <w:rFonts w:ascii="Calibri" w:hAnsi="Calibri"/>
          <w:b/>
          <w:snapToGrid w:val="0"/>
          <w:color w:val="507D64"/>
          <w:sz w:val="24"/>
          <w:szCs w:val="24"/>
        </w:rPr>
      </w:pPr>
      <w:r w:rsidRPr="00CD22A3">
        <w:rPr>
          <w:rFonts w:ascii="Calibri" w:hAnsi="Calibri"/>
          <w:b/>
          <w:snapToGrid w:val="0"/>
          <w:color w:val="507D64"/>
          <w:sz w:val="24"/>
          <w:szCs w:val="24"/>
        </w:rPr>
        <w:t>Top 3-5 funding sources</w:t>
      </w:r>
      <w:r w:rsidRPr="00CD22A3" w:rsidR="00152013">
        <w:rPr>
          <w:rFonts w:ascii="Calibri" w:hAnsi="Calibri"/>
          <w:b/>
          <w:snapToGrid w:val="0"/>
          <w:color w:val="507D64"/>
          <w:sz w:val="24"/>
          <w:szCs w:val="24"/>
        </w:rPr>
        <w:t>:</w:t>
      </w:r>
    </w:p>
    <w:p w:rsidRPr="00996AC6" w:rsidR="00996AC6" w:rsidP="00996AC6" w:rsidRDefault="00996AC6" w14:paraId="676D16FA" w14:textId="77777777">
      <w:pPr>
        <w:rPr>
          <w:rFonts w:ascii="Calibri" w:hAnsi="Calibri"/>
          <w:b/>
          <w:sz w:val="24"/>
          <w:szCs w:val="24"/>
          <w:u w:val="single"/>
        </w:rPr>
      </w:pPr>
    </w:p>
    <w:p w:rsidRPr="008A682F" w:rsidR="008A682F" w:rsidP="008A682F" w:rsidRDefault="00E17168" w14:paraId="5F1753D4" w14:textId="278045B5">
      <w:pPr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b/>
          <w:color w:val="000066"/>
          <w:sz w:val="24"/>
          <w:szCs w:val="24"/>
        </w:rPr>
        <w:t>T</w:t>
      </w:r>
      <w:r w:rsidRPr="00CD22A3" w:rsidR="008A682F">
        <w:rPr>
          <w:rFonts w:ascii="Calibri" w:hAnsi="Calibri"/>
          <w:b/>
          <w:color w:val="000066"/>
          <w:sz w:val="24"/>
          <w:szCs w:val="24"/>
        </w:rPr>
        <w:t xml:space="preserve">his grant proposal </w:t>
      </w:r>
      <w:r>
        <w:rPr>
          <w:rFonts w:ascii="Calibri" w:hAnsi="Calibri"/>
          <w:b/>
          <w:color w:val="000066"/>
          <w:sz w:val="24"/>
          <w:szCs w:val="24"/>
        </w:rPr>
        <w:t>is f</w:t>
      </w:r>
      <w:r w:rsidRPr="00CD22A3" w:rsidR="008A682F">
        <w:rPr>
          <w:rFonts w:ascii="Calibri" w:hAnsi="Calibri"/>
          <w:b/>
          <w:color w:val="000066"/>
          <w:sz w:val="24"/>
          <w:szCs w:val="24"/>
        </w:rPr>
        <w:t>or:</w:t>
      </w:r>
      <w:r w:rsidRPr="00AE72E2" w:rsidR="008A682F">
        <w:rPr>
          <w:rFonts w:ascii="Calibri" w:hAnsi="Calibri"/>
          <w:color w:val="002060"/>
          <w:sz w:val="24"/>
          <w:szCs w:val="24"/>
        </w:rPr>
        <w:t xml:space="preserve"> </w:t>
      </w:r>
      <w:r w:rsidRPr="008A682F" w:rsidR="008A682F">
        <w:rPr>
          <w:rFonts w:ascii="Calibri" w:hAnsi="Calibri"/>
          <w:color w:val="000000"/>
          <w:sz w:val="24"/>
          <w:szCs w:val="24"/>
        </w:rPr>
        <w:t>__</w:t>
      </w:r>
      <w:r>
        <w:rPr>
          <w:rFonts w:ascii="Calibri" w:hAnsi="Calibri"/>
          <w:color w:val="000000"/>
          <w:sz w:val="24"/>
          <w:szCs w:val="24"/>
        </w:rPr>
        <w:t xml:space="preserve">__Direct Service Programs &amp; </w:t>
      </w:r>
      <w:r w:rsidRPr="008A682F" w:rsidR="008A682F">
        <w:rPr>
          <w:rFonts w:ascii="Calibri" w:hAnsi="Calibri"/>
          <w:color w:val="000000"/>
          <w:sz w:val="24"/>
          <w:szCs w:val="24"/>
        </w:rPr>
        <w:t xml:space="preserve">General Operating </w:t>
      </w:r>
      <w:r w:rsidR="0039044D">
        <w:rPr>
          <w:rFonts w:ascii="Calibri" w:hAnsi="Calibri"/>
          <w:color w:val="000000"/>
          <w:sz w:val="24"/>
          <w:szCs w:val="24"/>
        </w:rPr>
        <w:t>&amp;/</w:t>
      </w:r>
      <w:r w:rsidR="00E10E80">
        <w:rPr>
          <w:rFonts w:ascii="Calibri" w:hAnsi="Calibri"/>
          <w:color w:val="000000"/>
          <w:sz w:val="24"/>
          <w:szCs w:val="24"/>
        </w:rPr>
        <w:t xml:space="preserve">or </w:t>
      </w:r>
      <w:r w:rsidR="00E10E80">
        <w:rPr>
          <w:rFonts w:ascii="Calibri" w:hAnsi="Calibri"/>
          <w:color w:val="002060"/>
          <w:sz w:val="24"/>
          <w:szCs w:val="24"/>
        </w:rPr>
        <w:t>____</w:t>
      </w:r>
      <w:r w:rsidRPr="008A682F" w:rsidR="00E10E80">
        <w:rPr>
          <w:rFonts w:ascii="Calibri" w:hAnsi="Calibri"/>
          <w:color w:val="000000"/>
          <w:sz w:val="24"/>
          <w:szCs w:val="24"/>
        </w:rPr>
        <w:t xml:space="preserve">Capacity Building </w:t>
      </w:r>
    </w:p>
    <w:p w:rsidRPr="00E10E80" w:rsidR="008A682F" w:rsidP="008A682F" w:rsidRDefault="008A682F" w14:paraId="1CF7D225" w14:textId="77777777">
      <w:pPr>
        <w:rPr>
          <w:rFonts w:ascii="Calibri" w:hAnsi="Calibri"/>
          <w:color w:val="002060"/>
          <w:sz w:val="16"/>
          <w:szCs w:val="16"/>
        </w:rPr>
      </w:pPr>
    </w:p>
    <w:p w:rsidRPr="00CD22A3" w:rsidR="008A682F" w:rsidP="008A682F" w:rsidRDefault="008A682F" w14:paraId="6A459F05" w14:textId="77777777">
      <w:pPr>
        <w:widowControl w:val="0"/>
        <w:rPr>
          <w:rFonts w:ascii="Calibri" w:hAnsi="Calibri"/>
          <w:b/>
          <w:color w:val="000066"/>
          <w:sz w:val="24"/>
          <w:szCs w:val="24"/>
        </w:rPr>
      </w:pPr>
      <w:r w:rsidRPr="00CD22A3">
        <w:rPr>
          <w:rFonts w:ascii="Calibri" w:hAnsi="Calibri"/>
          <w:b/>
          <w:color w:val="000066"/>
          <w:sz w:val="24"/>
          <w:szCs w:val="24"/>
        </w:rPr>
        <w:t>If Capacity Building Proposal</w:t>
      </w:r>
      <w:proofErr w:type="gramStart"/>
      <w:r w:rsidRPr="00CD22A3">
        <w:rPr>
          <w:rFonts w:ascii="Calibri" w:hAnsi="Calibri"/>
          <w:b/>
          <w:color w:val="000066"/>
          <w:sz w:val="24"/>
          <w:szCs w:val="24"/>
        </w:rPr>
        <w:t>, the</w:t>
      </w:r>
      <w:proofErr w:type="gramEnd"/>
      <w:r w:rsidRPr="00CD22A3">
        <w:rPr>
          <w:rFonts w:ascii="Calibri" w:hAnsi="Calibri"/>
          <w:b/>
          <w:color w:val="000066"/>
          <w:sz w:val="24"/>
          <w:szCs w:val="24"/>
        </w:rPr>
        <w:t xml:space="preserve"> focus is: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355"/>
        <w:gridCol w:w="2610"/>
        <w:gridCol w:w="360"/>
        <w:gridCol w:w="3150"/>
        <w:gridCol w:w="540"/>
        <w:gridCol w:w="360"/>
        <w:gridCol w:w="3150"/>
      </w:tblGrid>
      <w:tr w:rsidRPr="004252E8" w:rsidR="00E10E80" w:rsidTr="00E10E80" w14:paraId="7CA87226" w14:textId="77777777">
        <w:tc>
          <w:tcPr>
            <w:tcW w:w="355" w:type="dxa"/>
          </w:tcPr>
          <w:p w:rsidRPr="00E53ABB" w:rsidR="00E10E80" w:rsidP="00D64B9B" w:rsidRDefault="00E10E80" w14:paraId="3F62092D" w14:textId="77777777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10" w:type="dxa"/>
            <w:tcBorders>
              <w:bottom w:val="nil"/>
              <w:right w:val="nil"/>
            </w:tcBorders>
          </w:tcPr>
          <w:p w:rsidRPr="00F24254" w:rsidR="00E10E80" w:rsidP="00D64B9B" w:rsidRDefault="00E10E80" w14:paraId="2F06E50E" w14:textId="77777777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  <w:lang w:val="fr-FR"/>
              </w:rPr>
              <w:t>Contingency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fr-FR"/>
              </w:rPr>
              <w:t xml:space="preserve"> Planning</w:t>
            </w:r>
          </w:p>
        </w:tc>
        <w:tc>
          <w:tcPr>
            <w:tcW w:w="360" w:type="dxa"/>
          </w:tcPr>
          <w:p w:rsidRPr="00F24254" w:rsidR="00E10E80" w:rsidP="00D64B9B" w:rsidRDefault="00E10E80" w14:paraId="368E1E88" w14:textId="77777777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</w:tc>
        <w:tc>
          <w:tcPr>
            <w:tcW w:w="3150" w:type="dxa"/>
            <w:tcBorders>
              <w:bottom w:val="nil"/>
              <w:right w:val="nil"/>
            </w:tcBorders>
          </w:tcPr>
          <w:p w:rsidRPr="00F24254" w:rsidR="00E10E80" w:rsidP="00D64B9B" w:rsidRDefault="00E10E80" w14:paraId="05361616" w14:textId="724DC3D7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sz w:val="24"/>
                <w:szCs w:val="24"/>
                <w:lang w:val="fr-FR"/>
              </w:rPr>
            </w:pPr>
            <w:r>
              <w:rPr>
                <w:rFonts w:ascii="Calibri" w:hAnsi="Calibri" w:cs="Calibri"/>
                <w:sz w:val="24"/>
                <w:szCs w:val="24"/>
                <w:lang w:val="fr-FR"/>
              </w:rPr>
              <w:t>Partnerships, Collaborations</w:t>
            </w:r>
          </w:p>
        </w:tc>
        <w:tc>
          <w:tcPr>
            <w:tcW w:w="540" w:type="dxa"/>
            <w:tcBorders>
              <w:left w:val="nil"/>
              <w:bottom w:val="nil"/>
            </w:tcBorders>
          </w:tcPr>
          <w:p w:rsidRPr="00F24254" w:rsidR="00E10E80" w:rsidP="00D64B9B" w:rsidRDefault="00E10E80" w14:paraId="06F9F2D5" w14:textId="77777777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</w:tc>
        <w:tc>
          <w:tcPr>
            <w:tcW w:w="360" w:type="dxa"/>
          </w:tcPr>
          <w:p w:rsidRPr="00F24254" w:rsidR="00E10E80" w:rsidP="00D64B9B" w:rsidRDefault="00E10E80" w14:paraId="3DE588A1" w14:textId="77777777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</w:tc>
        <w:tc>
          <w:tcPr>
            <w:tcW w:w="3150" w:type="dxa"/>
            <w:tcBorders>
              <w:bottom w:val="nil"/>
            </w:tcBorders>
          </w:tcPr>
          <w:p w:rsidRPr="00F24254" w:rsidR="00E10E80" w:rsidP="00D64B9B" w:rsidRDefault="00E10E80" w14:paraId="29B76B9F" w14:textId="2AEFA1BE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sz w:val="24"/>
                <w:szCs w:val="24"/>
                <w:lang w:val="fr-FR"/>
              </w:rPr>
            </w:pPr>
            <w:r>
              <w:rPr>
                <w:rFonts w:ascii="Calibri" w:hAnsi="Calibri" w:cs="Calibri"/>
                <w:sz w:val="24"/>
                <w:szCs w:val="24"/>
                <w:lang w:val="fr-FR"/>
              </w:rPr>
              <w:t xml:space="preserve">Merger,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fr-FR"/>
              </w:rPr>
              <w:t>Closure</w:t>
            </w:r>
            <w:proofErr w:type="spellEnd"/>
          </w:p>
        </w:tc>
      </w:tr>
      <w:tr w:rsidRPr="004252E8" w:rsidR="00E10E80" w:rsidTr="00E10E80" w14:paraId="33A3FF3B" w14:textId="77777777">
        <w:trPr>
          <w:trHeight w:val="188"/>
        </w:trPr>
        <w:tc>
          <w:tcPr>
            <w:tcW w:w="355" w:type="dxa"/>
          </w:tcPr>
          <w:p w:rsidRPr="00F24254" w:rsidR="00E10E80" w:rsidP="00D64B9B" w:rsidRDefault="00E10E80" w14:paraId="65300F44" w14:textId="77777777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</w:tc>
        <w:tc>
          <w:tcPr>
            <w:tcW w:w="2610" w:type="dxa"/>
            <w:tcBorders>
              <w:top w:val="nil"/>
              <w:bottom w:val="nil"/>
              <w:right w:val="nil"/>
            </w:tcBorders>
          </w:tcPr>
          <w:p w:rsidRPr="00F24254" w:rsidR="00E10E80" w:rsidP="00D64B9B" w:rsidRDefault="00E10E80" w14:paraId="7FC6A075" w14:textId="77777777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sz w:val="24"/>
                <w:szCs w:val="24"/>
                <w:lang w:val="fr-FR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Mission, Vision, Strategy</w:t>
            </w:r>
            <w:r w:rsidRPr="00F24254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</w:tcPr>
          <w:p w:rsidRPr="00F24254" w:rsidR="00E10E80" w:rsidP="00D64B9B" w:rsidRDefault="00E10E80" w14:paraId="020692E8" w14:textId="77777777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</w:tc>
        <w:tc>
          <w:tcPr>
            <w:tcW w:w="3690" w:type="dxa"/>
            <w:gridSpan w:val="2"/>
            <w:tcBorders>
              <w:top w:val="nil"/>
            </w:tcBorders>
          </w:tcPr>
          <w:p w:rsidRPr="00F24254" w:rsidR="00E10E80" w:rsidP="00D64B9B" w:rsidRDefault="00E10E80" w14:paraId="659D45CE" w14:textId="4C417615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sz w:val="24"/>
                <w:szCs w:val="24"/>
                <w:lang w:val="fr-FR"/>
              </w:rPr>
            </w:pP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Board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 xml:space="preserve"> Engagement &amp; Leadership</w:t>
            </w:r>
          </w:p>
        </w:tc>
        <w:tc>
          <w:tcPr>
            <w:tcW w:w="360" w:type="dxa"/>
          </w:tcPr>
          <w:p w:rsidRPr="00F24254" w:rsidR="00E10E80" w:rsidP="00D64B9B" w:rsidRDefault="00E10E80" w14:paraId="5D8BDB22" w14:textId="77777777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</w:tc>
        <w:tc>
          <w:tcPr>
            <w:tcW w:w="3150" w:type="dxa"/>
            <w:tcBorders>
              <w:top w:val="nil"/>
            </w:tcBorders>
          </w:tcPr>
          <w:p w:rsidRPr="00F24254" w:rsidR="00E10E80" w:rsidP="00D64B9B" w:rsidRDefault="00E10E80" w14:paraId="59628563" w14:textId="4A90B9AF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sz w:val="24"/>
                <w:szCs w:val="24"/>
                <w:lang w:val="fr-FR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Marketing, Communication</w:t>
            </w:r>
          </w:p>
        </w:tc>
      </w:tr>
      <w:tr w:rsidRPr="004252E8" w:rsidR="00E10E80" w:rsidTr="00E10E80" w14:paraId="02DC3C4E" w14:textId="77777777">
        <w:trPr>
          <w:trHeight w:val="188"/>
        </w:trPr>
        <w:tc>
          <w:tcPr>
            <w:tcW w:w="355" w:type="dxa"/>
          </w:tcPr>
          <w:p w:rsidRPr="00F24254" w:rsidR="00E10E80" w:rsidP="00D64B9B" w:rsidRDefault="00E10E80" w14:paraId="35835339" w14:textId="77777777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</w:tc>
        <w:tc>
          <w:tcPr>
            <w:tcW w:w="2610" w:type="dxa"/>
            <w:tcBorders>
              <w:top w:val="nil"/>
              <w:bottom w:val="nil"/>
              <w:right w:val="nil"/>
            </w:tcBorders>
          </w:tcPr>
          <w:p w:rsidRPr="00F24254" w:rsidR="00E10E80" w:rsidP="00D64B9B" w:rsidRDefault="00E10E80" w14:paraId="0A1C94EA" w14:textId="77777777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Resource Development</w:t>
            </w:r>
          </w:p>
        </w:tc>
        <w:tc>
          <w:tcPr>
            <w:tcW w:w="360" w:type="dxa"/>
          </w:tcPr>
          <w:p w:rsidRPr="00F24254" w:rsidR="00E10E80" w:rsidP="00D64B9B" w:rsidRDefault="00E10E80" w14:paraId="05899B5F" w14:textId="77777777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</w:tc>
        <w:tc>
          <w:tcPr>
            <w:tcW w:w="3150" w:type="dxa"/>
            <w:tcBorders>
              <w:top w:val="nil"/>
              <w:right w:val="nil"/>
            </w:tcBorders>
          </w:tcPr>
          <w:p w:rsidRPr="00F24254" w:rsidR="00E10E80" w:rsidP="00D64B9B" w:rsidRDefault="00E10E80" w14:paraId="0B1A2E22" w14:textId="77777777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Operations</w:t>
            </w:r>
          </w:p>
        </w:tc>
        <w:tc>
          <w:tcPr>
            <w:tcW w:w="540" w:type="dxa"/>
            <w:tcBorders>
              <w:top w:val="nil"/>
              <w:left w:val="nil"/>
            </w:tcBorders>
          </w:tcPr>
          <w:p w:rsidRPr="00F24254" w:rsidR="00E10E80" w:rsidP="00D64B9B" w:rsidRDefault="00E10E80" w14:paraId="06687EAF" w14:textId="77777777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</w:tc>
        <w:tc>
          <w:tcPr>
            <w:tcW w:w="360" w:type="dxa"/>
          </w:tcPr>
          <w:p w:rsidRPr="00F24254" w:rsidR="00E10E80" w:rsidP="00D64B9B" w:rsidRDefault="00E10E80" w14:paraId="71D0B91E" w14:textId="77777777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</w:tc>
        <w:tc>
          <w:tcPr>
            <w:tcW w:w="3150" w:type="dxa"/>
            <w:tcBorders>
              <w:top w:val="nil"/>
            </w:tcBorders>
          </w:tcPr>
          <w:p w:rsidRPr="00F24254" w:rsidR="00E10E80" w:rsidP="00D64B9B" w:rsidRDefault="00E10E80" w14:paraId="6F5AA0EB" w14:textId="77777777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Technology</w:t>
            </w:r>
          </w:p>
        </w:tc>
      </w:tr>
      <w:tr w:rsidRPr="004252E8" w:rsidR="00E10E80" w:rsidTr="00E10E80" w14:paraId="58D3408F" w14:textId="77777777">
        <w:tc>
          <w:tcPr>
            <w:tcW w:w="355" w:type="dxa"/>
          </w:tcPr>
          <w:p w:rsidRPr="00F24254" w:rsidR="00E10E80" w:rsidP="00D64B9B" w:rsidRDefault="00E10E80" w14:paraId="56022339" w14:textId="77777777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</w:tc>
        <w:tc>
          <w:tcPr>
            <w:tcW w:w="10170" w:type="dxa"/>
            <w:gridSpan w:val="6"/>
            <w:tcBorders>
              <w:top w:val="nil"/>
            </w:tcBorders>
          </w:tcPr>
          <w:p w:rsidRPr="00F24254" w:rsidR="00E10E80" w:rsidP="00D64B9B" w:rsidRDefault="00E10E80" w14:paraId="2B0E25F7" w14:textId="77777777">
            <w:pPr>
              <w:tabs>
                <w:tab w:val="left" w:pos="3600"/>
                <w:tab w:val="left" w:pos="6480"/>
              </w:tabs>
              <w:rPr>
                <w:rFonts w:ascii="Calibri" w:hAnsi="Calibri" w:cs="Calibri"/>
                <w:sz w:val="24"/>
                <w:szCs w:val="24"/>
              </w:rPr>
            </w:pPr>
            <w:r w:rsidRPr="00F24254">
              <w:rPr>
                <w:rFonts w:ascii="Calibri" w:hAnsi="Calibri" w:cs="Calibri"/>
                <w:sz w:val="24"/>
                <w:szCs w:val="24"/>
              </w:rPr>
              <w:t>If other, please describe:</w:t>
            </w:r>
          </w:p>
        </w:tc>
      </w:tr>
    </w:tbl>
    <w:p w:rsidR="008A682F" w:rsidP="008A682F" w:rsidRDefault="008A682F" w14:paraId="6721EC01" w14:textId="77777777">
      <w:pPr>
        <w:widowControl w:val="0"/>
        <w:rPr>
          <w:rFonts w:ascii="Calibri" w:hAnsi="Calibri"/>
          <w:b/>
          <w:color w:val="4F6228"/>
          <w:sz w:val="24"/>
          <w:szCs w:val="24"/>
        </w:rPr>
      </w:pPr>
    </w:p>
    <w:p w:rsidRPr="00CD22A3" w:rsidR="008A682F" w:rsidP="008A682F" w:rsidRDefault="008A682F" w14:paraId="1B67D17C" w14:textId="77777777">
      <w:pPr>
        <w:widowControl w:val="0"/>
        <w:rPr>
          <w:rFonts w:ascii="Calibri" w:hAnsi="Calibri"/>
          <w:color w:val="000066"/>
          <w:sz w:val="24"/>
          <w:szCs w:val="24"/>
        </w:rPr>
      </w:pPr>
      <w:r w:rsidRPr="00CD22A3">
        <w:rPr>
          <w:rFonts w:ascii="Calibri" w:hAnsi="Calibri"/>
          <w:b/>
          <w:color w:val="000066"/>
          <w:sz w:val="24"/>
          <w:szCs w:val="24"/>
        </w:rPr>
        <w:t>Grant Amount Requested from the Community Foundation</w:t>
      </w:r>
      <w:r w:rsidRPr="00CD22A3">
        <w:rPr>
          <w:rFonts w:ascii="Calibri" w:hAnsi="Calibri"/>
          <w:color w:val="000066"/>
          <w:sz w:val="24"/>
          <w:szCs w:val="24"/>
        </w:rPr>
        <w:t>:</w:t>
      </w:r>
      <w:r w:rsidRPr="00CD22A3">
        <w:rPr>
          <w:rFonts w:ascii="Calibri" w:hAnsi="Calibri"/>
          <w:color w:val="000066"/>
          <w:sz w:val="24"/>
          <w:szCs w:val="24"/>
        </w:rPr>
        <w:tab/>
      </w:r>
      <w:r w:rsidRPr="00CD22A3">
        <w:rPr>
          <w:rFonts w:ascii="Calibri" w:hAnsi="Calibri"/>
          <w:sz w:val="24"/>
          <w:szCs w:val="24"/>
        </w:rPr>
        <w:t>$_______________</w:t>
      </w:r>
      <w:r w:rsidRPr="00CD22A3">
        <w:rPr>
          <w:rFonts w:ascii="Calibri" w:hAnsi="Calibri"/>
          <w:sz w:val="24"/>
          <w:szCs w:val="24"/>
        </w:rPr>
        <w:tab/>
      </w:r>
    </w:p>
    <w:p w:rsidRPr="00CD22A3" w:rsidR="008A682F" w:rsidP="008A682F" w:rsidRDefault="008A682F" w14:paraId="78DC43D5" w14:textId="77777777">
      <w:pPr>
        <w:rPr>
          <w:rFonts w:ascii="Calibri" w:hAnsi="Calibri"/>
          <w:b/>
          <w:color w:val="000066"/>
          <w:sz w:val="24"/>
          <w:szCs w:val="24"/>
          <w:u w:val="single"/>
        </w:rPr>
      </w:pPr>
    </w:p>
    <w:p w:rsidRPr="00F12CF7" w:rsidR="00C80713" w:rsidP="008A682F" w:rsidRDefault="008A682F" w14:paraId="35232EA7" w14:textId="29C558AC">
      <w:pPr>
        <w:rPr>
          <w:rFonts w:ascii="Calibri" w:hAnsi="Calibri"/>
          <w:b/>
          <w:color w:val="244061"/>
          <w:sz w:val="24"/>
          <w:szCs w:val="24"/>
        </w:rPr>
      </w:pPr>
      <w:r w:rsidRPr="00CD22A3">
        <w:rPr>
          <w:rFonts w:ascii="Calibri" w:hAnsi="Calibri"/>
          <w:b/>
          <w:color w:val="000066"/>
          <w:sz w:val="24"/>
          <w:szCs w:val="24"/>
        </w:rPr>
        <w:t>Proposal Summary</w:t>
      </w:r>
      <w:r w:rsidRPr="00E17168">
        <w:rPr>
          <w:rFonts w:ascii="Calibri" w:hAnsi="Calibri"/>
          <w:b/>
          <w:color w:val="000066"/>
          <w:sz w:val="24"/>
          <w:szCs w:val="24"/>
        </w:rPr>
        <w:t>:</w:t>
      </w:r>
      <w:r w:rsidRPr="00E17168" w:rsidR="00E17168">
        <w:rPr>
          <w:rFonts w:ascii="Calibri" w:hAnsi="Calibri"/>
          <w:bCs/>
          <w:i/>
          <w:iCs/>
          <w:sz w:val="24"/>
          <w:szCs w:val="24"/>
        </w:rPr>
        <w:t xml:space="preserve"> (a few sentences, please)</w:t>
      </w:r>
      <w:r w:rsidRPr="00E17168" w:rsidR="00394149">
        <w:rPr>
          <w:rFonts w:ascii="Calibri" w:hAnsi="Calibri"/>
          <w:bCs/>
          <w:i/>
          <w:iCs/>
          <w:color w:val="244061"/>
          <w:sz w:val="24"/>
          <w:szCs w:val="24"/>
        </w:rPr>
        <w:br w:type="page"/>
      </w:r>
    </w:p>
    <w:p w:rsidR="00572EFD" w:rsidP="00C80713" w:rsidRDefault="00DC3B2A" w14:paraId="027569E2" w14:textId="7CB27615">
      <w:pPr>
        <w:jc w:val="center"/>
        <w:rPr>
          <w:rFonts w:ascii="Calibri" w:hAnsi="Calibri"/>
          <w:b/>
          <w:caps/>
          <w:color w:val="000066"/>
          <w:sz w:val="28"/>
          <w:szCs w:val="28"/>
        </w:rPr>
      </w:pPr>
      <w:r>
        <w:rPr>
          <w:rFonts w:ascii="Calibri" w:hAnsi="Calibri"/>
          <w:b/>
          <w:noProof/>
          <w:color w:val="000000"/>
          <w:szCs w:val="24"/>
        </w:rPr>
        <w:drawing>
          <wp:anchor distT="0" distB="0" distL="114300" distR="114300" simplePos="0" relativeHeight="251657728" behindDoc="1" locked="0" layoutInCell="1" allowOverlap="1" wp14:anchorId="08794F60" wp14:editId="0809FC9C">
            <wp:simplePos x="0" y="0"/>
            <wp:positionH relativeFrom="margin">
              <wp:align>left</wp:align>
            </wp:positionH>
            <wp:positionV relativeFrom="paragraph">
              <wp:posOffset>12877</wp:posOffset>
            </wp:positionV>
            <wp:extent cx="1518812" cy="341985"/>
            <wp:effectExtent l="0" t="0" r="5715" b="1270"/>
            <wp:wrapNone/>
            <wp:docPr id="1541868751" name="Picture 9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868751" name="Picture 9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812" cy="341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2EFD" w:rsidP="00434FE8" w:rsidRDefault="00572EFD" w14:paraId="55DB3960" w14:textId="112ADD04">
      <w:pPr>
        <w:jc w:val="center"/>
        <w:rPr>
          <w:rFonts w:ascii="Calibri" w:hAnsi="Calibri"/>
          <w:b/>
          <w:caps/>
          <w:color w:val="000066"/>
          <w:sz w:val="28"/>
          <w:szCs w:val="28"/>
        </w:rPr>
      </w:pPr>
    </w:p>
    <w:p w:rsidRPr="00905B7B" w:rsidR="00DA32D4" w:rsidP="00434FE8" w:rsidRDefault="00C80713" w14:paraId="17AFADD2" w14:textId="26B94ABC">
      <w:pPr>
        <w:jc w:val="center"/>
        <w:rPr>
          <w:rFonts w:ascii="Calibri" w:hAnsi="Calibri"/>
          <w:b/>
          <w:caps/>
          <w:color w:val="000066"/>
          <w:sz w:val="28"/>
          <w:szCs w:val="28"/>
        </w:rPr>
      </w:pPr>
      <w:r>
        <w:rPr>
          <w:rFonts w:ascii="Calibri" w:hAnsi="Calibri"/>
          <w:b/>
          <w:caps/>
          <w:color w:val="000066"/>
          <w:sz w:val="28"/>
          <w:szCs w:val="28"/>
        </w:rPr>
        <w:t xml:space="preserve">II. </w:t>
      </w:r>
      <w:r w:rsidRPr="00905B7B" w:rsidR="00DA32D4">
        <w:rPr>
          <w:rFonts w:ascii="Calibri" w:hAnsi="Calibri"/>
          <w:b/>
          <w:caps/>
          <w:color w:val="000066"/>
          <w:sz w:val="28"/>
          <w:szCs w:val="28"/>
        </w:rPr>
        <w:t>Grant Proposal Narrative</w:t>
      </w:r>
    </w:p>
    <w:p w:rsidRPr="00CD22A3" w:rsidR="00DA32D4" w:rsidP="00434FE8" w:rsidRDefault="00511EAC" w14:paraId="49AC0477" w14:textId="3A4F19A9">
      <w:pPr>
        <w:pStyle w:val="BodyText3"/>
        <w:rPr>
          <w:rFonts w:ascii="Calibri" w:hAnsi="Calibri"/>
          <w:color w:val="507D64"/>
        </w:rPr>
      </w:pPr>
      <w:r w:rsidRPr="00CD22A3">
        <w:rPr>
          <w:rFonts w:ascii="Calibri" w:hAnsi="Calibri"/>
          <w:color w:val="507D64"/>
        </w:rPr>
        <w:t>P</w:t>
      </w:r>
      <w:r w:rsidRPr="00CD22A3" w:rsidR="00DA32D4">
        <w:rPr>
          <w:rFonts w:ascii="Calibri" w:hAnsi="Calibri"/>
          <w:color w:val="507D64"/>
        </w:rPr>
        <w:t>rovide clear</w:t>
      </w:r>
      <w:r w:rsidRPr="00CD22A3">
        <w:rPr>
          <w:rFonts w:ascii="Calibri" w:hAnsi="Calibri"/>
          <w:color w:val="507D64"/>
        </w:rPr>
        <w:t xml:space="preserve">, </w:t>
      </w:r>
      <w:r w:rsidRPr="00CD22A3" w:rsidR="00DA32D4">
        <w:rPr>
          <w:rFonts w:ascii="Calibri" w:hAnsi="Calibri"/>
          <w:color w:val="507D64"/>
        </w:rPr>
        <w:t>concise</w:t>
      </w:r>
      <w:r w:rsidRPr="00CD22A3">
        <w:rPr>
          <w:rFonts w:ascii="Calibri" w:hAnsi="Calibri"/>
          <w:color w:val="507D64"/>
        </w:rPr>
        <w:t xml:space="preserve"> information</w:t>
      </w:r>
      <w:r w:rsidR="003F2CBD">
        <w:rPr>
          <w:rFonts w:ascii="Calibri" w:hAnsi="Calibri"/>
          <w:color w:val="507D64"/>
        </w:rPr>
        <w:t xml:space="preserve"> in 1-3 pages</w:t>
      </w:r>
      <w:r w:rsidRPr="00CD22A3">
        <w:rPr>
          <w:rFonts w:ascii="Calibri" w:hAnsi="Calibri"/>
          <w:color w:val="507D64"/>
        </w:rPr>
        <w:t>.</w:t>
      </w:r>
      <w:r w:rsidRPr="00CD22A3" w:rsidR="00DA32D4">
        <w:rPr>
          <w:rFonts w:ascii="Calibri" w:hAnsi="Calibri"/>
          <w:color w:val="507D64"/>
        </w:rPr>
        <w:t xml:space="preserve">  </w:t>
      </w:r>
      <w:r w:rsidR="00E445BB">
        <w:rPr>
          <w:rFonts w:ascii="Calibri" w:hAnsi="Calibri"/>
          <w:color w:val="507D64"/>
        </w:rPr>
        <w:t>Please be brief.</w:t>
      </w:r>
    </w:p>
    <w:p w:rsidRPr="00572EFD" w:rsidR="00DA32D4" w:rsidP="00434FE8" w:rsidRDefault="00DA32D4" w14:paraId="67342564" w14:textId="77777777">
      <w:pPr>
        <w:rPr>
          <w:rFonts w:ascii="Calibri" w:hAnsi="Calibri"/>
          <w:color w:val="426652"/>
        </w:rPr>
      </w:pPr>
    </w:p>
    <w:p w:rsidRPr="00D74238" w:rsidR="00DA32D4" w:rsidP="00434FE8" w:rsidRDefault="00DA32D4" w14:paraId="568B5733" w14:textId="765D41EC">
      <w:pPr>
        <w:rPr>
          <w:rFonts w:ascii="Calibri" w:hAnsi="Calibri"/>
          <w:b/>
          <w:i/>
          <w:sz w:val="24"/>
          <w:szCs w:val="24"/>
        </w:rPr>
      </w:pPr>
      <w:r w:rsidRPr="00D74238">
        <w:rPr>
          <w:rFonts w:ascii="Calibri" w:hAnsi="Calibri"/>
          <w:b/>
          <w:sz w:val="24"/>
          <w:szCs w:val="24"/>
        </w:rPr>
        <w:t>1.</w:t>
      </w:r>
      <w:r w:rsidRPr="00D74238">
        <w:rPr>
          <w:rFonts w:ascii="Calibri" w:hAnsi="Calibri"/>
          <w:b/>
          <w:sz w:val="24"/>
          <w:szCs w:val="24"/>
        </w:rPr>
        <w:tab/>
      </w:r>
      <w:r w:rsidR="00BE4FA0">
        <w:rPr>
          <w:rFonts w:ascii="Calibri" w:hAnsi="Calibri"/>
          <w:b/>
          <w:sz w:val="24"/>
          <w:szCs w:val="24"/>
        </w:rPr>
        <w:t>Nonprofit’s</w:t>
      </w:r>
      <w:r w:rsidRPr="00D74238">
        <w:rPr>
          <w:rFonts w:ascii="Calibri" w:hAnsi="Calibri"/>
          <w:b/>
          <w:sz w:val="24"/>
          <w:szCs w:val="24"/>
        </w:rPr>
        <w:t xml:space="preserve"> </w:t>
      </w:r>
      <w:r w:rsidR="00E17168">
        <w:rPr>
          <w:rFonts w:ascii="Calibri" w:hAnsi="Calibri"/>
          <w:b/>
          <w:sz w:val="24"/>
          <w:szCs w:val="24"/>
        </w:rPr>
        <w:t>overall aims</w:t>
      </w:r>
      <w:r w:rsidR="00726995">
        <w:rPr>
          <w:rFonts w:ascii="Calibri" w:hAnsi="Calibri"/>
          <w:b/>
          <w:sz w:val="24"/>
          <w:szCs w:val="24"/>
        </w:rPr>
        <w:t xml:space="preserve">, </w:t>
      </w:r>
      <w:r w:rsidR="006535B1">
        <w:rPr>
          <w:rFonts w:ascii="Calibri" w:hAnsi="Calibri"/>
          <w:b/>
          <w:sz w:val="24"/>
          <w:szCs w:val="24"/>
        </w:rPr>
        <w:t>key initiatives, k</w:t>
      </w:r>
      <w:r w:rsidR="00726995">
        <w:rPr>
          <w:rFonts w:ascii="Calibri" w:hAnsi="Calibri"/>
          <w:b/>
          <w:sz w:val="24"/>
          <w:szCs w:val="24"/>
        </w:rPr>
        <w:t>ey achievements &amp;</w:t>
      </w:r>
      <w:r w:rsidRPr="00D74238">
        <w:rPr>
          <w:rFonts w:ascii="Calibri" w:hAnsi="Calibri"/>
          <w:b/>
          <w:sz w:val="24"/>
          <w:szCs w:val="24"/>
        </w:rPr>
        <w:t xml:space="preserve"> distinctiveness</w:t>
      </w:r>
    </w:p>
    <w:p w:rsidRPr="00572EFD" w:rsidR="00DA32D4" w:rsidP="00434FE8" w:rsidRDefault="00DA32D4" w14:paraId="3A9D329E" w14:textId="6DF45294">
      <w:pPr>
        <w:ind w:left="360"/>
        <w:rPr>
          <w:rFonts w:ascii="Calibri" w:hAnsi="Calibri"/>
          <w:b/>
        </w:rPr>
      </w:pPr>
    </w:p>
    <w:p w:rsidRPr="00E17168" w:rsidR="009D5859" w:rsidP="00434FE8" w:rsidRDefault="00DA32D4" w14:paraId="44BB42D5" w14:textId="420A6FEB">
      <w:pPr>
        <w:rPr>
          <w:rFonts w:ascii="Calibri" w:hAnsi="Calibri"/>
          <w:b/>
          <w:i/>
          <w:sz w:val="24"/>
          <w:szCs w:val="24"/>
        </w:rPr>
      </w:pPr>
      <w:r w:rsidRPr="00D74238">
        <w:rPr>
          <w:rFonts w:ascii="Calibri" w:hAnsi="Calibri"/>
          <w:b/>
          <w:sz w:val="24"/>
          <w:szCs w:val="24"/>
        </w:rPr>
        <w:t>2.</w:t>
      </w:r>
      <w:r w:rsidRPr="00D74238">
        <w:rPr>
          <w:rFonts w:ascii="Calibri" w:hAnsi="Calibri"/>
          <w:b/>
          <w:sz w:val="24"/>
          <w:szCs w:val="24"/>
        </w:rPr>
        <w:tab/>
      </w:r>
      <w:r w:rsidRPr="00D74238">
        <w:rPr>
          <w:rFonts w:ascii="Calibri" w:hAnsi="Calibri"/>
          <w:b/>
          <w:sz w:val="24"/>
          <w:szCs w:val="24"/>
        </w:rPr>
        <w:t>Funding request</w:t>
      </w:r>
    </w:p>
    <w:p w:rsidR="00DA32D4" w:rsidP="00AD3BF7" w:rsidRDefault="00E17168" w14:paraId="5EFFBEC4" w14:textId="2712A664">
      <w:pPr>
        <w:numPr>
          <w:ilvl w:val="2"/>
          <w:numId w:val="1"/>
        </w:numPr>
        <w:tabs>
          <w:tab w:val="clear" w:pos="2340"/>
        </w:tabs>
        <w:ind w:left="576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What s</w:t>
      </w:r>
      <w:r w:rsidRPr="00D74238" w:rsidR="009D5859">
        <w:rPr>
          <w:rFonts w:ascii="Calibri" w:hAnsi="Calibri"/>
          <w:b/>
          <w:sz w:val="24"/>
          <w:szCs w:val="24"/>
        </w:rPr>
        <w:t>pecific</w:t>
      </w:r>
      <w:r w:rsidR="00726995">
        <w:rPr>
          <w:rFonts w:ascii="Calibri" w:hAnsi="Calibri"/>
          <w:b/>
          <w:sz w:val="24"/>
          <w:szCs w:val="24"/>
        </w:rPr>
        <w:t xml:space="preserve"> needs &amp;</w:t>
      </w:r>
      <w:r w:rsidRPr="00D74238" w:rsidR="00DA32D4">
        <w:rPr>
          <w:rFonts w:ascii="Calibri" w:hAnsi="Calibri"/>
          <w:b/>
          <w:sz w:val="24"/>
          <w:szCs w:val="24"/>
        </w:rPr>
        <w:t xml:space="preserve"> issues</w:t>
      </w:r>
      <w:r>
        <w:rPr>
          <w:rFonts w:ascii="Calibri" w:hAnsi="Calibri"/>
          <w:b/>
          <w:sz w:val="24"/>
          <w:szCs w:val="24"/>
        </w:rPr>
        <w:t xml:space="preserve"> are</w:t>
      </w:r>
      <w:r w:rsidRPr="00D74238" w:rsidR="00DA32D4">
        <w:rPr>
          <w:rFonts w:ascii="Calibri" w:hAnsi="Calibri"/>
          <w:b/>
          <w:sz w:val="24"/>
          <w:szCs w:val="24"/>
        </w:rPr>
        <w:t xml:space="preserve"> </w:t>
      </w:r>
      <w:proofErr w:type="gramStart"/>
      <w:r w:rsidRPr="00D74238" w:rsidR="003C6476">
        <w:rPr>
          <w:rFonts w:ascii="Calibri" w:hAnsi="Calibri"/>
          <w:b/>
          <w:sz w:val="24"/>
          <w:szCs w:val="24"/>
        </w:rPr>
        <w:t>be</w:t>
      </w:r>
      <w:r>
        <w:rPr>
          <w:rFonts w:ascii="Calibri" w:hAnsi="Calibri"/>
          <w:b/>
          <w:sz w:val="24"/>
          <w:szCs w:val="24"/>
        </w:rPr>
        <w:t>ing</w:t>
      </w:r>
      <w:r w:rsidRPr="00D74238" w:rsidR="003C6476">
        <w:rPr>
          <w:rFonts w:ascii="Calibri" w:hAnsi="Calibri"/>
          <w:b/>
          <w:sz w:val="24"/>
          <w:szCs w:val="24"/>
        </w:rPr>
        <w:t xml:space="preserve"> </w:t>
      </w:r>
      <w:r w:rsidRPr="00D74238" w:rsidR="00DA32D4">
        <w:rPr>
          <w:rFonts w:ascii="Calibri" w:hAnsi="Calibri"/>
          <w:b/>
          <w:sz w:val="24"/>
          <w:szCs w:val="24"/>
        </w:rPr>
        <w:t>addressed</w:t>
      </w:r>
      <w:proofErr w:type="gramEnd"/>
      <w:r>
        <w:rPr>
          <w:rFonts w:ascii="Calibri" w:hAnsi="Calibri"/>
          <w:b/>
          <w:sz w:val="24"/>
          <w:szCs w:val="24"/>
        </w:rPr>
        <w:t>, via what programs and services?</w:t>
      </w:r>
    </w:p>
    <w:p w:rsidR="00BE4FA0" w:rsidP="00AD3BF7" w:rsidRDefault="00AB263D" w14:paraId="144659CB" w14:textId="07587C4E">
      <w:pPr>
        <w:numPr>
          <w:ilvl w:val="2"/>
          <w:numId w:val="1"/>
        </w:numPr>
        <w:tabs>
          <w:tab w:val="clear" w:pos="2340"/>
        </w:tabs>
        <w:ind w:left="576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Why </w:t>
      </w:r>
      <w:r w:rsidR="00E17168">
        <w:rPr>
          <w:rFonts w:ascii="Calibri" w:hAnsi="Calibri"/>
          <w:b/>
          <w:sz w:val="24"/>
          <w:szCs w:val="24"/>
        </w:rPr>
        <w:t xml:space="preserve">is </w:t>
      </w:r>
      <w:r>
        <w:rPr>
          <w:rFonts w:ascii="Calibri" w:hAnsi="Calibri"/>
          <w:b/>
          <w:sz w:val="24"/>
          <w:szCs w:val="24"/>
        </w:rPr>
        <w:t>it important to fund this now</w:t>
      </w:r>
      <w:r w:rsidR="00E17168">
        <w:rPr>
          <w:rFonts w:ascii="Calibri" w:hAnsi="Calibri"/>
          <w:b/>
          <w:sz w:val="24"/>
          <w:szCs w:val="24"/>
        </w:rPr>
        <w:t>?</w:t>
      </w:r>
    </w:p>
    <w:p w:rsidR="00AB263D" w:rsidP="00AD3BF7" w:rsidRDefault="00AB263D" w14:paraId="69EF8C7F" w14:textId="3CAF879B">
      <w:pPr>
        <w:numPr>
          <w:ilvl w:val="2"/>
          <w:numId w:val="1"/>
        </w:numPr>
        <w:tabs>
          <w:tab w:val="clear" w:pos="2340"/>
        </w:tabs>
        <w:ind w:left="576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How </w:t>
      </w:r>
      <w:r w:rsidR="00E17168">
        <w:rPr>
          <w:rFonts w:ascii="Calibri" w:hAnsi="Calibri"/>
          <w:b/>
          <w:sz w:val="24"/>
          <w:szCs w:val="24"/>
        </w:rPr>
        <w:t xml:space="preserve">will </w:t>
      </w:r>
      <w:r w:rsidR="0052307B">
        <w:rPr>
          <w:rFonts w:ascii="Calibri" w:hAnsi="Calibri"/>
          <w:b/>
          <w:sz w:val="24"/>
          <w:szCs w:val="24"/>
        </w:rPr>
        <w:t xml:space="preserve">results &amp; </w:t>
      </w:r>
      <w:r>
        <w:rPr>
          <w:rFonts w:ascii="Calibri" w:hAnsi="Calibri"/>
          <w:b/>
          <w:sz w:val="24"/>
          <w:szCs w:val="24"/>
        </w:rPr>
        <w:t>impa</w:t>
      </w:r>
      <w:r w:rsidR="00726995">
        <w:rPr>
          <w:rFonts w:ascii="Calibri" w:hAnsi="Calibri"/>
          <w:b/>
          <w:sz w:val="24"/>
          <w:szCs w:val="24"/>
        </w:rPr>
        <w:t>ct</w:t>
      </w:r>
      <w:r>
        <w:rPr>
          <w:rFonts w:ascii="Calibri" w:hAnsi="Calibri"/>
          <w:b/>
          <w:sz w:val="24"/>
          <w:szCs w:val="24"/>
        </w:rPr>
        <w:t xml:space="preserve"> be demonstrated</w:t>
      </w:r>
      <w:r w:rsidR="00E17168">
        <w:rPr>
          <w:rFonts w:ascii="Calibri" w:hAnsi="Calibri"/>
          <w:b/>
          <w:sz w:val="24"/>
          <w:szCs w:val="24"/>
        </w:rPr>
        <w:t>?</w:t>
      </w:r>
    </w:p>
    <w:p w:rsidRPr="00572EFD" w:rsidR="00AB263D" w:rsidP="0071520F" w:rsidRDefault="00AB263D" w14:paraId="25EDD67B" w14:textId="77777777">
      <w:pPr>
        <w:ind w:left="576"/>
        <w:rPr>
          <w:rFonts w:ascii="Calibri" w:hAnsi="Calibri"/>
          <w:b/>
        </w:rPr>
      </w:pPr>
    </w:p>
    <w:p w:rsidRPr="00E17168" w:rsidR="00AA3129" w:rsidP="00AD3BF7" w:rsidRDefault="00E17168" w14:paraId="3049E734" w14:textId="46B6DDF1">
      <w:pPr>
        <w:numPr>
          <w:ilvl w:val="2"/>
          <w:numId w:val="1"/>
        </w:numPr>
        <w:tabs>
          <w:tab w:val="clear" w:pos="2340"/>
        </w:tabs>
        <w:ind w:left="576"/>
        <w:rPr>
          <w:rFonts w:ascii="Calibri" w:hAnsi="Calibri"/>
          <w:b/>
          <w:bCs/>
          <w:iCs/>
          <w:sz w:val="24"/>
          <w:szCs w:val="24"/>
        </w:rPr>
      </w:pPr>
      <w:r>
        <w:rPr>
          <w:rFonts w:ascii="Calibri" w:hAnsi="Calibri"/>
          <w:b/>
          <w:bCs/>
          <w:iCs/>
          <w:sz w:val="24"/>
          <w:szCs w:val="24"/>
        </w:rPr>
        <w:t>Additionally, f</w:t>
      </w:r>
      <w:r w:rsidRPr="00E17168" w:rsidR="00AA3129">
        <w:rPr>
          <w:rFonts w:ascii="Calibri" w:hAnsi="Calibri"/>
          <w:b/>
          <w:bCs/>
          <w:iCs/>
          <w:sz w:val="24"/>
          <w:szCs w:val="24"/>
        </w:rPr>
        <w:t>or capacity building grant proposals:</w:t>
      </w:r>
    </w:p>
    <w:p w:rsidRPr="00E17168" w:rsidR="00542DD7" w:rsidP="00AD3BF7" w:rsidRDefault="00AA3129" w14:paraId="1E378A6A" w14:textId="77777777">
      <w:pPr>
        <w:numPr>
          <w:ilvl w:val="3"/>
          <w:numId w:val="4"/>
        </w:numPr>
        <w:tabs>
          <w:tab w:val="clear" w:pos="2880"/>
        </w:tabs>
        <w:ind w:left="720" w:hanging="288"/>
        <w:rPr>
          <w:rFonts w:ascii="Calibri" w:hAnsi="Calibri"/>
          <w:b/>
          <w:bCs/>
          <w:iCs/>
          <w:sz w:val="24"/>
          <w:szCs w:val="24"/>
        </w:rPr>
      </w:pPr>
      <w:r w:rsidRPr="00E17168">
        <w:rPr>
          <w:rFonts w:ascii="Calibri" w:hAnsi="Calibri"/>
          <w:b/>
          <w:bCs/>
          <w:iCs/>
          <w:sz w:val="24"/>
          <w:szCs w:val="24"/>
        </w:rPr>
        <w:t xml:space="preserve">How will this capacity building initiative </w:t>
      </w:r>
      <w:proofErr w:type="gramStart"/>
      <w:r w:rsidRPr="00E17168">
        <w:rPr>
          <w:rFonts w:ascii="Calibri" w:hAnsi="Calibri"/>
          <w:b/>
          <w:bCs/>
          <w:iCs/>
          <w:sz w:val="24"/>
          <w:szCs w:val="24"/>
        </w:rPr>
        <w:t>impact</w:t>
      </w:r>
      <w:proofErr w:type="gramEnd"/>
      <w:r w:rsidRPr="00E17168">
        <w:rPr>
          <w:rFonts w:ascii="Calibri" w:hAnsi="Calibri"/>
          <w:b/>
          <w:bCs/>
          <w:iCs/>
          <w:sz w:val="24"/>
          <w:szCs w:val="24"/>
        </w:rPr>
        <w:t xml:space="preserve"> your </w:t>
      </w:r>
      <w:r w:rsidRPr="00E17168" w:rsidR="00BE4FA0">
        <w:rPr>
          <w:rFonts w:ascii="Calibri" w:hAnsi="Calibri"/>
          <w:b/>
          <w:bCs/>
          <w:iCs/>
          <w:sz w:val="24"/>
          <w:szCs w:val="24"/>
        </w:rPr>
        <w:t>nonprofit</w:t>
      </w:r>
      <w:r w:rsidRPr="00E17168" w:rsidR="00542DD7">
        <w:rPr>
          <w:rFonts w:ascii="Calibri" w:hAnsi="Calibri"/>
          <w:b/>
          <w:bCs/>
          <w:iCs/>
          <w:sz w:val="24"/>
          <w:szCs w:val="24"/>
        </w:rPr>
        <w:t>?</w:t>
      </w:r>
    </w:p>
    <w:p w:rsidRPr="00E17168" w:rsidR="00542DD7" w:rsidP="00AD3BF7" w:rsidRDefault="00AA3129" w14:paraId="53C5B3C9" w14:textId="4629889A">
      <w:pPr>
        <w:numPr>
          <w:ilvl w:val="3"/>
          <w:numId w:val="4"/>
        </w:numPr>
        <w:tabs>
          <w:tab w:val="clear" w:pos="2880"/>
        </w:tabs>
        <w:ind w:left="720" w:hanging="288"/>
        <w:rPr>
          <w:rFonts w:ascii="Calibri" w:hAnsi="Calibri"/>
          <w:b/>
          <w:bCs/>
          <w:iCs/>
          <w:sz w:val="24"/>
          <w:szCs w:val="24"/>
        </w:rPr>
      </w:pPr>
      <w:r w:rsidRPr="00E17168">
        <w:rPr>
          <w:rFonts w:ascii="Calibri" w:hAnsi="Calibri"/>
          <w:b/>
          <w:bCs/>
          <w:iCs/>
          <w:sz w:val="24"/>
          <w:szCs w:val="24"/>
        </w:rPr>
        <w:t>How will this impact</w:t>
      </w:r>
      <w:r w:rsidRPr="00E17168" w:rsidR="00542DD7">
        <w:rPr>
          <w:rFonts w:ascii="Calibri" w:hAnsi="Calibri"/>
          <w:b/>
          <w:bCs/>
          <w:iCs/>
          <w:sz w:val="24"/>
          <w:szCs w:val="24"/>
        </w:rPr>
        <w:t xml:space="preserve"> be </w:t>
      </w:r>
      <w:r w:rsidR="003F2CBD">
        <w:rPr>
          <w:rFonts w:ascii="Calibri" w:hAnsi="Calibri"/>
          <w:b/>
          <w:bCs/>
          <w:iCs/>
          <w:sz w:val="24"/>
          <w:szCs w:val="24"/>
        </w:rPr>
        <w:t>demonstrated</w:t>
      </w:r>
      <w:r w:rsidRPr="00E17168" w:rsidR="00542DD7">
        <w:rPr>
          <w:rFonts w:ascii="Calibri" w:hAnsi="Calibri"/>
          <w:b/>
          <w:bCs/>
          <w:iCs/>
          <w:sz w:val="24"/>
          <w:szCs w:val="24"/>
        </w:rPr>
        <w:t>?</w:t>
      </w:r>
    </w:p>
    <w:p w:rsidRPr="00E17168" w:rsidR="00DA32D4" w:rsidP="00AD3BF7" w:rsidRDefault="00AA3129" w14:paraId="628F1776" w14:textId="00B227B9">
      <w:pPr>
        <w:numPr>
          <w:ilvl w:val="3"/>
          <w:numId w:val="4"/>
        </w:numPr>
        <w:tabs>
          <w:tab w:val="clear" w:pos="2880"/>
        </w:tabs>
        <w:ind w:left="720" w:hanging="288"/>
        <w:rPr>
          <w:rFonts w:ascii="Calibri" w:hAnsi="Calibri"/>
          <w:b/>
          <w:bCs/>
          <w:iCs/>
          <w:sz w:val="24"/>
          <w:szCs w:val="24"/>
        </w:rPr>
      </w:pPr>
      <w:r w:rsidRPr="00E17168">
        <w:rPr>
          <w:rFonts w:ascii="Calibri" w:hAnsi="Calibri"/>
          <w:b/>
          <w:bCs/>
          <w:iCs/>
          <w:sz w:val="24"/>
          <w:szCs w:val="24"/>
        </w:rPr>
        <w:t>I</w:t>
      </w:r>
      <w:r w:rsidRPr="00E17168" w:rsidR="009D5859">
        <w:rPr>
          <w:rFonts w:ascii="Calibri" w:hAnsi="Calibri"/>
          <w:b/>
          <w:bCs/>
          <w:iCs/>
          <w:sz w:val="24"/>
          <w:szCs w:val="24"/>
        </w:rPr>
        <w:t>nclude a description of the e</w:t>
      </w:r>
      <w:r w:rsidRPr="00E17168" w:rsidR="00726995">
        <w:rPr>
          <w:rFonts w:ascii="Calibri" w:hAnsi="Calibri"/>
          <w:b/>
          <w:bCs/>
          <w:iCs/>
          <w:sz w:val="24"/>
          <w:szCs w:val="24"/>
        </w:rPr>
        <w:t>xpected activities; timeline &amp;</w:t>
      </w:r>
      <w:r w:rsidRPr="00E17168" w:rsidR="009D5859">
        <w:rPr>
          <w:rFonts w:ascii="Calibri" w:hAnsi="Calibri"/>
          <w:b/>
          <w:bCs/>
          <w:iCs/>
          <w:sz w:val="24"/>
          <w:szCs w:val="24"/>
        </w:rPr>
        <w:t xml:space="preserve"> cost</w:t>
      </w:r>
      <w:r w:rsidRPr="00E17168" w:rsidR="003C6476">
        <w:rPr>
          <w:rFonts w:ascii="Calibri" w:hAnsi="Calibri"/>
          <w:b/>
          <w:bCs/>
          <w:iCs/>
          <w:sz w:val="24"/>
          <w:szCs w:val="24"/>
        </w:rPr>
        <w:t>s</w:t>
      </w:r>
      <w:r w:rsidRPr="00E17168" w:rsidR="009D5859">
        <w:rPr>
          <w:rFonts w:ascii="Calibri" w:hAnsi="Calibri"/>
          <w:b/>
          <w:bCs/>
          <w:iCs/>
          <w:sz w:val="24"/>
          <w:szCs w:val="24"/>
        </w:rPr>
        <w:t xml:space="preserve"> to implement the initiative. If external consulting services are required, i</w:t>
      </w:r>
      <w:r w:rsidRPr="00E17168" w:rsidR="00726995">
        <w:rPr>
          <w:rFonts w:ascii="Calibri" w:hAnsi="Calibri"/>
          <w:b/>
          <w:bCs/>
          <w:iCs/>
          <w:sz w:val="24"/>
          <w:szCs w:val="24"/>
        </w:rPr>
        <w:t>nclude the anticipated costs &amp;</w:t>
      </w:r>
      <w:r w:rsidRPr="00E17168" w:rsidR="009D5859">
        <w:rPr>
          <w:rFonts w:ascii="Calibri" w:hAnsi="Calibri"/>
          <w:b/>
          <w:bCs/>
          <w:iCs/>
          <w:sz w:val="24"/>
          <w:szCs w:val="24"/>
        </w:rPr>
        <w:t xml:space="preserve"> expertise of the consultants to be hired</w:t>
      </w:r>
      <w:r w:rsidRPr="00E17168" w:rsidR="00422DF7">
        <w:rPr>
          <w:rFonts w:ascii="Calibri" w:hAnsi="Calibri"/>
          <w:b/>
          <w:bCs/>
          <w:iCs/>
          <w:sz w:val="24"/>
          <w:szCs w:val="24"/>
        </w:rPr>
        <w:t>.</w:t>
      </w:r>
      <w:r w:rsidRPr="00E17168">
        <w:rPr>
          <w:rFonts w:ascii="Calibri" w:hAnsi="Calibri"/>
          <w:b/>
          <w:bCs/>
          <w:iCs/>
          <w:sz w:val="24"/>
          <w:szCs w:val="24"/>
        </w:rPr>
        <w:t xml:space="preserve"> Include external consultant proposal</w:t>
      </w:r>
      <w:r w:rsidR="003F2CBD">
        <w:rPr>
          <w:rFonts w:ascii="Calibri" w:hAnsi="Calibri"/>
          <w:b/>
          <w:bCs/>
          <w:iCs/>
          <w:sz w:val="24"/>
          <w:szCs w:val="24"/>
        </w:rPr>
        <w:t>/</w:t>
      </w:r>
      <w:r w:rsidRPr="00E17168">
        <w:rPr>
          <w:rFonts w:ascii="Calibri" w:hAnsi="Calibri"/>
          <w:b/>
          <w:bCs/>
          <w:iCs/>
          <w:sz w:val="24"/>
          <w:szCs w:val="24"/>
        </w:rPr>
        <w:t>s if applicable.</w:t>
      </w:r>
    </w:p>
    <w:p w:rsidRPr="00572EFD" w:rsidR="00572EFD" w:rsidP="00434FE8" w:rsidRDefault="00572EFD" w14:paraId="46F918DC" w14:textId="0434836E">
      <w:pPr>
        <w:jc w:val="center"/>
        <w:rPr>
          <w:rFonts w:ascii="Calibri" w:hAnsi="Calibri"/>
          <w:b/>
          <w:caps/>
          <w:color w:val="000066"/>
        </w:rPr>
      </w:pPr>
    </w:p>
    <w:p w:rsidRPr="00CD22A3" w:rsidR="00DA32D4" w:rsidP="00434FE8" w:rsidRDefault="00C80713" w14:paraId="3C16CAC5" w14:textId="721D0FB8">
      <w:pPr>
        <w:jc w:val="center"/>
        <w:rPr>
          <w:rFonts w:ascii="Calibri" w:hAnsi="Calibri"/>
          <w:b/>
          <w:caps/>
          <w:color w:val="000066"/>
          <w:sz w:val="28"/>
          <w:szCs w:val="28"/>
        </w:rPr>
      </w:pPr>
      <w:r w:rsidRPr="00CD22A3">
        <w:rPr>
          <w:rFonts w:ascii="Calibri" w:hAnsi="Calibri"/>
          <w:b/>
          <w:caps/>
          <w:color w:val="000066"/>
          <w:sz w:val="28"/>
          <w:szCs w:val="28"/>
        </w:rPr>
        <w:t>III.</w:t>
      </w:r>
      <w:r w:rsidRPr="00CD22A3" w:rsidR="004700CF">
        <w:rPr>
          <w:rFonts w:ascii="Calibri" w:hAnsi="Calibri"/>
          <w:b/>
          <w:caps/>
          <w:color w:val="000066"/>
          <w:sz w:val="28"/>
          <w:szCs w:val="28"/>
        </w:rPr>
        <w:t xml:space="preserve"> A</w:t>
      </w:r>
      <w:r w:rsidRPr="00CD22A3" w:rsidR="00DA32D4">
        <w:rPr>
          <w:rFonts w:ascii="Calibri" w:hAnsi="Calibri"/>
          <w:b/>
          <w:caps/>
          <w:color w:val="000066"/>
          <w:sz w:val="28"/>
          <w:szCs w:val="28"/>
        </w:rPr>
        <w:t>ttachments</w:t>
      </w:r>
    </w:p>
    <w:p w:rsidRPr="00CD22A3" w:rsidR="00DA32D4" w:rsidP="00434FE8" w:rsidRDefault="003F2CBD" w14:paraId="516DB68A" w14:textId="140154E2">
      <w:pPr>
        <w:jc w:val="center"/>
        <w:rPr>
          <w:rFonts w:ascii="Calibri" w:hAnsi="Calibri"/>
          <w:b/>
          <w:i/>
          <w:color w:val="507D64"/>
          <w:sz w:val="24"/>
          <w:szCs w:val="24"/>
        </w:rPr>
      </w:pPr>
      <w:r>
        <w:rPr>
          <w:rFonts w:ascii="Calibri" w:hAnsi="Calibri"/>
          <w:b/>
          <w:i/>
          <w:color w:val="507D64"/>
          <w:sz w:val="24"/>
          <w:szCs w:val="24"/>
        </w:rPr>
        <w:t xml:space="preserve">Email this support information.  If it is on your website, please provide the </w:t>
      </w:r>
      <w:bookmarkStart w:name="_Hlk206947978" w:id="4"/>
      <w:r w:rsidRPr="003F2CBD">
        <w:rPr>
          <w:rFonts w:ascii="Calibri" w:hAnsi="Calibri"/>
          <w:b/>
          <w:i/>
          <w:color w:val="0000FF"/>
          <w:sz w:val="24"/>
          <w:szCs w:val="24"/>
        </w:rPr>
        <w:t>URL</w:t>
      </w:r>
      <w:bookmarkEnd w:id="4"/>
      <w:r>
        <w:rPr>
          <w:rFonts w:ascii="Calibri" w:hAnsi="Calibri"/>
          <w:b/>
          <w:i/>
          <w:color w:val="507D64"/>
          <w:sz w:val="24"/>
          <w:szCs w:val="24"/>
        </w:rPr>
        <w:t>.</w:t>
      </w:r>
    </w:p>
    <w:p w:rsidRPr="003F2CBD" w:rsidR="00DA32D4" w:rsidP="00AD3BF7" w:rsidRDefault="00DA32D4" w14:paraId="7900B734" w14:textId="2A4AB6B7">
      <w:pPr>
        <w:pStyle w:val="ListParagraph"/>
        <w:numPr>
          <w:ilvl w:val="0"/>
          <w:numId w:val="7"/>
        </w:numPr>
        <w:ind w:left="360"/>
        <w:rPr>
          <w:rFonts w:ascii="Calibri" w:hAnsi="Calibri"/>
          <w:sz w:val="24"/>
          <w:szCs w:val="24"/>
        </w:rPr>
      </w:pPr>
      <w:r w:rsidRPr="003F2CBD">
        <w:rPr>
          <w:rFonts w:ascii="Calibri" w:hAnsi="Calibri"/>
          <w:sz w:val="24"/>
          <w:szCs w:val="24"/>
        </w:rPr>
        <w:t xml:space="preserve">Copy of </w:t>
      </w:r>
      <w:r w:rsidRPr="003F2CBD">
        <w:rPr>
          <w:rFonts w:ascii="Calibri" w:hAnsi="Calibri"/>
          <w:b/>
          <w:bCs/>
          <w:sz w:val="24"/>
          <w:szCs w:val="24"/>
        </w:rPr>
        <w:t>501 (c</w:t>
      </w:r>
      <w:r w:rsidRPr="003F2CBD" w:rsidR="00AA3129">
        <w:rPr>
          <w:rFonts w:ascii="Calibri" w:hAnsi="Calibri"/>
          <w:b/>
          <w:bCs/>
          <w:sz w:val="24"/>
          <w:szCs w:val="24"/>
        </w:rPr>
        <w:t>)</w:t>
      </w:r>
      <w:r w:rsidRPr="003F2CBD">
        <w:rPr>
          <w:rFonts w:ascii="Calibri" w:hAnsi="Calibri"/>
          <w:b/>
          <w:bCs/>
          <w:sz w:val="24"/>
          <w:szCs w:val="24"/>
        </w:rPr>
        <w:t xml:space="preserve"> (3)</w:t>
      </w:r>
      <w:r w:rsidRPr="003F2CBD">
        <w:rPr>
          <w:rFonts w:ascii="Calibri" w:hAnsi="Calibri"/>
          <w:sz w:val="24"/>
          <w:szCs w:val="24"/>
        </w:rPr>
        <w:t xml:space="preserve"> federal tax-exempt letter</w:t>
      </w:r>
      <w:r w:rsidRPr="003F2CBD" w:rsidR="003F2CBD">
        <w:rPr>
          <w:rFonts w:ascii="Calibri" w:hAnsi="Calibri"/>
          <w:sz w:val="24"/>
          <w:szCs w:val="24"/>
        </w:rPr>
        <w:t xml:space="preserve">  </w:t>
      </w:r>
    </w:p>
    <w:p w:rsidRPr="003F2CBD" w:rsidR="00DA32D4" w:rsidP="00AD3BF7" w:rsidRDefault="00DA32D4" w14:paraId="2B813563" w14:textId="46C65DB8">
      <w:pPr>
        <w:pStyle w:val="ListParagraph"/>
        <w:numPr>
          <w:ilvl w:val="0"/>
          <w:numId w:val="7"/>
        </w:numPr>
        <w:ind w:left="360"/>
        <w:rPr>
          <w:rFonts w:ascii="Calibri" w:hAnsi="Calibri"/>
          <w:color w:val="0000FF"/>
          <w:sz w:val="24"/>
          <w:szCs w:val="24"/>
        </w:rPr>
      </w:pPr>
      <w:r w:rsidRPr="003F2CBD">
        <w:rPr>
          <w:rFonts w:ascii="Calibri" w:hAnsi="Calibri"/>
          <w:sz w:val="24"/>
          <w:szCs w:val="24"/>
        </w:rPr>
        <w:t xml:space="preserve">List of </w:t>
      </w:r>
      <w:r w:rsidRPr="003F2CBD">
        <w:rPr>
          <w:rFonts w:ascii="Calibri" w:hAnsi="Calibri"/>
          <w:b/>
          <w:bCs/>
          <w:sz w:val="24"/>
          <w:szCs w:val="24"/>
        </w:rPr>
        <w:t>Board</w:t>
      </w:r>
      <w:r w:rsidRPr="003F2CBD">
        <w:rPr>
          <w:rFonts w:ascii="Calibri" w:hAnsi="Calibri"/>
          <w:sz w:val="24"/>
          <w:szCs w:val="24"/>
        </w:rPr>
        <w:t xml:space="preserve"> of Directors, with their affiliations</w:t>
      </w:r>
      <w:r w:rsidRPr="003F2CBD" w:rsidR="003F2CBD">
        <w:rPr>
          <w:rFonts w:ascii="Calibri" w:hAnsi="Calibri"/>
          <w:sz w:val="24"/>
          <w:szCs w:val="24"/>
        </w:rPr>
        <w:t xml:space="preserve"> </w:t>
      </w:r>
      <w:r w:rsidRPr="003F2CBD" w:rsidR="003F2CBD">
        <w:rPr>
          <w:rFonts w:ascii="Calibri" w:hAnsi="Calibri"/>
          <w:b/>
          <w:i/>
          <w:color w:val="0000FF"/>
          <w:sz w:val="24"/>
          <w:szCs w:val="24"/>
        </w:rPr>
        <w:t>URL:</w:t>
      </w:r>
    </w:p>
    <w:p w:rsidRPr="003F2CBD" w:rsidR="003F2CBD" w:rsidP="00AD3BF7" w:rsidRDefault="00726995" w14:paraId="53731457" w14:textId="746B113F">
      <w:pPr>
        <w:pStyle w:val="ListParagraph"/>
        <w:numPr>
          <w:ilvl w:val="0"/>
          <w:numId w:val="7"/>
        </w:numPr>
        <w:ind w:left="360"/>
        <w:rPr>
          <w:rFonts w:ascii="Calibri" w:hAnsi="Calibri"/>
          <w:sz w:val="24"/>
          <w:szCs w:val="24"/>
        </w:rPr>
      </w:pPr>
      <w:r w:rsidRPr="003F2CBD">
        <w:rPr>
          <w:rFonts w:ascii="Calibri" w:hAnsi="Calibri"/>
          <w:sz w:val="24"/>
          <w:szCs w:val="24"/>
        </w:rPr>
        <w:t xml:space="preserve">Most recent </w:t>
      </w:r>
      <w:r w:rsidRPr="003F2CBD">
        <w:rPr>
          <w:rFonts w:ascii="Calibri" w:hAnsi="Calibri"/>
          <w:b/>
          <w:bCs/>
          <w:sz w:val="24"/>
          <w:szCs w:val="24"/>
        </w:rPr>
        <w:t>annual report</w:t>
      </w:r>
      <w:r w:rsidRPr="003F2CBD" w:rsidR="003F2CBD">
        <w:rPr>
          <w:rFonts w:ascii="Calibri" w:hAnsi="Calibri"/>
          <w:sz w:val="24"/>
          <w:szCs w:val="24"/>
        </w:rPr>
        <w:t xml:space="preserve"> </w:t>
      </w:r>
      <w:r w:rsidRPr="003F2CBD" w:rsidR="003F2CBD">
        <w:rPr>
          <w:rFonts w:ascii="Calibri" w:hAnsi="Calibri"/>
          <w:b/>
          <w:i/>
          <w:color w:val="0000FF"/>
          <w:sz w:val="24"/>
          <w:szCs w:val="24"/>
        </w:rPr>
        <w:t>URL</w:t>
      </w:r>
      <w:r w:rsidRPr="003F2CBD" w:rsidR="003F2CBD">
        <w:rPr>
          <w:rFonts w:ascii="Calibri" w:hAnsi="Calibri"/>
          <w:b/>
          <w:i/>
          <w:color w:val="507D64"/>
          <w:sz w:val="24"/>
          <w:szCs w:val="24"/>
        </w:rPr>
        <w:t>:</w:t>
      </w:r>
    </w:p>
    <w:p w:rsidRPr="003F2CBD" w:rsidR="00DA32D4" w:rsidP="00AD3BF7" w:rsidRDefault="003F2CBD" w14:paraId="16E9D53C" w14:textId="5684256B">
      <w:pPr>
        <w:pStyle w:val="ListParagraph"/>
        <w:numPr>
          <w:ilvl w:val="0"/>
          <w:numId w:val="7"/>
        </w:numPr>
        <w:ind w:left="360"/>
        <w:rPr>
          <w:rFonts w:ascii="Calibri" w:hAnsi="Calibri"/>
          <w:sz w:val="24"/>
          <w:szCs w:val="24"/>
        </w:rPr>
      </w:pPr>
      <w:r w:rsidRPr="003F2CBD">
        <w:rPr>
          <w:rFonts w:ascii="Calibri" w:hAnsi="Calibri"/>
          <w:sz w:val="24"/>
          <w:szCs w:val="24"/>
        </w:rPr>
        <w:t xml:space="preserve">Audited or reviewed recent </w:t>
      </w:r>
      <w:r w:rsidRPr="003F2CBD">
        <w:rPr>
          <w:rFonts w:ascii="Calibri" w:hAnsi="Calibri"/>
          <w:b/>
          <w:bCs/>
          <w:sz w:val="24"/>
          <w:szCs w:val="24"/>
        </w:rPr>
        <w:t>f</w:t>
      </w:r>
      <w:r w:rsidRPr="003F2CBD" w:rsidR="00DA32D4">
        <w:rPr>
          <w:rFonts w:ascii="Calibri" w:hAnsi="Calibri"/>
          <w:b/>
          <w:bCs/>
          <w:sz w:val="24"/>
          <w:szCs w:val="24"/>
        </w:rPr>
        <w:t>inancial statement</w:t>
      </w:r>
      <w:r w:rsidRPr="003F2CBD">
        <w:rPr>
          <w:rFonts w:ascii="Calibri" w:hAnsi="Calibri"/>
          <w:sz w:val="24"/>
          <w:szCs w:val="24"/>
        </w:rPr>
        <w:t xml:space="preserve"> </w:t>
      </w:r>
      <w:r w:rsidRPr="003F2CBD">
        <w:rPr>
          <w:rFonts w:ascii="Calibri" w:hAnsi="Calibri"/>
          <w:b/>
          <w:i/>
          <w:color w:val="0000FF"/>
          <w:sz w:val="24"/>
          <w:szCs w:val="24"/>
        </w:rPr>
        <w:t>URL:</w:t>
      </w:r>
    </w:p>
    <w:p w:rsidRPr="003F2CBD" w:rsidR="003F2CBD" w:rsidP="00AD3BF7" w:rsidRDefault="00DA32D4" w14:paraId="7AAC78F1" w14:textId="127F99C5">
      <w:pPr>
        <w:pStyle w:val="BodyText"/>
        <w:numPr>
          <w:ilvl w:val="0"/>
          <w:numId w:val="7"/>
        </w:numPr>
        <w:ind w:left="360"/>
        <w:rPr>
          <w:rFonts w:ascii="Calibri" w:hAnsi="Calibri"/>
          <w:szCs w:val="24"/>
        </w:rPr>
      </w:pPr>
      <w:r w:rsidRPr="003F2CBD">
        <w:rPr>
          <w:rFonts w:ascii="Calibri" w:hAnsi="Calibri"/>
          <w:szCs w:val="24"/>
        </w:rPr>
        <w:t xml:space="preserve">Itemized </w:t>
      </w:r>
      <w:r w:rsidRPr="00572EFD">
        <w:rPr>
          <w:rFonts w:ascii="Calibri" w:hAnsi="Calibri"/>
          <w:b/>
          <w:bCs/>
          <w:szCs w:val="24"/>
        </w:rPr>
        <w:t>organizational operating budget</w:t>
      </w:r>
      <w:r w:rsidRPr="003F2CBD">
        <w:rPr>
          <w:rFonts w:ascii="Calibri" w:hAnsi="Calibri"/>
          <w:szCs w:val="24"/>
        </w:rPr>
        <w:t xml:space="preserve"> with actual results for prior fi</w:t>
      </w:r>
      <w:r w:rsidRPr="003F2CBD" w:rsidR="00726995">
        <w:rPr>
          <w:rFonts w:ascii="Calibri" w:hAnsi="Calibri"/>
          <w:szCs w:val="24"/>
        </w:rPr>
        <w:t>scal year &amp;</w:t>
      </w:r>
      <w:r w:rsidRPr="003F2CBD">
        <w:rPr>
          <w:rFonts w:ascii="Calibri" w:hAnsi="Calibri"/>
          <w:szCs w:val="24"/>
        </w:rPr>
        <w:t xml:space="preserve"> current fiscal year to date   </w:t>
      </w:r>
    </w:p>
    <w:p w:rsidRPr="003F2CBD" w:rsidR="009D3087" w:rsidP="00AD3BF7" w:rsidRDefault="008A59C9" w14:paraId="34C47CDA" w14:textId="539D0666">
      <w:pPr>
        <w:pStyle w:val="BodyText"/>
        <w:numPr>
          <w:ilvl w:val="0"/>
          <w:numId w:val="7"/>
        </w:numPr>
        <w:ind w:left="360"/>
        <w:rPr>
          <w:rFonts w:ascii="Calibri" w:hAnsi="Calibri"/>
          <w:szCs w:val="24"/>
        </w:rPr>
      </w:pPr>
      <w:r w:rsidRPr="003F2CBD">
        <w:rPr>
          <w:rFonts w:ascii="Calibri" w:hAnsi="Calibri"/>
          <w:szCs w:val="24"/>
        </w:rPr>
        <w:t xml:space="preserve">If capacity building initiative, </w:t>
      </w:r>
      <w:r w:rsidRPr="00572EFD">
        <w:rPr>
          <w:rFonts w:ascii="Calibri" w:hAnsi="Calibri"/>
          <w:b/>
          <w:bCs/>
          <w:szCs w:val="24"/>
        </w:rPr>
        <w:t>i</w:t>
      </w:r>
      <w:r w:rsidRPr="00572EFD" w:rsidR="00DA32D4">
        <w:rPr>
          <w:rFonts w:ascii="Calibri" w:hAnsi="Calibri"/>
          <w:b/>
          <w:bCs/>
          <w:szCs w:val="24"/>
        </w:rPr>
        <w:t xml:space="preserve">temized </w:t>
      </w:r>
      <w:r w:rsidRPr="00572EFD" w:rsidR="007856D1">
        <w:rPr>
          <w:rFonts w:ascii="Calibri" w:hAnsi="Calibri"/>
          <w:b/>
          <w:bCs/>
          <w:szCs w:val="24"/>
        </w:rPr>
        <w:t>budget</w:t>
      </w:r>
      <w:r w:rsidRPr="003F2CBD">
        <w:rPr>
          <w:rFonts w:ascii="Calibri" w:hAnsi="Calibri"/>
          <w:szCs w:val="24"/>
        </w:rPr>
        <w:t xml:space="preserve"> (including e</w:t>
      </w:r>
      <w:r w:rsidRPr="003F2CBD" w:rsidR="009D3087">
        <w:rPr>
          <w:rFonts w:ascii="Calibri" w:hAnsi="Calibri"/>
          <w:szCs w:val="24"/>
        </w:rPr>
        <w:t>xternal consultant’s proposal</w:t>
      </w:r>
      <w:r w:rsidRPr="003F2CBD" w:rsidR="00422DF7">
        <w:rPr>
          <w:rFonts w:ascii="Calibri" w:hAnsi="Calibri"/>
          <w:szCs w:val="24"/>
        </w:rPr>
        <w:t>,</w:t>
      </w:r>
      <w:r w:rsidRPr="003F2CBD" w:rsidR="009D3087">
        <w:rPr>
          <w:rFonts w:ascii="Calibri" w:hAnsi="Calibri"/>
          <w:szCs w:val="24"/>
        </w:rPr>
        <w:t xml:space="preserve"> if applicable)</w:t>
      </w:r>
    </w:p>
    <w:p w:rsidR="009D3087" w:rsidP="00AD3BF7" w:rsidRDefault="008A59C9" w14:paraId="70F69501" w14:textId="29C2FDC0">
      <w:pPr>
        <w:pStyle w:val="ListParagraph"/>
        <w:numPr>
          <w:ilvl w:val="0"/>
          <w:numId w:val="7"/>
        </w:numPr>
        <w:ind w:left="360"/>
        <w:rPr>
          <w:rFonts w:ascii="Calibri" w:hAnsi="Calibri"/>
          <w:sz w:val="24"/>
          <w:szCs w:val="24"/>
        </w:rPr>
      </w:pPr>
      <w:r w:rsidRPr="003F2CBD">
        <w:rPr>
          <w:rFonts w:ascii="Calibri" w:hAnsi="Calibri"/>
          <w:sz w:val="24"/>
          <w:szCs w:val="24"/>
        </w:rPr>
        <w:t xml:space="preserve">Current </w:t>
      </w:r>
      <w:r w:rsidRPr="00572EFD">
        <w:rPr>
          <w:rFonts w:ascii="Calibri" w:hAnsi="Calibri"/>
          <w:b/>
          <w:bCs/>
          <w:sz w:val="24"/>
          <w:szCs w:val="24"/>
        </w:rPr>
        <w:t>strategic plan.</w:t>
      </w:r>
      <w:r w:rsidRPr="003F2CBD">
        <w:rPr>
          <w:rFonts w:ascii="Calibri" w:hAnsi="Calibri"/>
          <w:sz w:val="24"/>
          <w:szCs w:val="24"/>
        </w:rPr>
        <w:t xml:space="preserve">  If your nonprofit does </w:t>
      </w:r>
      <w:r w:rsidRPr="003F2CBD">
        <w:rPr>
          <w:rFonts w:ascii="Calibri" w:hAnsi="Calibri"/>
          <w:b/>
          <w:bCs/>
          <w:sz w:val="24"/>
          <w:szCs w:val="24"/>
        </w:rPr>
        <w:t xml:space="preserve">not </w:t>
      </w:r>
      <w:r w:rsidRPr="003F2CBD">
        <w:rPr>
          <w:rFonts w:ascii="Calibri" w:hAnsi="Calibri"/>
          <w:sz w:val="24"/>
          <w:szCs w:val="24"/>
        </w:rPr>
        <w:t xml:space="preserve">have a current strategic plan, </w:t>
      </w:r>
      <w:r w:rsidRPr="003F2CBD">
        <w:rPr>
          <w:rFonts w:ascii="Calibri" w:hAnsi="Calibri"/>
          <w:b/>
          <w:bCs/>
          <w:sz w:val="24"/>
          <w:szCs w:val="24"/>
        </w:rPr>
        <w:t>explain why</w:t>
      </w:r>
      <w:r w:rsidRPr="003F2CBD">
        <w:rPr>
          <w:rFonts w:ascii="Calibri" w:hAnsi="Calibri"/>
          <w:sz w:val="24"/>
          <w:szCs w:val="24"/>
        </w:rPr>
        <w:t>.</w:t>
      </w:r>
    </w:p>
    <w:p w:rsidRPr="003F2CBD" w:rsidR="00434FE8" w:rsidP="00434FE8" w:rsidRDefault="00434FE8" w14:paraId="2702D938" w14:textId="77777777">
      <w:pPr>
        <w:pStyle w:val="ListParagraph"/>
        <w:ind w:left="360"/>
        <w:rPr>
          <w:rFonts w:ascii="Calibri" w:hAnsi="Calibri"/>
          <w:sz w:val="24"/>
          <w:szCs w:val="24"/>
        </w:rPr>
      </w:pPr>
    </w:p>
    <w:p w:rsidRPr="00434FE8" w:rsidR="00434FE8" w:rsidP="00AD3BF7" w:rsidRDefault="00434FE8" w14:paraId="406068E6" w14:textId="3DD2EE7D">
      <w:pPr>
        <w:pStyle w:val="BodyText2"/>
        <w:numPr>
          <w:ilvl w:val="0"/>
          <w:numId w:val="8"/>
        </w:numPr>
        <w:spacing w:line="240" w:lineRule="auto"/>
        <w:ind w:left="360"/>
        <w:rPr>
          <w:rFonts w:ascii="Calibri" w:hAnsi="Calibri" w:cs="Calibri"/>
          <w:b w:val="0"/>
          <w:bCs/>
          <w:color w:val="000000"/>
          <w:szCs w:val="24"/>
        </w:rPr>
      </w:pPr>
      <w:r>
        <w:rPr>
          <w:rFonts w:ascii="Calibri" w:hAnsi="Calibri"/>
          <w:b w:val="0"/>
          <w:color w:val="000000"/>
          <w:szCs w:val="24"/>
        </w:rPr>
        <w:t xml:space="preserve">Visit our website to learn more at </w:t>
      </w:r>
      <w:hyperlink w:history="1" r:id="rId26">
        <w:r w:rsidRPr="00434FE8">
          <w:rPr>
            <w:rStyle w:val="Hyperlink"/>
            <w:rFonts w:ascii="Calibri" w:hAnsi="Calibri" w:cs="Calibri"/>
            <w:b w:val="0"/>
            <w:bCs/>
          </w:rPr>
          <w:t>www.chescocf.org</w:t>
        </w:r>
      </w:hyperlink>
    </w:p>
    <w:p w:rsidR="00434FE8" w:rsidP="00AD3BF7" w:rsidRDefault="00434FE8" w14:paraId="4DA50FCD" w14:textId="772CB00E">
      <w:pPr>
        <w:pStyle w:val="ListParagraph"/>
        <w:numPr>
          <w:ilvl w:val="0"/>
          <w:numId w:val="8"/>
        </w:numPr>
        <w:ind w:left="360"/>
        <w:rPr>
          <w:rFonts w:ascii="Calibri" w:hAnsi="Calibri" w:cs="Calibri"/>
          <w:sz w:val="22"/>
          <w:szCs w:val="22"/>
        </w:rPr>
      </w:pPr>
      <w:r w:rsidRPr="00434FE8">
        <w:rPr>
          <w:rFonts w:ascii="Calibri" w:hAnsi="Calibri"/>
          <w:bCs/>
          <w:color w:val="000000"/>
          <w:sz w:val="24"/>
          <w:szCs w:val="32"/>
        </w:rPr>
        <w:t>Proposals are only accepted electronically</w:t>
      </w:r>
      <w:r>
        <w:rPr>
          <w:rFonts w:ascii="Calibri" w:hAnsi="Calibri"/>
          <w:b/>
          <w:color w:val="000000"/>
          <w:szCs w:val="24"/>
        </w:rPr>
        <w:t xml:space="preserve">: </w:t>
      </w:r>
      <w:r w:rsidRPr="00434FE8">
        <w:rPr>
          <w:rFonts w:ascii="Calibri" w:hAnsi="Calibri"/>
          <w:b/>
          <w:color w:val="000000"/>
          <w:sz w:val="22"/>
          <w:szCs w:val="28"/>
        </w:rPr>
        <w:t xml:space="preserve"> </w:t>
      </w:r>
      <w:hyperlink w:history="1" r:id="rId27">
        <w:r w:rsidRPr="00434FE8">
          <w:rPr>
            <w:rStyle w:val="Hyperlink"/>
            <w:rFonts w:ascii="Calibri" w:hAnsi="Calibri" w:cs="Calibri"/>
            <w:sz w:val="24"/>
            <w:szCs w:val="24"/>
          </w:rPr>
          <w:t>https://chescocf.org/receive/apply-for-grants/</w:t>
        </w:r>
      </w:hyperlink>
    </w:p>
    <w:p w:rsidRPr="001C5BE3" w:rsidR="00434FE8" w:rsidP="00AD3BF7" w:rsidRDefault="00434FE8" w14:paraId="505C19EB" w14:textId="77BD18F9">
      <w:pPr>
        <w:pStyle w:val="BodyText2"/>
        <w:numPr>
          <w:ilvl w:val="0"/>
          <w:numId w:val="8"/>
        </w:numPr>
        <w:spacing w:line="240" w:lineRule="auto"/>
        <w:ind w:left="360"/>
        <w:rPr>
          <w:rFonts w:ascii="Calibri" w:hAnsi="Calibri"/>
          <w:b w:val="0"/>
          <w:color w:val="000000"/>
          <w:szCs w:val="24"/>
        </w:rPr>
      </w:pPr>
      <w:r w:rsidRPr="002A67C0">
        <w:rPr>
          <w:rFonts w:ascii="Calibri" w:hAnsi="Calibri"/>
          <w:color w:val="000066"/>
          <w:szCs w:val="24"/>
        </w:rPr>
        <w:t>Email proposals to</w:t>
      </w:r>
      <w:r w:rsidRPr="00434FE8">
        <w:rPr>
          <w:rFonts w:ascii="Calibri" w:hAnsi="Calibri"/>
          <w:b w:val="0"/>
          <w:bCs/>
          <w:color w:val="000066"/>
          <w:szCs w:val="24"/>
        </w:rPr>
        <w:t xml:space="preserve"> </w:t>
      </w:r>
      <w:hyperlink w:history="1" r:id="rId28">
        <w:r w:rsidRPr="00434FE8">
          <w:rPr>
            <w:rStyle w:val="Hyperlink"/>
            <w:rFonts w:ascii="Calibri" w:hAnsi="Calibri"/>
            <w:b w:val="0"/>
            <w:bCs/>
            <w:szCs w:val="24"/>
          </w:rPr>
          <w:t>grants@chescocf.org</w:t>
        </w:r>
      </w:hyperlink>
    </w:p>
    <w:p w:rsidR="00434FE8" w:rsidP="00AD3BF7" w:rsidRDefault="00434FE8" w14:paraId="785B1C2B" w14:textId="63B809E3">
      <w:pPr>
        <w:pStyle w:val="BodyText2"/>
        <w:numPr>
          <w:ilvl w:val="0"/>
          <w:numId w:val="8"/>
        </w:numPr>
        <w:spacing w:line="240" w:lineRule="auto"/>
        <w:ind w:left="360"/>
        <w:rPr>
          <w:rFonts w:ascii="Calibri" w:hAnsi="Calibri"/>
          <w:b w:val="0"/>
          <w:color w:val="000000"/>
          <w:szCs w:val="24"/>
        </w:rPr>
      </w:pPr>
      <w:r w:rsidRPr="00996AC6">
        <w:rPr>
          <w:rFonts w:ascii="Calibri" w:hAnsi="Calibri"/>
          <w:b w:val="0"/>
          <w:color w:val="000000"/>
          <w:szCs w:val="24"/>
        </w:rPr>
        <w:t xml:space="preserve">Proposals are considered “complete” when CCCF has </w:t>
      </w:r>
      <w:r w:rsidRPr="002A67C0">
        <w:rPr>
          <w:rFonts w:ascii="Calibri" w:hAnsi="Calibri"/>
          <w:color w:val="000066"/>
          <w:szCs w:val="24"/>
        </w:rPr>
        <w:t>confirmed</w:t>
      </w:r>
      <w:r w:rsidRPr="00996AC6">
        <w:rPr>
          <w:rFonts w:ascii="Calibri" w:hAnsi="Calibri"/>
          <w:b w:val="0"/>
          <w:color w:val="000000"/>
          <w:szCs w:val="24"/>
        </w:rPr>
        <w:t xml:space="preserve"> receipt of the </w:t>
      </w:r>
      <w:r w:rsidRPr="002A67C0">
        <w:rPr>
          <w:rFonts w:ascii="Calibri" w:hAnsi="Calibri"/>
          <w:color w:val="000066"/>
          <w:szCs w:val="24"/>
        </w:rPr>
        <w:t>Grant Propos</w:t>
      </w:r>
      <w:r>
        <w:rPr>
          <w:rFonts w:ascii="Calibri" w:hAnsi="Calibri"/>
          <w:color w:val="000066"/>
          <w:szCs w:val="24"/>
        </w:rPr>
        <w:t>al Summary Sheet, Narrative &amp;</w:t>
      </w:r>
      <w:r w:rsidRPr="002A67C0">
        <w:rPr>
          <w:rFonts w:ascii="Calibri" w:hAnsi="Calibri"/>
          <w:color w:val="000066"/>
          <w:szCs w:val="24"/>
        </w:rPr>
        <w:t xml:space="preserve"> Attachments</w:t>
      </w:r>
      <w:r w:rsidRPr="00996AC6">
        <w:rPr>
          <w:rFonts w:ascii="Calibri" w:hAnsi="Calibri"/>
          <w:b w:val="0"/>
          <w:color w:val="000000"/>
          <w:szCs w:val="24"/>
        </w:rPr>
        <w:t xml:space="preserve">. </w:t>
      </w:r>
    </w:p>
    <w:p w:rsidRPr="00996AC6" w:rsidR="00434FE8" w:rsidP="00AD3BF7" w:rsidRDefault="00434FE8" w14:paraId="5A54889E" w14:textId="19CB23C0">
      <w:pPr>
        <w:pStyle w:val="BodyText2"/>
        <w:numPr>
          <w:ilvl w:val="0"/>
          <w:numId w:val="8"/>
        </w:numPr>
        <w:spacing w:line="240" w:lineRule="auto"/>
        <w:ind w:left="360"/>
        <w:rPr>
          <w:rFonts w:ascii="Calibri" w:hAnsi="Calibri"/>
          <w:b w:val="0"/>
          <w:color w:val="000000"/>
          <w:szCs w:val="24"/>
        </w:rPr>
      </w:pPr>
      <w:r w:rsidRPr="00996AC6">
        <w:rPr>
          <w:rFonts w:ascii="Calibri" w:hAnsi="Calibri"/>
          <w:b w:val="0"/>
          <w:color w:val="000000"/>
          <w:szCs w:val="24"/>
        </w:rPr>
        <w:t>Proposals are shar</w:t>
      </w:r>
      <w:r>
        <w:rPr>
          <w:rFonts w:ascii="Calibri" w:hAnsi="Calibri"/>
          <w:b w:val="0"/>
          <w:color w:val="000000"/>
          <w:szCs w:val="24"/>
        </w:rPr>
        <w:t>e</w:t>
      </w:r>
      <w:r w:rsidRPr="00996AC6">
        <w:rPr>
          <w:rFonts w:ascii="Calibri" w:hAnsi="Calibri"/>
          <w:b w:val="0"/>
          <w:color w:val="000000"/>
          <w:szCs w:val="24"/>
        </w:rPr>
        <w:t>d electronically</w:t>
      </w:r>
      <w:r>
        <w:rPr>
          <w:rFonts w:ascii="Calibri" w:hAnsi="Calibri"/>
          <w:b w:val="0"/>
          <w:color w:val="000000"/>
          <w:szCs w:val="24"/>
        </w:rPr>
        <w:t xml:space="preserve"> and online with Fund Advisors, Donors &amp; Grant Panels</w:t>
      </w:r>
      <w:r w:rsidRPr="00996AC6">
        <w:rPr>
          <w:rFonts w:ascii="Calibri" w:hAnsi="Calibri"/>
          <w:b w:val="0"/>
          <w:color w:val="000000"/>
          <w:szCs w:val="24"/>
        </w:rPr>
        <w:t>.</w:t>
      </w:r>
    </w:p>
    <w:p w:rsidRPr="00996AC6" w:rsidR="00434FE8" w:rsidP="00AD3BF7" w:rsidRDefault="00434FE8" w14:paraId="7809FDEC" w14:textId="60F579B6">
      <w:pPr>
        <w:pStyle w:val="BodyText2"/>
        <w:numPr>
          <w:ilvl w:val="0"/>
          <w:numId w:val="8"/>
        </w:numPr>
        <w:spacing w:line="240" w:lineRule="auto"/>
        <w:ind w:left="360"/>
        <w:rPr>
          <w:rFonts w:ascii="Calibri" w:hAnsi="Calibri"/>
          <w:b w:val="0"/>
          <w:color w:val="000000"/>
          <w:szCs w:val="24"/>
        </w:rPr>
      </w:pPr>
      <w:r w:rsidRPr="00996AC6">
        <w:rPr>
          <w:rFonts w:ascii="Calibri" w:hAnsi="Calibri"/>
          <w:b w:val="0"/>
          <w:color w:val="000000"/>
          <w:szCs w:val="24"/>
        </w:rPr>
        <w:t xml:space="preserve">Per IRS Regulations, applicants </w:t>
      </w:r>
      <w:r w:rsidRPr="002A67C0">
        <w:rPr>
          <w:rFonts w:ascii="Calibri" w:hAnsi="Calibri"/>
          <w:b w:val="0"/>
          <w:color w:val="000066"/>
          <w:szCs w:val="24"/>
          <w:u w:val="single"/>
        </w:rPr>
        <w:t>must be</w:t>
      </w:r>
      <w:r w:rsidRPr="002A67C0">
        <w:rPr>
          <w:rFonts w:ascii="Calibri" w:hAnsi="Calibri"/>
          <w:b w:val="0"/>
          <w:color w:val="000066"/>
          <w:szCs w:val="24"/>
        </w:rPr>
        <w:t xml:space="preserve"> </w:t>
      </w:r>
      <w:r w:rsidRPr="00996AC6">
        <w:rPr>
          <w:rFonts w:ascii="Calibri" w:hAnsi="Calibri"/>
          <w:b w:val="0"/>
          <w:color w:val="000000"/>
          <w:szCs w:val="24"/>
        </w:rPr>
        <w:t>charitable, tax</w:t>
      </w:r>
      <w:r>
        <w:rPr>
          <w:rFonts w:ascii="Calibri" w:hAnsi="Calibri"/>
          <w:b w:val="0"/>
          <w:color w:val="000000"/>
          <w:szCs w:val="24"/>
        </w:rPr>
        <w:t>-</w:t>
      </w:r>
      <w:r w:rsidRPr="00996AC6">
        <w:rPr>
          <w:rFonts w:ascii="Calibri" w:hAnsi="Calibri"/>
          <w:b w:val="0"/>
          <w:color w:val="000000"/>
          <w:szCs w:val="24"/>
        </w:rPr>
        <w:t xml:space="preserve">exempt organizations </w:t>
      </w:r>
      <w:r>
        <w:rPr>
          <w:rFonts w:ascii="Calibri" w:hAnsi="Calibri"/>
          <w:b w:val="0"/>
          <w:color w:val="000000"/>
          <w:szCs w:val="24"/>
        </w:rPr>
        <w:t>with 501(c)(3) certification &amp;</w:t>
      </w:r>
      <w:r w:rsidRPr="00996AC6">
        <w:rPr>
          <w:rFonts w:ascii="Calibri" w:hAnsi="Calibri"/>
          <w:b w:val="0"/>
          <w:color w:val="000000"/>
          <w:szCs w:val="24"/>
        </w:rPr>
        <w:t xml:space="preserve"> </w:t>
      </w:r>
      <w:r w:rsidRPr="002A67C0">
        <w:rPr>
          <w:rFonts w:ascii="Calibri" w:hAnsi="Calibri"/>
          <w:b w:val="0"/>
          <w:color w:val="000066"/>
          <w:szCs w:val="24"/>
          <w:u w:val="single"/>
        </w:rPr>
        <w:t>cannot</w:t>
      </w:r>
      <w:r w:rsidRPr="00A44701">
        <w:rPr>
          <w:rFonts w:ascii="Calibri" w:hAnsi="Calibri"/>
          <w:b w:val="0"/>
          <w:color w:val="000066"/>
          <w:szCs w:val="24"/>
        </w:rPr>
        <w:t xml:space="preserve"> </w:t>
      </w:r>
      <w:r w:rsidRPr="00996AC6">
        <w:rPr>
          <w:rFonts w:ascii="Calibri" w:hAnsi="Calibri"/>
          <w:b w:val="0"/>
          <w:color w:val="000000"/>
          <w:szCs w:val="24"/>
        </w:rPr>
        <w:t>be individuals.</w:t>
      </w:r>
      <w:r w:rsidRPr="00572EFD">
        <w:rPr>
          <w:rFonts w:ascii="Calibri" w:hAnsi="Calibri"/>
          <w:b w:val="0"/>
          <w:i/>
          <w:noProof/>
          <w:szCs w:val="24"/>
        </w:rPr>
        <w:t xml:space="preserve"> </w:t>
      </w:r>
    </w:p>
    <w:p w:rsidRPr="00996AC6" w:rsidR="00434FE8" w:rsidP="00434FE8" w:rsidRDefault="00434FE8" w14:paraId="325F2F7C" w14:textId="47F9D5B5">
      <w:pPr>
        <w:pStyle w:val="BodyText2"/>
        <w:spacing w:line="240" w:lineRule="auto"/>
        <w:rPr>
          <w:rFonts w:ascii="Calibri" w:hAnsi="Calibri"/>
          <w:b w:val="0"/>
          <w:color w:val="000000"/>
          <w:szCs w:val="24"/>
        </w:rPr>
      </w:pPr>
    </w:p>
    <w:p w:rsidR="00434FE8" w:rsidP="7150D027" w:rsidRDefault="00434FE8" w14:paraId="08AD7F7E" w14:textId="4F4FA168">
      <w:pPr>
        <w:pStyle w:val="BodyText2"/>
        <w:spacing w:line="240" w:lineRule="auto"/>
        <w:jc w:val="center"/>
        <w:rPr>
          <w:rFonts w:ascii="Calibri" w:hAnsi="Calibri"/>
          <w:b w:val="0"/>
          <w:bCs w:val="0"/>
          <w:color w:val="000000"/>
        </w:rPr>
      </w:pPr>
      <w:r w:rsidRPr="7150D027" w:rsidR="00434FE8">
        <w:rPr>
          <w:rFonts w:ascii="Calibri" w:hAnsi="Calibri"/>
          <w:b w:val="0"/>
          <w:bCs w:val="0"/>
          <w:color w:val="000000" w:themeColor="text1" w:themeTint="FF" w:themeShade="FF"/>
        </w:rPr>
        <w:t xml:space="preserve">Please contact </w:t>
      </w:r>
      <w:r w:rsidRPr="7150D027" w:rsidR="00434FE8">
        <w:rPr>
          <w:rFonts w:ascii="Calibri" w:hAnsi="Calibri"/>
          <w:b w:val="0"/>
          <w:bCs w:val="0"/>
          <w:color w:val="000000" w:themeColor="text1" w:themeTint="FF" w:themeShade="FF"/>
        </w:rPr>
        <w:t>Kevin Baffa,</w:t>
      </w:r>
      <w:r w:rsidRPr="7150D027" w:rsidR="00434FE8">
        <w:rPr>
          <w:rFonts w:ascii="Calibri" w:hAnsi="Calibri"/>
          <w:b w:val="0"/>
          <w:bCs w:val="0"/>
          <w:color w:val="000000" w:themeColor="text1" w:themeTint="FF" w:themeShade="FF"/>
        </w:rPr>
        <w:t xml:space="preserve"> Grant</w:t>
      </w:r>
      <w:r w:rsidRPr="7150D027" w:rsidR="00434FE8">
        <w:rPr>
          <w:rFonts w:ascii="Calibri" w:hAnsi="Calibri"/>
          <w:b w:val="0"/>
          <w:bCs w:val="0"/>
          <w:color w:val="000000" w:themeColor="text1" w:themeTint="FF" w:themeShade="FF"/>
        </w:rPr>
        <w:t>s</w:t>
      </w:r>
      <w:r w:rsidRPr="7150D027" w:rsidR="00434FE8">
        <w:rPr>
          <w:rFonts w:ascii="Calibri" w:hAnsi="Calibri"/>
          <w:b w:val="0"/>
          <w:bCs w:val="0"/>
          <w:color w:val="000000" w:themeColor="text1" w:themeTint="FF" w:themeShade="FF"/>
        </w:rPr>
        <w:t xml:space="preserve"> Administrator</w:t>
      </w:r>
      <w:r>
        <w:br/>
      </w:r>
      <w:r w:rsidRPr="7150D027" w:rsidR="00434FE8">
        <w:rPr>
          <w:rFonts w:ascii="Calibri" w:hAnsi="Calibri"/>
          <w:b w:val="0"/>
          <w:bCs w:val="0"/>
        </w:rPr>
        <w:t>at</w:t>
      </w:r>
      <w:r w:rsidRPr="7150D027" w:rsidR="00434FE8">
        <w:rPr>
          <w:rFonts w:ascii="Calibri" w:hAnsi="Calibri"/>
        </w:rPr>
        <w:t xml:space="preserve"> </w:t>
      </w:r>
      <w:r w:rsidRPr="7150D027" w:rsidR="00434FE8">
        <w:rPr>
          <w:rFonts w:ascii="Calibri" w:hAnsi="Calibri"/>
          <w:color w:val="000066"/>
        </w:rPr>
        <w:t xml:space="preserve">(610) 696-8211 </w:t>
      </w:r>
      <w:r w:rsidRPr="7150D027" w:rsidR="00434FE8">
        <w:rPr>
          <w:rFonts w:ascii="Calibri" w:hAnsi="Calibri"/>
          <w:b w:val="0"/>
          <w:bCs w:val="0"/>
        </w:rPr>
        <w:t>or</w:t>
      </w:r>
      <w:r w:rsidRPr="7150D027" w:rsidR="00434FE8">
        <w:rPr>
          <w:rFonts w:ascii="Calibri" w:hAnsi="Calibri"/>
          <w:b w:val="0"/>
          <w:bCs w:val="0"/>
        </w:rPr>
        <w:t xml:space="preserve"> </w:t>
      </w:r>
      <w:hyperlink r:id="R671299ded8ba45d4">
        <w:r w:rsidRPr="7150D027" w:rsidR="00434FE8">
          <w:rPr>
            <w:rStyle w:val="Hyperlink"/>
            <w:rFonts w:ascii="Calibri" w:hAnsi="Calibri"/>
            <w:b w:val="0"/>
            <w:bCs w:val="0"/>
          </w:rPr>
          <w:t>grants@chescocf.org</w:t>
        </w:r>
      </w:hyperlink>
      <w:r w:rsidRPr="7150D027" w:rsidR="00434FE8">
        <w:rPr>
          <w:rFonts w:ascii="Calibri" w:hAnsi="Calibri"/>
          <w:b w:val="0"/>
          <w:bCs w:val="0"/>
          <w:color w:val="000066"/>
        </w:rPr>
        <w:t xml:space="preserve"> </w:t>
      </w:r>
      <w:r w:rsidRPr="7150D027" w:rsidR="00434FE8">
        <w:rPr>
          <w:rFonts w:ascii="Calibri" w:hAnsi="Calibri"/>
          <w:b w:val="0"/>
          <w:bCs w:val="0"/>
          <w:color w:val="000000" w:themeColor="text1" w:themeTint="FF" w:themeShade="FF"/>
        </w:rPr>
        <w:t>with any questions.</w:t>
      </w:r>
    </w:p>
    <w:p w:rsidR="00434FE8" w:rsidP="00434FE8" w:rsidRDefault="00434FE8" w14:paraId="0300B747" w14:textId="5ECB23B7">
      <w:pPr>
        <w:rPr>
          <w:rFonts w:ascii="Calibri" w:hAnsi="Calibri" w:cs="Calibri"/>
          <w:sz w:val="22"/>
          <w:szCs w:val="22"/>
        </w:rPr>
      </w:pPr>
    </w:p>
    <w:p w:rsidRPr="00905B7B" w:rsidR="00434FE8" w:rsidP="00434FE8" w:rsidRDefault="00434FE8" w14:paraId="4D83E29A" w14:textId="34979D0D">
      <w:pPr>
        <w:jc w:val="center"/>
        <w:rPr>
          <w:rFonts w:ascii="Calibri" w:hAnsi="Calibri"/>
          <w:b/>
          <w:i/>
          <w:color w:val="000066"/>
          <w:sz w:val="24"/>
          <w:szCs w:val="24"/>
        </w:rPr>
      </w:pPr>
      <w:r w:rsidRPr="00905B7B">
        <w:rPr>
          <w:rFonts w:ascii="Calibri" w:hAnsi="Calibri"/>
          <w:b/>
          <w:i/>
          <w:color w:val="000066"/>
          <w:sz w:val="24"/>
          <w:szCs w:val="24"/>
        </w:rPr>
        <w:t>Connecting people who care with causes that matter,</w:t>
      </w:r>
      <w:r w:rsidRPr="00905B7B">
        <w:rPr>
          <w:rFonts w:ascii="Calibri" w:hAnsi="Calibri"/>
          <w:b/>
          <w:i/>
          <w:color w:val="000066"/>
          <w:sz w:val="24"/>
          <w:szCs w:val="24"/>
        </w:rPr>
        <w:br/>
      </w:r>
      <w:r w:rsidRPr="00905B7B">
        <w:rPr>
          <w:rFonts w:ascii="Calibri" w:hAnsi="Calibri"/>
          <w:b/>
          <w:i/>
          <w:color w:val="000066"/>
          <w:sz w:val="24"/>
          <w:szCs w:val="24"/>
        </w:rPr>
        <w:t xml:space="preserve"> so their </w:t>
      </w:r>
      <w:r w:rsidR="009A5072">
        <w:rPr>
          <w:rFonts w:ascii="Calibri" w:hAnsi="Calibri"/>
          <w:b/>
          <w:i/>
          <w:color w:val="000066"/>
          <w:sz w:val="24"/>
          <w:szCs w:val="24"/>
        </w:rPr>
        <w:t>philanthropy</w:t>
      </w:r>
      <w:r w:rsidRPr="00905B7B">
        <w:rPr>
          <w:rFonts w:ascii="Calibri" w:hAnsi="Calibri"/>
          <w:b/>
          <w:i/>
          <w:color w:val="000066"/>
          <w:sz w:val="24"/>
          <w:szCs w:val="24"/>
        </w:rPr>
        <w:t xml:space="preserve"> make</w:t>
      </w:r>
      <w:r w:rsidR="009A5072">
        <w:rPr>
          <w:rFonts w:ascii="Calibri" w:hAnsi="Calibri"/>
          <w:b/>
          <w:i/>
          <w:color w:val="000066"/>
          <w:sz w:val="24"/>
          <w:szCs w:val="24"/>
        </w:rPr>
        <w:t>s</w:t>
      </w:r>
      <w:r w:rsidRPr="00905B7B">
        <w:rPr>
          <w:rFonts w:ascii="Calibri" w:hAnsi="Calibri"/>
          <w:b/>
          <w:i/>
          <w:color w:val="000066"/>
          <w:sz w:val="24"/>
          <w:szCs w:val="24"/>
        </w:rPr>
        <w:t xml:space="preserve"> a difference</w:t>
      </w:r>
      <w:r>
        <w:rPr>
          <w:rFonts w:ascii="Calibri" w:hAnsi="Calibri"/>
          <w:b/>
          <w:i/>
          <w:color w:val="000066"/>
          <w:sz w:val="24"/>
          <w:szCs w:val="24"/>
        </w:rPr>
        <w:t xml:space="preserve">, </w:t>
      </w:r>
      <w:r w:rsidRPr="00434FE8">
        <w:rPr>
          <w:rFonts w:ascii="Calibri" w:hAnsi="Calibri" w:cs="Calibri"/>
          <w:b/>
          <w:color w:val="009900"/>
          <w:sz w:val="24"/>
          <w:szCs w:val="24"/>
        </w:rPr>
        <w:t>n</w:t>
      </w:r>
      <w:r w:rsidRPr="00434FE8">
        <w:rPr>
          <w:rFonts w:ascii="Calibri" w:hAnsi="Calibri" w:cs="Calibri"/>
          <w:b/>
          <w:color w:val="FFC000"/>
          <w:sz w:val="24"/>
          <w:szCs w:val="24"/>
        </w:rPr>
        <w:t>o</w:t>
      </w:r>
      <w:r w:rsidRPr="00434FE8">
        <w:rPr>
          <w:rFonts w:ascii="Calibri" w:hAnsi="Calibri" w:cs="Calibri"/>
          <w:b/>
          <w:color w:val="FF0066"/>
          <w:sz w:val="24"/>
          <w:szCs w:val="24"/>
        </w:rPr>
        <w:t>w</w:t>
      </w:r>
      <w:r w:rsidRPr="00434FE8">
        <w:rPr>
          <w:rFonts w:ascii="Calibri" w:hAnsi="Calibri" w:cs="Calibri"/>
          <w:b/>
          <w:sz w:val="24"/>
          <w:szCs w:val="24"/>
        </w:rPr>
        <w:t xml:space="preserve"> </w:t>
      </w:r>
      <w:r w:rsidRPr="00434FE8">
        <w:rPr>
          <w:rFonts w:ascii="Calibri" w:hAnsi="Calibri" w:cs="Calibri"/>
          <w:b/>
          <w:color w:val="7030A0"/>
          <w:sz w:val="24"/>
          <w:szCs w:val="24"/>
        </w:rPr>
        <w:t>&amp;</w:t>
      </w:r>
      <w:r w:rsidRPr="00434FE8">
        <w:rPr>
          <w:rFonts w:ascii="Calibri" w:hAnsi="Calibri" w:cs="Calibri"/>
          <w:b/>
          <w:sz w:val="24"/>
          <w:szCs w:val="24"/>
        </w:rPr>
        <w:t xml:space="preserve"> </w:t>
      </w:r>
      <w:r w:rsidRPr="00434FE8">
        <w:rPr>
          <w:rFonts w:ascii="Calibri" w:hAnsi="Calibri" w:cs="Calibri"/>
          <w:b/>
          <w:color w:val="2F5496"/>
          <w:sz w:val="24"/>
          <w:szCs w:val="24"/>
        </w:rPr>
        <w:t>f</w:t>
      </w:r>
      <w:r w:rsidRPr="00434FE8">
        <w:rPr>
          <w:rFonts w:ascii="Calibri" w:hAnsi="Calibri" w:cs="Calibri"/>
          <w:b/>
          <w:color w:val="C45911"/>
          <w:sz w:val="24"/>
          <w:szCs w:val="24"/>
        </w:rPr>
        <w:t>o</w:t>
      </w:r>
      <w:r w:rsidRPr="00434FE8">
        <w:rPr>
          <w:rFonts w:ascii="Calibri" w:hAnsi="Calibri" w:cs="Calibri"/>
          <w:b/>
          <w:color w:val="7030A0"/>
          <w:sz w:val="24"/>
          <w:szCs w:val="24"/>
        </w:rPr>
        <w:t>r</w:t>
      </w:r>
      <w:r w:rsidRPr="00434FE8">
        <w:rPr>
          <w:rFonts w:ascii="Calibri" w:hAnsi="Calibri" w:cs="Calibri"/>
          <w:b/>
          <w:color w:val="FF0066"/>
          <w:sz w:val="24"/>
          <w:szCs w:val="24"/>
        </w:rPr>
        <w:t>e</w:t>
      </w:r>
      <w:r w:rsidRPr="00434FE8">
        <w:rPr>
          <w:rFonts w:ascii="Calibri" w:hAnsi="Calibri" w:cs="Calibri"/>
          <w:b/>
          <w:color w:val="009900"/>
          <w:sz w:val="24"/>
          <w:szCs w:val="24"/>
        </w:rPr>
        <w:t>v</w:t>
      </w:r>
      <w:r w:rsidRPr="00434FE8">
        <w:rPr>
          <w:rFonts w:ascii="Calibri" w:hAnsi="Calibri" w:cs="Calibri"/>
          <w:b/>
          <w:color w:val="FFC000"/>
          <w:sz w:val="24"/>
          <w:szCs w:val="24"/>
        </w:rPr>
        <w:t>e</w:t>
      </w:r>
      <w:r w:rsidRPr="00434FE8">
        <w:rPr>
          <w:rFonts w:ascii="Calibri" w:hAnsi="Calibri" w:cs="Calibri"/>
          <w:b/>
          <w:color w:val="FF99CC"/>
          <w:sz w:val="24"/>
          <w:szCs w:val="24"/>
        </w:rPr>
        <w:t>r</w:t>
      </w:r>
      <w:r w:rsidRPr="00434FE8">
        <w:rPr>
          <w:rFonts w:ascii="Calibri" w:hAnsi="Calibri" w:cs="Calibri"/>
          <w:color w:val="4EA72E" w:themeColor="accent6"/>
          <w:sz w:val="24"/>
          <w:szCs w:val="24"/>
        </w:rPr>
        <w:t>.</w:t>
      </w:r>
    </w:p>
    <w:p w:rsidRPr="00595533" w:rsidR="009D3087" w:rsidP="00572EFD" w:rsidRDefault="009D3087" w14:paraId="2EA23C6A" w14:textId="5CF9CA8B">
      <w:pPr>
        <w:jc w:val="center"/>
        <w:rPr>
          <w:rFonts w:ascii="Calibri" w:hAnsi="Calibri"/>
          <w:b/>
          <w:i/>
          <w:sz w:val="24"/>
          <w:szCs w:val="24"/>
        </w:rPr>
      </w:pPr>
    </w:p>
    <w:p w:rsidRPr="00E725A0" w:rsidR="00783B99" w:rsidP="00EB4650" w:rsidRDefault="00783B99" w14:paraId="20F46AAD" w14:textId="3F81D63D">
      <w:pPr>
        <w:jc w:val="center"/>
        <w:rPr>
          <w:rFonts w:ascii="Calibri" w:hAnsi="Calibri"/>
          <w:b/>
          <w:caps/>
          <w:color w:val="000066"/>
          <w:sz w:val="12"/>
          <w:szCs w:val="10"/>
        </w:rPr>
      </w:pPr>
    </w:p>
    <w:p w:rsidR="00024999" w:rsidP="00024999" w:rsidRDefault="00D879E0" w14:paraId="1E3AA8A6" w14:textId="12E4B1F5">
      <w:pPr>
        <w:rPr>
          <w:rFonts w:ascii="Calibri" w:hAnsi="Calibri"/>
          <w:noProof/>
          <w:color w:val="FFFFFF" w:themeColor="background1"/>
          <w:spacing w:val="30"/>
          <w:sz w:val="28"/>
          <w:szCs w:val="28"/>
        </w:rPr>
      </w:pPr>
      <w:r w:rsidRPr="00374025">
        <w:rPr>
          <w:rFonts w:ascii="Calibri" w:hAnsi="Calibri" w:cs="Calibri"/>
          <w:b/>
          <w:bCs/>
          <w:noProof/>
          <w:color w:val="7A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658621E" wp14:editId="75E144AA">
                <wp:simplePos x="0" y="0"/>
                <wp:positionH relativeFrom="column">
                  <wp:posOffset>5282952</wp:posOffset>
                </wp:positionH>
                <wp:positionV relativeFrom="paragraph">
                  <wp:posOffset>4334</wp:posOffset>
                </wp:positionV>
                <wp:extent cx="529278" cy="499223"/>
                <wp:effectExtent l="38100" t="38100" r="61595" b="53340"/>
                <wp:wrapNone/>
                <wp:docPr id="752243706" name="Explosion: 8 Point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278" cy="499223"/>
                        </a:xfrm>
                        <a:prstGeom prst="irregularSeal1">
                          <a:avLst/>
                        </a:prstGeom>
                        <a:gradFill flip="none" rotWithShape="1">
                          <a:gsLst>
                            <a:gs pos="25000">
                              <a:srgbClr val="C00000"/>
                            </a:gs>
                            <a:gs pos="63000">
                              <a:srgbClr val="FFC000"/>
                            </a:gs>
                          </a:gsLst>
                          <a:lin ang="13500000" scaled="1"/>
                          <a:tileRect/>
                        </a:gradFill>
                        <a:ln w="63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440080A">
              <v:shape id="Explosion: 8 Points 6" style="position:absolute;margin-left:416pt;margin-top:.35pt;width:41.7pt;height:39.3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c00000" strokecolor="#c00000" strokeweight=".5pt" type="#_x0000_t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" w14:anchorId="7CB60A8A">
                <v:fill type="gradient" color2="#ffc000" colors="0 #c00000;.25 #c00000" angle="225" focus="100%" rotate="t"/>
              </v:shape>
            </w:pict>
          </mc:Fallback>
        </mc:AlternateContent>
      </w:r>
      <w:r w:rsidR="00DC3B2A">
        <w:rPr>
          <w:rFonts w:ascii="Calibri" w:hAnsi="Calibri"/>
          <w:b/>
          <w:i/>
          <w:noProof/>
          <w:sz w:val="24"/>
          <w:szCs w:val="24"/>
        </w:rPr>
        <w:drawing>
          <wp:anchor distT="0" distB="0" distL="114300" distR="114300" simplePos="0" relativeHeight="251662848" behindDoc="0" locked="0" layoutInCell="1" allowOverlap="1" wp14:anchorId="43B51303" wp14:editId="5B2C7877">
            <wp:simplePos x="0" y="0"/>
            <wp:positionH relativeFrom="margin">
              <wp:align>left</wp:align>
            </wp:positionH>
            <wp:positionV relativeFrom="paragraph">
              <wp:posOffset>296</wp:posOffset>
            </wp:positionV>
            <wp:extent cx="2019935" cy="430530"/>
            <wp:effectExtent l="0" t="0" r="0" b="7620"/>
            <wp:wrapSquare wrapText="bothSides"/>
            <wp:docPr id="2" name="Picture 1" descr="A black and grey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ack and grey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320" cy="43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0713">
        <w:rPr>
          <w:rFonts w:ascii="Calibri" w:hAnsi="Calibri"/>
          <w:b/>
          <w:caps/>
          <w:color w:val="000066"/>
          <w:sz w:val="28"/>
          <w:szCs w:val="24"/>
        </w:rPr>
        <w:t>CAPACITY BUILDING</w:t>
      </w:r>
      <w:r w:rsidR="000B4B83">
        <w:rPr>
          <w:rFonts w:ascii="Calibri" w:hAnsi="Calibri"/>
          <w:b/>
          <w:caps/>
          <w:color w:val="000066"/>
          <w:sz w:val="28"/>
          <w:szCs w:val="24"/>
        </w:rPr>
        <w:t xml:space="preserve"> for NONPROFITS</w:t>
      </w:r>
      <w:r w:rsidR="00024999">
        <w:rPr>
          <w:rFonts w:ascii="Calibri" w:hAnsi="Calibri"/>
          <w:b/>
          <w:caps/>
          <w:color w:val="000066"/>
          <w:sz w:val="28"/>
          <w:szCs w:val="24"/>
        </w:rPr>
        <w:t xml:space="preserve">: </w:t>
      </w:r>
      <w:r w:rsidRPr="00016B59" w:rsidR="00024999">
        <w:rPr>
          <w:rFonts w:ascii="Calibri" w:hAnsi="Calibri"/>
          <w:noProof/>
          <w:color w:val="FFFFFF" w:themeColor="background1"/>
          <w:spacing w:val="30"/>
          <w:sz w:val="28"/>
          <w:szCs w:val="28"/>
        </w:rPr>
        <w:t>y Building</w:t>
      </w:r>
      <w:r w:rsidR="00024999">
        <w:rPr>
          <w:rFonts w:ascii="Calibri" w:hAnsi="Calibri"/>
          <w:noProof/>
          <w:color w:val="FFFFFF" w:themeColor="background1"/>
          <w:spacing w:val="30"/>
          <w:sz w:val="28"/>
          <w:szCs w:val="28"/>
        </w:rPr>
        <w:t>:</w:t>
      </w:r>
    </w:p>
    <w:p w:rsidR="00DC3B2A" w:rsidP="00024999" w:rsidRDefault="00024999" w14:paraId="468D00F6" w14:textId="47095EFA">
      <w:pPr>
        <w:rPr>
          <w:rFonts w:ascii="Calibri" w:hAnsi="Calibri" w:cs="Calibri"/>
          <w:color w:val="001D35"/>
          <w:sz w:val="22"/>
          <w:szCs w:val="22"/>
          <w:shd w:val="clear" w:color="auto" w:fill="FFFFFF"/>
        </w:rPr>
      </w:pPr>
      <w:r w:rsidRPr="00FF45DD">
        <w:rPr>
          <w:rFonts w:ascii="Calibri" w:hAnsi="Calibri"/>
          <w:noProof/>
          <w:color w:val="FFC000"/>
          <w:spacing w:val="30"/>
          <w:sz w:val="28"/>
          <w:szCs w:val="28"/>
          <w14:textOutline w14:w="3175" w14:cap="rnd" w14:cmpd="sng" w14:algn="ctr">
            <w14:solidFill>
              <w14:srgbClr w14:val="C00000"/>
            </w14:solidFill>
            <w14:prstDash w14:val="solid"/>
            <w14:bevel/>
          </w14:textOutline>
        </w:rPr>
        <w:t>Coping with Cutbacks</w:t>
      </w:r>
    </w:p>
    <w:p w:rsidR="00024999" w:rsidP="00E725A0" w:rsidRDefault="00024999" w14:paraId="19982DEA" w14:textId="2F9F71FD">
      <w:pPr>
        <w:rPr>
          <w:rFonts w:ascii="Calibri" w:hAnsi="Calibri" w:cs="Calibri"/>
          <w:sz w:val="22"/>
          <w:szCs w:val="22"/>
          <w:shd w:val="clear" w:color="auto" w:fill="FFFFFF"/>
        </w:rPr>
      </w:pPr>
    </w:p>
    <w:p w:rsidRPr="001B37AD" w:rsidR="00BE4C7A" w:rsidP="00BE4C7A" w:rsidRDefault="00BE4C7A" w14:paraId="73B6816A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1B37AD">
        <w:rPr>
          <w:rStyle w:val="normaltextrun"/>
          <w:rFonts w:ascii="Calibri" w:hAnsi="Calibri" w:cs="Calibri"/>
          <w:sz w:val="22"/>
          <w:szCs w:val="22"/>
        </w:rPr>
        <w:t xml:space="preserve">Capacity building is about empowering nonprofits to do </w:t>
      </w:r>
      <w:proofErr w:type="gramStart"/>
      <w:r w:rsidRPr="001B37AD">
        <w:rPr>
          <w:rStyle w:val="normaltextrun"/>
          <w:rFonts w:ascii="Calibri" w:hAnsi="Calibri" w:cs="Calibri"/>
          <w:b/>
          <w:bCs/>
          <w:sz w:val="22"/>
          <w:szCs w:val="22"/>
        </w:rPr>
        <w:t>more good</w:t>
      </w:r>
      <w:proofErr w:type="gramEnd"/>
      <w:r w:rsidRPr="001B37AD">
        <w:rPr>
          <w:rStyle w:val="normaltextrun"/>
          <w:rFonts w:ascii="Calibri" w:hAnsi="Calibri" w:cs="Calibri"/>
          <w:b/>
          <w:bCs/>
          <w:sz w:val="22"/>
          <w:szCs w:val="22"/>
        </w:rPr>
        <w:t>, more effectively, and for the long term.</w:t>
      </w:r>
      <w:r w:rsidRPr="001B37AD">
        <w:rPr>
          <w:rStyle w:val="normaltextrun"/>
          <w:rFonts w:ascii="Calibri" w:hAnsi="Calibri" w:cs="Calibri"/>
          <w:sz w:val="22"/>
          <w:szCs w:val="22"/>
        </w:rPr>
        <w:t xml:space="preserve"> It strengthens an organization’s ability to fulfill its mission, enhance sustainability, and better serve its community. </w:t>
      </w:r>
    </w:p>
    <w:p w:rsidRPr="001B37AD" w:rsidR="00BE4C7A" w:rsidP="00BE4C7A" w:rsidRDefault="00BE4C7A" w14:paraId="11CC3CB2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Pr="001B37AD" w:rsidR="00BE4C7A" w:rsidP="00BE4C7A" w:rsidRDefault="00BE4C7A" w14:paraId="3C11B7AE" w14:textId="3B8FAC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1B37AD">
        <w:rPr>
          <w:rStyle w:val="normaltextrun"/>
          <w:rFonts w:ascii="Calibri" w:hAnsi="Calibri" w:cs="Calibri"/>
          <w:sz w:val="22"/>
          <w:szCs w:val="22"/>
        </w:rPr>
        <w:t>At its core, capacity building focuses on improving a nonprofit’s internal systems, leadership, and resources so that impact can grow and endure.</w:t>
      </w:r>
      <w:r w:rsidRPr="001B37AD">
        <w:rPr>
          <w:rStyle w:val="eop"/>
          <w:rFonts w:ascii="Calibri" w:hAnsi="Calibri" w:cs="Calibri"/>
          <w:sz w:val="22"/>
          <w:szCs w:val="22"/>
        </w:rPr>
        <w:t> </w:t>
      </w:r>
    </w:p>
    <w:p w:rsidRPr="001B37AD" w:rsidR="00BE4C7A" w:rsidP="00BE4C7A" w:rsidRDefault="00BE4C7A" w14:paraId="30937D4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Pr="001B37AD" w:rsidR="00BE4C7A" w:rsidP="00BE4C7A" w:rsidRDefault="00BE4C7A" w14:paraId="0EC059AB" w14:textId="19C8348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1B37AD">
        <w:rPr>
          <w:rStyle w:val="normaltextrun"/>
          <w:rFonts w:ascii="Calibri" w:hAnsi="Calibri" w:cs="Calibri"/>
          <w:sz w:val="22"/>
          <w:szCs w:val="22"/>
        </w:rPr>
        <w:t xml:space="preserve">Traditionally, capacity building has included efforts such as </w:t>
      </w:r>
      <w:r w:rsidRPr="001B37AD">
        <w:rPr>
          <w:rStyle w:val="normaltextrun"/>
          <w:rFonts w:ascii="Calibri" w:hAnsi="Calibri" w:cs="Calibri"/>
          <w:b/>
          <w:bCs/>
          <w:sz w:val="22"/>
          <w:szCs w:val="22"/>
        </w:rPr>
        <w:t>board and staff leadership development, strategic planning, fundraising, and technology investments</w:t>
      </w:r>
      <w:r w:rsidRPr="001B37AD">
        <w:rPr>
          <w:rStyle w:val="normaltextrun"/>
          <w:rFonts w:ascii="Calibri" w:hAnsi="Calibri" w:cs="Calibri"/>
          <w:sz w:val="22"/>
          <w:szCs w:val="22"/>
        </w:rPr>
        <w:t xml:space="preserve"> to improve operations and organizational effectiveness.</w:t>
      </w:r>
      <w:r w:rsidRPr="001B37AD">
        <w:rPr>
          <w:rStyle w:val="eop"/>
          <w:rFonts w:ascii="Calibri" w:hAnsi="Calibri" w:cs="Calibri"/>
          <w:sz w:val="22"/>
          <w:szCs w:val="22"/>
        </w:rPr>
        <w:t> </w:t>
      </w:r>
    </w:p>
    <w:p w:rsidRPr="001B37AD" w:rsidR="00BE4C7A" w:rsidP="00BE4C7A" w:rsidRDefault="00BE4C7A" w14:paraId="118950BA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Pr="001B37AD" w:rsidR="00BE4C7A" w:rsidP="00EE4426" w:rsidRDefault="00BE4C7A" w14:paraId="043CA53B" w14:textId="42D2DDAE">
      <w:pPr>
        <w:rPr>
          <w:rFonts w:ascii="Segoe UI" w:hAnsi="Segoe UI" w:cs="Segoe UI"/>
          <w:sz w:val="18"/>
          <w:szCs w:val="18"/>
        </w:rPr>
      </w:pPr>
      <w:r w:rsidRPr="001B37AD">
        <w:rPr>
          <w:rStyle w:val="normaltextrun"/>
          <w:rFonts w:ascii="Calibri" w:hAnsi="Calibri" w:cs="Calibri"/>
          <w:sz w:val="22"/>
          <w:szCs w:val="22"/>
        </w:rPr>
        <w:t>Today, however, nonprofits face a rapidly changing environment. Shifts in federal policies</w:t>
      </w:r>
      <w:r w:rsidRPr="001B37AD" w:rsidR="00FF63D0">
        <w:rPr>
          <w:rStyle w:val="normaltextrun"/>
          <w:rFonts w:ascii="Calibri" w:hAnsi="Calibri" w:cs="Calibri"/>
          <w:sz w:val="22"/>
          <w:szCs w:val="22"/>
        </w:rPr>
        <w:t xml:space="preserve"> have resulted in rapid changes at all levels and in new directions. </w:t>
      </w:r>
      <w:r w:rsidRPr="001B37AD" w:rsidR="00715F62">
        <w:rPr>
          <w:rStyle w:val="normaltextrun"/>
          <w:rFonts w:ascii="Calibri" w:hAnsi="Calibri" w:cs="Calibri"/>
          <w:sz w:val="22"/>
          <w:szCs w:val="22"/>
        </w:rPr>
        <w:t>Nonprofits must</w:t>
      </w:r>
      <w:r w:rsidRPr="001B37AD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1B37AD">
        <w:rPr>
          <w:rStyle w:val="normaltextrun"/>
          <w:rFonts w:ascii="Calibri" w:hAnsi="Calibri" w:cs="Calibri"/>
          <w:b/>
          <w:bCs/>
          <w:sz w:val="22"/>
          <w:szCs w:val="22"/>
        </w:rPr>
        <w:t>“meet the moment”</w:t>
      </w:r>
      <w:r w:rsidRPr="001B37AD" w:rsidR="00A54A73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and cope with cutbacks</w:t>
      </w:r>
      <w:r w:rsidRPr="001B37AD">
        <w:rPr>
          <w:rStyle w:val="normaltextrun"/>
          <w:rFonts w:ascii="Calibri" w:hAnsi="Calibri" w:cs="Calibri"/>
          <w:sz w:val="22"/>
          <w:szCs w:val="22"/>
        </w:rPr>
        <w:t>—</w:t>
      </w:r>
      <w:r w:rsidRPr="001B37AD" w:rsidR="007A7AE1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think differently, shift paradigms and transform how we understand and interact with the world around us</w:t>
      </w:r>
      <w:r w:rsidRPr="001B37AD" w:rsidR="00EE4426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…adapt how we </w:t>
      </w:r>
      <w:r w:rsidRPr="001B37AD">
        <w:rPr>
          <w:rStyle w:val="normaltextrun"/>
          <w:rFonts w:ascii="Calibri" w:hAnsi="Calibri" w:cs="Calibri"/>
          <w:sz w:val="22"/>
          <w:szCs w:val="22"/>
        </w:rPr>
        <w:t>plan, lead, fund, and collaborate.</w:t>
      </w:r>
      <w:r w:rsidRPr="001B37AD">
        <w:rPr>
          <w:rStyle w:val="eop"/>
          <w:rFonts w:ascii="Calibri" w:hAnsi="Calibri" w:cs="Calibri"/>
          <w:sz w:val="22"/>
          <w:szCs w:val="22"/>
        </w:rPr>
        <w:t> </w:t>
      </w:r>
    </w:p>
    <w:p w:rsidRPr="001B37AD" w:rsidR="00BE4C7A" w:rsidP="00BE4C7A" w:rsidRDefault="00BE4C7A" w14:paraId="56D94E5D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Pr="001B37AD" w:rsidR="00BE4C7A" w:rsidP="00BE4C7A" w:rsidRDefault="00BE4C7A" w14:paraId="259B6D13" w14:textId="5BEAB9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1B37AD">
        <w:rPr>
          <w:rStyle w:val="normaltextrun"/>
          <w:rFonts w:ascii="Calibri" w:hAnsi="Calibri" w:cs="Calibri"/>
          <w:sz w:val="22"/>
          <w:szCs w:val="22"/>
        </w:rPr>
        <w:t xml:space="preserve">Capacity building can play a critical role in helping nonprofits adapt and innovate. This may include </w:t>
      </w:r>
      <w:r w:rsidRPr="001B37AD">
        <w:rPr>
          <w:rStyle w:val="normaltextrun"/>
          <w:rFonts w:ascii="Calibri" w:hAnsi="Calibri" w:cs="Calibri"/>
          <w:b/>
          <w:bCs/>
          <w:sz w:val="22"/>
          <w:szCs w:val="22"/>
        </w:rPr>
        <w:t>funding scenario planning, exploring new revenue models, expanding partnerships, pursuing mergers or strategic alliances,</w:t>
      </w:r>
      <w:r w:rsidRPr="001B37AD">
        <w:rPr>
          <w:rStyle w:val="normaltextrun"/>
          <w:rFonts w:ascii="Calibri" w:hAnsi="Calibri" w:cs="Calibri"/>
          <w:sz w:val="22"/>
          <w:szCs w:val="22"/>
        </w:rPr>
        <w:t xml:space="preserve"> and other adaptive strategies that strengthen long-term resilience.</w:t>
      </w:r>
      <w:r w:rsidRPr="001B37AD">
        <w:rPr>
          <w:rStyle w:val="eop"/>
          <w:rFonts w:ascii="Calibri" w:hAnsi="Calibri" w:cs="Calibri"/>
          <w:sz w:val="22"/>
          <w:szCs w:val="22"/>
        </w:rPr>
        <w:t> </w:t>
      </w:r>
    </w:p>
    <w:p w:rsidR="00BE4C7A" w:rsidP="00BE4C7A" w:rsidRDefault="00BE4C7A" w14:paraId="3E297776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BE4C7A" w:rsidP="00BE4C7A" w:rsidRDefault="00BE4C7A" w14:paraId="56B444EC" w14:textId="69A01A9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Capacity building support can take many forms, tailored to each organization’s unique needs. Examples of projects that may be funded include: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Pr="00E725A0" w:rsidR="00E725A0" w:rsidP="00E725A0" w:rsidRDefault="00E725A0" w14:paraId="4CD268DE" w14:textId="77777777">
      <w:pPr>
        <w:ind w:left="288" w:hanging="288"/>
        <w:rPr>
          <w:rFonts w:ascii="Calibri" w:hAnsi="Calibri" w:cs="Calibri"/>
          <w:sz w:val="22"/>
          <w:szCs w:val="22"/>
        </w:rPr>
      </w:pPr>
    </w:p>
    <w:p w:rsidRPr="00E725A0" w:rsidR="00917115" w:rsidP="00AD3BF7" w:rsidRDefault="00917115" w14:paraId="0411BF91" w14:textId="31FEC274">
      <w:pPr>
        <w:numPr>
          <w:ilvl w:val="0"/>
          <w:numId w:val="3"/>
        </w:numPr>
        <w:ind w:left="0" w:firstLine="0"/>
        <w:rPr>
          <w:rFonts w:ascii="Calibri" w:hAnsi="Calibri" w:cs="Calibri"/>
          <w:color w:val="507D64"/>
          <w:sz w:val="22"/>
          <w:szCs w:val="22"/>
        </w:rPr>
      </w:pPr>
      <w:bookmarkStart w:name="_Hlk206954781" w:id="5"/>
      <w:r w:rsidRPr="00E725A0">
        <w:rPr>
          <w:rFonts w:ascii="Calibri" w:hAnsi="Calibri" w:cs="Calibri"/>
          <w:b/>
          <w:caps/>
          <w:color w:val="507D64"/>
          <w:sz w:val="22"/>
          <w:szCs w:val="22"/>
        </w:rPr>
        <w:t>CONTINGENCY</w:t>
      </w:r>
      <w:r w:rsidR="00B41C8E">
        <w:rPr>
          <w:rFonts w:ascii="Calibri" w:hAnsi="Calibri" w:cs="Calibri"/>
          <w:b/>
          <w:caps/>
          <w:color w:val="507D64"/>
          <w:sz w:val="22"/>
          <w:szCs w:val="22"/>
        </w:rPr>
        <w:t xml:space="preserve"> &amp; SCENARIO</w:t>
      </w:r>
      <w:r w:rsidRPr="00E725A0">
        <w:rPr>
          <w:rFonts w:ascii="Calibri" w:hAnsi="Calibri" w:cs="Calibri"/>
          <w:b/>
          <w:caps/>
          <w:color w:val="507D64"/>
          <w:sz w:val="22"/>
          <w:szCs w:val="22"/>
        </w:rPr>
        <w:t xml:space="preserve"> PLANNING</w:t>
      </w:r>
    </w:p>
    <w:p w:rsidRPr="00E725A0" w:rsidR="00917115" w:rsidP="00E725A0" w:rsidRDefault="00917115" w14:paraId="5E1D0AE2" w14:textId="22B77FA6">
      <w:pPr>
        <w:ind w:firstLine="288"/>
        <w:rPr>
          <w:rFonts w:ascii="Calibri" w:hAnsi="Calibri" w:cs="Calibri"/>
          <w:sz w:val="22"/>
          <w:szCs w:val="22"/>
        </w:rPr>
      </w:pPr>
      <w:r w:rsidRPr="00E725A0">
        <w:rPr>
          <w:rFonts w:ascii="Calibri" w:hAnsi="Calibri" w:cs="Calibri"/>
          <w:sz w:val="22"/>
          <w:szCs w:val="22"/>
        </w:rPr>
        <w:t xml:space="preserve">Scenario Planning – Financial Modeling &amp; Forecasting </w:t>
      </w:r>
    </w:p>
    <w:p w:rsidRPr="00E725A0" w:rsidR="00917115" w:rsidP="00E725A0" w:rsidRDefault="00917115" w14:paraId="7AB855CA" w14:textId="77777777">
      <w:pPr>
        <w:ind w:firstLine="288"/>
        <w:rPr>
          <w:rFonts w:ascii="Calibri" w:hAnsi="Calibri" w:cs="Calibri"/>
          <w:sz w:val="18"/>
          <w:szCs w:val="18"/>
        </w:rPr>
      </w:pPr>
    </w:p>
    <w:bookmarkEnd w:id="5"/>
    <w:p w:rsidRPr="00E725A0" w:rsidR="00917115" w:rsidP="00AD3BF7" w:rsidRDefault="00917115" w14:paraId="17128CC2" w14:textId="16C20342">
      <w:pPr>
        <w:numPr>
          <w:ilvl w:val="0"/>
          <w:numId w:val="3"/>
        </w:numPr>
        <w:ind w:left="0" w:firstLine="0"/>
        <w:rPr>
          <w:rFonts w:ascii="Calibri" w:hAnsi="Calibri" w:cs="Calibri"/>
          <w:color w:val="507D64"/>
          <w:sz w:val="22"/>
          <w:szCs w:val="22"/>
        </w:rPr>
      </w:pPr>
      <w:r w:rsidRPr="00E725A0">
        <w:rPr>
          <w:rFonts w:ascii="Calibri" w:hAnsi="Calibri" w:cs="Calibri"/>
          <w:b/>
          <w:caps/>
          <w:color w:val="507D64"/>
          <w:sz w:val="22"/>
          <w:szCs w:val="22"/>
        </w:rPr>
        <w:t>Partnerships</w:t>
      </w:r>
      <w:r w:rsidR="00E10E80">
        <w:rPr>
          <w:rFonts w:ascii="Calibri" w:hAnsi="Calibri" w:cs="Calibri"/>
          <w:b/>
          <w:caps/>
          <w:color w:val="507D64"/>
          <w:sz w:val="22"/>
          <w:szCs w:val="22"/>
        </w:rPr>
        <w:t>,</w:t>
      </w:r>
      <w:r w:rsidRPr="00E725A0">
        <w:rPr>
          <w:rFonts w:ascii="Calibri" w:hAnsi="Calibri" w:cs="Calibri"/>
          <w:b/>
          <w:caps/>
          <w:color w:val="507D64"/>
          <w:sz w:val="22"/>
          <w:szCs w:val="22"/>
        </w:rPr>
        <w:t xml:space="preserve"> Collaborations</w:t>
      </w:r>
    </w:p>
    <w:p w:rsidRPr="00E725A0" w:rsidR="00917115" w:rsidP="00E725A0" w:rsidRDefault="00917115" w14:paraId="3DAEB9B4" w14:textId="7303EE3D">
      <w:pPr>
        <w:ind w:firstLine="288"/>
        <w:rPr>
          <w:rFonts w:ascii="Calibri" w:hAnsi="Calibri" w:cs="Calibri"/>
          <w:sz w:val="22"/>
          <w:szCs w:val="22"/>
        </w:rPr>
      </w:pPr>
      <w:r w:rsidRPr="00E725A0">
        <w:rPr>
          <w:rFonts w:ascii="Calibri" w:hAnsi="Calibri" w:cs="Calibri"/>
          <w:sz w:val="22"/>
          <w:szCs w:val="22"/>
        </w:rPr>
        <w:t>Coalition Building – Collaboration - Mergers &amp; Acquisitions</w:t>
      </w:r>
    </w:p>
    <w:p w:rsidRPr="00E725A0" w:rsidR="00917115" w:rsidP="00E725A0" w:rsidRDefault="00917115" w14:paraId="73171650" w14:textId="77777777">
      <w:pPr>
        <w:rPr>
          <w:rFonts w:ascii="Calibri" w:hAnsi="Calibri" w:cs="Calibri"/>
          <w:sz w:val="18"/>
          <w:szCs w:val="18"/>
        </w:rPr>
      </w:pPr>
    </w:p>
    <w:p w:rsidRPr="00E725A0" w:rsidR="00917115" w:rsidP="00AD3BF7" w:rsidRDefault="00917115" w14:paraId="18A7E51C" w14:textId="1A0D58EB">
      <w:pPr>
        <w:numPr>
          <w:ilvl w:val="0"/>
          <w:numId w:val="3"/>
        </w:numPr>
        <w:ind w:left="0" w:firstLine="0"/>
        <w:rPr>
          <w:rFonts w:ascii="Calibri" w:hAnsi="Calibri" w:cs="Calibri"/>
          <w:color w:val="507D64"/>
          <w:sz w:val="22"/>
          <w:szCs w:val="22"/>
        </w:rPr>
      </w:pPr>
      <w:r w:rsidRPr="00E725A0">
        <w:rPr>
          <w:rFonts w:ascii="Calibri" w:hAnsi="Calibri" w:cs="Calibri"/>
          <w:b/>
          <w:caps/>
          <w:color w:val="507D64"/>
          <w:sz w:val="22"/>
          <w:szCs w:val="22"/>
        </w:rPr>
        <w:t>MERGER</w:t>
      </w:r>
      <w:r w:rsidR="00E10E80">
        <w:rPr>
          <w:rFonts w:ascii="Calibri" w:hAnsi="Calibri" w:cs="Calibri"/>
          <w:b/>
          <w:caps/>
          <w:color w:val="507D64"/>
          <w:sz w:val="22"/>
          <w:szCs w:val="22"/>
        </w:rPr>
        <w:t>,</w:t>
      </w:r>
      <w:r w:rsidRPr="00E725A0">
        <w:rPr>
          <w:rFonts w:ascii="Calibri" w:hAnsi="Calibri" w:cs="Calibri"/>
          <w:b/>
          <w:caps/>
          <w:color w:val="507D64"/>
          <w:sz w:val="22"/>
          <w:szCs w:val="22"/>
        </w:rPr>
        <w:t xml:space="preserve"> CLOSURE</w:t>
      </w:r>
    </w:p>
    <w:p w:rsidRPr="00E725A0" w:rsidR="00917115" w:rsidP="00E725A0" w:rsidRDefault="00917115" w14:paraId="1FBA127E" w14:textId="776BD37A">
      <w:pPr>
        <w:ind w:left="288"/>
        <w:rPr>
          <w:rFonts w:ascii="Calibri" w:hAnsi="Calibri" w:cs="Calibri"/>
          <w:sz w:val="22"/>
          <w:szCs w:val="22"/>
        </w:rPr>
      </w:pPr>
      <w:r w:rsidRPr="00E725A0">
        <w:rPr>
          <w:rFonts w:ascii="Calibri" w:hAnsi="Calibri" w:cs="Calibri"/>
          <w:sz w:val="22"/>
          <w:szCs w:val="22"/>
        </w:rPr>
        <w:t xml:space="preserve">These unprecedented times may present the need for a merger or closure of your organization. </w:t>
      </w:r>
      <w:r w:rsidR="00D879E0">
        <w:rPr>
          <w:rFonts w:ascii="Calibri" w:hAnsi="Calibri" w:cs="Calibri"/>
          <w:sz w:val="22"/>
          <w:szCs w:val="22"/>
        </w:rPr>
        <w:br/>
      </w:r>
      <w:r w:rsidRPr="00F95DE4" w:rsidR="00D879E0">
        <w:rPr>
          <w:rFonts w:ascii="Calibri" w:hAnsi="Calibri" w:cs="Calibri"/>
          <w:b/>
          <w:bCs/>
          <w:i/>
          <w:iCs/>
          <w:color w:val="7A0000"/>
          <w:sz w:val="22"/>
          <w:szCs w:val="22"/>
        </w:rPr>
        <w:t>Contact chaya@chescocf.org to confidentially discuss</w:t>
      </w:r>
      <w:r w:rsidRPr="00F95DE4">
        <w:rPr>
          <w:rFonts w:ascii="Calibri" w:hAnsi="Calibri" w:cs="Calibri"/>
          <w:i/>
          <w:iCs/>
          <w:color w:val="7A0000"/>
          <w:sz w:val="22"/>
          <w:szCs w:val="22"/>
        </w:rPr>
        <w:t xml:space="preserve"> </w:t>
      </w:r>
      <w:r w:rsidRPr="00F95DE4">
        <w:rPr>
          <w:rFonts w:ascii="Calibri" w:hAnsi="Calibri" w:cs="Calibri"/>
          <w:i/>
          <w:iCs/>
          <w:sz w:val="22"/>
          <w:szCs w:val="22"/>
        </w:rPr>
        <w:t>funding to assist in the planning or initial step</w:t>
      </w:r>
      <w:r w:rsidRPr="00F95DE4" w:rsidR="00153C9F">
        <w:rPr>
          <w:rFonts w:ascii="Calibri" w:hAnsi="Calibri" w:cs="Calibri"/>
          <w:i/>
          <w:iCs/>
          <w:sz w:val="22"/>
          <w:szCs w:val="22"/>
        </w:rPr>
        <w:t>s</w:t>
      </w:r>
      <w:r w:rsidRPr="00F95DE4">
        <w:rPr>
          <w:rFonts w:ascii="Calibri" w:hAnsi="Calibri" w:cs="Calibri"/>
          <w:i/>
          <w:iCs/>
          <w:sz w:val="22"/>
          <w:szCs w:val="22"/>
        </w:rPr>
        <w:t>.</w:t>
      </w:r>
    </w:p>
    <w:p w:rsidRPr="00E725A0" w:rsidR="00917115" w:rsidP="00E725A0" w:rsidRDefault="00917115" w14:paraId="5D939D26" w14:textId="77777777">
      <w:pPr>
        <w:ind w:left="288"/>
        <w:rPr>
          <w:rFonts w:ascii="Calibri" w:hAnsi="Calibri" w:cs="Calibri"/>
          <w:sz w:val="18"/>
          <w:szCs w:val="18"/>
        </w:rPr>
      </w:pPr>
    </w:p>
    <w:p w:rsidRPr="00E725A0" w:rsidR="00C80713" w:rsidP="00AD3BF7" w:rsidRDefault="00714298" w14:paraId="3B2E0C86" w14:textId="11D0C93C">
      <w:pPr>
        <w:numPr>
          <w:ilvl w:val="0"/>
          <w:numId w:val="3"/>
        </w:numPr>
        <w:ind w:left="0" w:firstLine="0"/>
        <w:rPr>
          <w:rFonts w:ascii="Calibri" w:hAnsi="Calibri" w:cs="Calibri"/>
          <w:color w:val="507D64"/>
          <w:sz w:val="22"/>
          <w:szCs w:val="22"/>
        </w:rPr>
      </w:pPr>
      <w:r w:rsidRPr="00E725A0">
        <w:rPr>
          <w:rFonts w:ascii="Calibri" w:hAnsi="Calibri" w:cs="Calibri"/>
          <w:b/>
          <w:caps/>
          <w:color w:val="507D64"/>
          <w:sz w:val="22"/>
          <w:szCs w:val="22"/>
        </w:rPr>
        <w:t>Mission, Vision</w:t>
      </w:r>
      <w:r w:rsidR="00E10E80">
        <w:rPr>
          <w:rFonts w:ascii="Calibri" w:hAnsi="Calibri" w:cs="Calibri"/>
          <w:b/>
          <w:caps/>
          <w:color w:val="507D64"/>
          <w:sz w:val="22"/>
          <w:szCs w:val="22"/>
        </w:rPr>
        <w:t>,</w:t>
      </w:r>
      <w:r w:rsidRPr="00E725A0">
        <w:rPr>
          <w:rFonts w:ascii="Calibri" w:hAnsi="Calibri" w:cs="Calibri"/>
          <w:b/>
          <w:caps/>
          <w:color w:val="507D64"/>
          <w:sz w:val="22"/>
          <w:szCs w:val="22"/>
        </w:rPr>
        <w:t xml:space="preserve"> Strategy </w:t>
      </w:r>
    </w:p>
    <w:p w:rsidRPr="00E725A0" w:rsidR="00714298" w:rsidP="00E725A0" w:rsidRDefault="00714298" w14:paraId="70A34BA4" w14:textId="1F7E40DE">
      <w:pPr>
        <w:ind w:firstLine="288"/>
        <w:rPr>
          <w:rFonts w:ascii="Calibri" w:hAnsi="Calibri" w:cs="Calibri"/>
          <w:sz w:val="22"/>
          <w:szCs w:val="22"/>
        </w:rPr>
      </w:pPr>
      <w:r w:rsidRPr="00E725A0">
        <w:rPr>
          <w:rFonts w:ascii="Calibri" w:hAnsi="Calibri" w:cs="Calibri"/>
          <w:sz w:val="22"/>
          <w:szCs w:val="22"/>
        </w:rPr>
        <w:t>Organizational Assessment</w:t>
      </w:r>
      <w:r w:rsidRPr="00E725A0" w:rsidR="000D2CBA">
        <w:rPr>
          <w:rFonts w:ascii="Calibri" w:hAnsi="Calibri" w:cs="Calibri"/>
          <w:sz w:val="22"/>
          <w:szCs w:val="22"/>
        </w:rPr>
        <w:t xml:space="preserve"> - </w:t>
      </w:r>
      <w:r w:rsidRPr="00E725A0">
        <w:rPr>
          <w:rFonts w:ascii="Calibri" w:hAnsi="Calibri" w:cs="Calibri"/>
          <w:sz w:val="22"/>
          <w:szCs w:val="22"/>
        </w:rPr>
        <w:t>Strategic</w:t>
      </w:r>
      <w:r w:rsidRPr="00E725A0" w:rsidR="00C80713">
        <w:rPr>
          <w:rFonts w:ascii="Calibri" w:hAnsi="Calibri" w:cs="Calibri"/>
          <w:sz w:val="22"/>
          <w:szCs w:val="22"/>
        </w:rPr>
        <w:t xml:space="preserve"> Planning</w:t>
      </w:r>
      <w:r w:rsidRPr="00E725A0" w:rsidR="000D2CBA">
        <w:rPr>
          <w:rFonts w:ascii="Calibri" w:hAnsi="Calibri" w:cs="Calibri"/>
          <w:sz w:val="22"/>
          <w:szCs w:val="22"/>
        </w:rPr>
        <w:t xml:space="preserve"> </w:t>
      </w:r>
      <w:r w:rsidRPr="00E725A0" w:rsidR="00917115">
        <w:rPr>
          <w:rFonts w:ascii="Calibri" w:hAnsi="Calibri" w:cs="Calibri"/>
          <w:sz w:val="22"/>
          <w:szCs w:val="22"/>
        </w:rPr>
        <w:t>–</w:t>
      </w:r>
      <w:r w:rsidRPr="00E725A0" w:rsidR="00C80713">
        <w:rPr>
          <w:rFonts w:ascii="Calibri" w:hAnsi="Calibri" w:cs="Calibri"/>
          <w:sz w:val="22"/>
          <w:szCs w:val="22"/>
        </w:rPr>
        <w:t xml:space="preserve"> </w:t>
      </w:r>
      <w:r w:rsidRPr="00E725A0" w:rsidR="00917115">
        <w:rPr>
          <w:rFonts w:ascii="Calibri" w:hAnsi="Calibri" w:cs="Calibri"/>
          <w:sz w:val="22"/>
          <w:szCs w:val="22"/>
        </w:rPr>
        <w:t xml:space="preserve">Strategic Restructuring – Coping </w:t>
      </w:r>
      <w:proofErr w:type="gramStart"/>
      <w:r w:rsidRPr="00E725A0" w:rsidR="00917115">
        <w:rPr>
          <w:rFonts w:ascii="Calibri" w:hAnsi="Calibri" w:cs="Calibri"/>
          <w:sz w:val="22"/>
          <w:szCs w:val="22"/>
        </w:rPr>
        <w:t>With</w:t>
      </w:r>
      <w:proofErr w:type="gramEnd"/>
      <w:r w:rsidRPr="00E725A0" w:rsidR="00917115">
        <w:rPr>
          <w:rFonts w:ascii="Calibri" w:hAnsi="Calibri" w:cs="Calibri"/>
          <w:sz w:val="22"/>
          <w:szCs w:val="22"/>
        </w:rPr>
        <w:t xml:space="preserve"> Cutbacks</w:t>
      </w:r>
    </w:p>
    <w:p w:rsidRPr="00E725A0" w:rsidR="00C80713" w:rsidP="00E725A0" w:rsidRDefault="00C80713" w14:paraId="4399C00C" w14:textId="77777777">
      <w:pPr>
        <w:rPr>
          <w:rFonts w:ascii="Calibri" w:hAnsi="Calibri" w:cs="Calibri"/>
          <w:sz w:val="18"/>
          <w:szCs w:val="18"/>
        </w:rPr>
      </w:pPr>
    </w:p>
    <w:p w:rsidRPr="00E725A0" w:rsidR="00C80713" w:rsidP="00AD3BF7" w:rsidRDefault="00917115" w14:paraId="7C6974BB" w14:textId="751E41A4">
      <w:pPr>
        <w:numPr>
          <w:ilvl w:val="0"/>
          <w:numId w:val="3"/>
        </w:numPr>
        <w:ind w:left="0" w:firstLine="0"/>
        <w:rPr>
          <w:rFonts w:ascii="Calibri" w:hAnsi="Calibri" w:cs="Calibri"/>
          <w:color w:val="507D64"/>
          <w:sz w:val="22"/>
          <w:szCs w:val="22"/>
        </w:rPr>
      </w:pPr>
      <w:r w:rsidRPr="00E725A0">
        <w:rPr>
          <w:rFonts w:ascii="Calibri" w:hAnsi="Calibri" w:cs="Calibri"/>
          <w:b/>
          <w:caps/>
          <w:color w:val="507D64"/>
          <w:sz w:val="22"/>
          <w:szCs w:val="22"/>
        </w:rPr>
        <w:t>BOARD ENGAGEMENT</w:t>
      </w:r>
      <w:r w:rsidR="00E10E80">
        <w:rPr>
          <w:rFonts w:ascii="Calibri" w:hAnsi="Calibri" w:cs="Calibri"/>
          <w:b/>
          <w:caps/>
          <w:color w:val="507D64"/>
          <w:sz w:val="22"/>
          <w:szCs w:val="22"/>
        </w:rPr>
        <w:t>,</w:t>
      </w:r>
      <w:r w:rsidRPr="00E725A0">
        <w:rPr>
          <w:rFonts w:ascii="Calibri" w:hAnsi="Calibri" w:cs="Calibri"/>
          <w:b/>
          <w:caps/>
          <w:color w:val="507D64"/>
          <w:sz w:val="22"/>
          <w:szCs w:val="22"/>
        </w:rPr>
        <w:t xml:space="preserve"> </w:t>
      </w:r>
      <w:r w:rsidRPr="00E725A0" w:rsidR="00714298">
        <w:rPr>
          <w:rFonts w:ascii="Calibri" w:hAnsi="Calibri" w:cs="Calibri"/>
          <w:b/>
          <w:caps/>
          <w:color w:val="507D64"/>
          <w:sz w:val="22"/>
          <w:szCs w:val="22"/>
        </w:rPr>
        <w:t xml:space="preserve">leadership  </w:t>
      </w:r>
    </w:p>
    <w:p w:rsidRPr="00E725A0" w:rsidR="00E725A0" w:rsidP="00E725A0" w:rsidRDefault="00714298" w14:paraId="707F1E5A" w14:textId="77777777">
      <w:pPr>
        <w:ind w:left="288"/>
        <w:rPr>
          <w:rFonts w:ascii="Calibri" w:hAnsi="Calibri" w:cs="Calibri"/>
          <w:sz w:val="22"/>
          <w:szCs w:val="22"/>
        </w:rPr>
      </w:pPr>
      <w:r w:rsidRPr="00E725A0">
        <w:rPr>
          <w:rFonts w:ascii="Calibri" w:hAnsi="Calibri" w:cs="Calibri"/>
          <w:sz w:val="22"/>
          <w:szCs w:val="22"/>
        </w:rPr>
        <w:t xml:space="preserve">Board </w:t>
      </w:r>
      <w:r w:rsidRPr="00E725A0" w:rsidR="00917115">
        <w:rPr>
          <w:rFonts w:ascii="Calibri" w:hAnsi="Calibri" w:cs="Calibri"/>
          <w:sz w:val="22"/>
          <w:szCs w:val="22"/>
        </w:rPr>
        <w:t>Recruitment</w:t>
      </w:r>
      <w:r w:rsidRPr="00E725A0" w:rsidR="000D2CBA">
        <w:rPr>
          <w:rFonts w:ascii="Calibri" w:hAnsi="Calibri" w:cs="Calibri"/>
          <w:sz w:val="22"/>
          <w:szCs w:val="22"/>
        </w:rPr>
        <w:t xml:space="preserve"> </w:t>
      </w:r>
      <w:r w:rsidRPr="00E725A0" w:rsidR="00917115">
        <w:rPr>
          <w:rFonts w:ascii="Calibri" w:hAnsi="Calibri" w:cs="Calibri"/>
          <w:sz w:val="22"/>
          <w:szCs w:val="22"/>
        </w:rPr>
        <w:t>–</w:t>
      </w:r>
      <w:r w:rsidRPr="00E725A0" w:rsidR="000D2CBA">
        <w:rPr>
          <w:rFonts w:ascii="Calibri" w:hAnsi="Calibri" w:cs="Calibri"/>
          <w:sz w:val="22"/>
          <w:szCs w:val="22"/>
        </w:rPr>
        <w:t xml:space="preserve"> </w:t>
      </w:r>
      <w:r w:rsidRPr="00E725A0" w:rsidR="00917115">
        <w:rPr>
          <w:rFonts w:ascii="Calibri" w:hAnsi="Calibri" w:cs="Calibri"/>
          <w:sz w:val="22"/>
          <w:szCs w:val="22"/>
        </w:rPr>
        <w:t xml:space="preserve">Board Engagement – Increasing Networks &amp; Community Support - </w:t>
      </w:r>
      <w:r w:rsidRPr="00E725A0">
        <w:rPr>
          <w:rFonts w:ascii="Calibri" w:hAnsi="Calibri" w:cs="Calibri"/>
          <w:sz w:val="22"/>
          <w:szCs w:val="22"/>
        </w:rPr>
        <w:t>Leadership Development</w:t>
      </w:r>
      <w:r w:rsidRPr="00E725A0" w:rsidR="00917115">
        <w:rPr>
          <w:rFonts w:ascii="Calibri" w:hAnsi="Calibri" w:cs="Calibri"/>
          <w:sz w:val="22"/>
          <w:szCs w:val="22"/>
        </w:rPr>
        <w:t xml:space="preserve"> – Executive Transition &amp; Succession Planning</w:t>
      </w:r>
    </w:p>
    <w:p w:rsidRPr="00E725A0" w:rsidR="00C80713" w:rsidP="00E725A0" w:rsidRDefault="00C80713" w14:paraId="3BF1DA02" w14:textId="241B62CD">
      <w:pPr>
        <w:ind w:firstLine="288"/>
        <w:rPr>
          <w:rFonts w:ascii="Calibri" w:hAnsi="Calibri" w:cs="Calibri"/>
          <w:sz w:val="18"/>
          <w:szCs w:val="18"/>
        </w:rPr>
      </w:pPr>
    </w:p>
    <w:p w:rsidRPr="00E725A0" w:rsidR="00E725A0" w:rsidP="00AD3BF7" w:rsidRDefault="00E725A0" w14:paraId="7E4BC690" w14:textId="6CE3A0E5">
      <w:pPr>
        <w:numPr>
          <w:ilvl w:val="0"/>
          <w:numId w:val="3"/>
        </w:numPr>
        <w:ind w:left="0" w:firstLine="0"/>
        <w:rPr>
          <w:rFonts w:ascii="Calibri" w:hAnsi="Calibri" w:cs="Calibri"/>
          <w:color w:val="507D64"/>
          <w:sz w:val="22"/>
          <w:szCs w:val="22"/>
        </w:rPr>
      </w:pPr>
      <w:r w:rsidRPr="00E725A0">
        <w:rPr>
          <w:rFonts w:ascii="Calibri" w:hAnsi="Calibri" w:cs="Calibri"/>
          <w:b/>
          <w:caps/>
          <w:color w:val="507D64"/>
          <w:sz w:val="22"/>
          <w:szCs w:val="22"/>
        </w:rPr>
        <w:t>MARKETING</w:t>
      </w:r>
      <w:r w:rsidR="00E10E80">
        <w:rPr>
          <w:rFonts w:ascii="Calibri" w:hAnsi="Calibri" w:cs="Calibri"/>
          <w:b/>
          <w:caps/>
          <w:color w:val="507D64"/>
          <w:sz w:val="22"/>
          <w:szCs w:val="22"/>
        </w:rPr>
        <w:t xml:space="preserve">, </w:t>
      </w:r>
      <w:r w:rsidRPr="00E725A0">
        <w:rPr>
          <w:rFonts w:ascii="Calibri" w:hAnsi="Calibri" w:cs="Calibri"/>
          <w:b/>
          <w:caps/>
          <w:color w:val="507D64"/>
          <w:sz w:val="22"/>
          <w:szCs w:val="22"/>
        </w:rPr>
        <w:t>COMMUNICATION</w:t>
      </w:r>
    </w:p>
    <w:p w:rsidRPr="00E725A0" w:rsidR="00E725A0" w:rsidP="00E725A0" w:rsidRDefault="00E725A0" w14:paraId="52E23198" w14:textId="0888E65E">
      <w:pPr>
        <w:ind w:left="288"/>
        <w:rPr>
          <w:rFonts w:ascii="Calibri" w:hAnsi="Calibri" w:cs="Calibri"/>
          <w:sz w:val="22"/>
          <w:szCs w:val="22"/>
        </w:rPr>
      </w:pPr>
      <w:r w:rsidRPr="00E725A0">
        <w:rPr>
          <w:rFonts w:ascii="Calibri" w:hAnsi="Calibri" w:cs="Calibri"/>
          <w:sz w:val="22"/>
          <w:szCs w:val="22"/>
        </w:rPr>
        <w:t>Nonprofit Business Messaging &amp; Storytelling – Re-branding – Marketing Planning &amp; Re-Positioning – Crisis Communications Planning</w:t>
      </w:r>
    </w:p>
    <w:p w:rsidRPr="00E725A0" w:rsidR="00E725A0" w:rsidP="00E725A0" w:rsidRDefault="00E725A0" w14:paraId="7B509727" w14:textId="77777777">
      <w:pPr>
        <w:ind w:firstLine="288"/>
        <w:rPr>
          <w:rFonts w:ascii="Calibri" w:hAnsi="Calibri" w:cs="Calibri"/>
          <w:color w:val="507D64"/>
          <w:sz w:val="18"/>
          <w:szCs w:val="18"/>
        </w:rPr>
      </w:pPr>
    </w:p>
    <w:p w:rsidRPr="00E725A0" w:rsidR="00C80713" w:rsidP="00AD3BF7" w:rsidRDefault="00E725A0" w14:paraId="42212F0A" w14:textId="5C3C8348">
      <w:pPr>
        <w:numPr>
          <w:ilvl w:val="0"/>
          <w:numId w:val="3"/>
        </w:numPr>
        <w:ind w:left="0" w:firstLine="0"/>
        <w:rPr>
          <w:rFonts w:ascii="Calibri" w:hAnsi="Calibri" w:cs="Calibri"/>
          <w:color w:val="507D64"/>
          <w:sz w:val="22"/>
          <w:szCs w:val="22"/>
        </w:rPr>
      </w:pPr>
      <w:r w:rsidRPr="00E725A0">
        <w:rPr>
          <w:rFonts w:ascii="Calibri" w:hAnsi="Calibri" w:cs="Calibri"/>
          <w:b/>
          <w:caps/>
          <w:color w:val="507D64"/>
          <w:sz w:val="22"/>
          <w:szCs w:val="22"/>
        </w:rPr>
        <w:t>RESOURCE DEVELOPMENT</w:t>
      </w:r>
    </w:p>
    <w:p w:rsidRPr="00E725A0" w:rsidR="00714298" w:rsidP="00E725A0" w:rsidRDefault="000D2CBA" w14:paraId="0E167A43" w14:textId="3D220141">
      <w:pPr>
        <w:ind w:left="288"/>
        <w:rPr>
          <w:rFonts w:ascii="Calibri" w:hAnsi="Calibri" w:cs="Calibri"/>
          <w:sz w:val="22"/>
          <w:szCs w:val="22"/>
        </w:rPr>
      </w:pPr>
      <w:r w:rsidRPr="00E725A0">
        <w:rPr>
          <w:rFonts w:ascii="Calibri" w:hAnsi="Calibri" w:cs="Calibri"/>
          <w:sz w:val="22"/>
          <w:szCs w:val="22"/>
        </w:rPr>
        <w:t xml:space="preserve">Major Gift </w:t>
      </w:r>
      <w:r w:rsidRPr="00E725A0" w:rsidR="00714298">
        <w:rPr>
          <w:rFonts w:ascii="Calibri" w:hAnsi="Calibri" w:cs="Calibri"/>
          <w:sz w:val="22"/>
          <w:szCs w:val="22"/>
        </w:rPr>
        <w:t>Donor Identification, Cultivation, Development &amp; Stewardship</w:t>
      </w:r>
      <w:r w:rsidRPr="00E725A0">
        <w:rPr>
          <w:rFonts w:ascii="Calibri" w:hAnsi="Calibri" w:cs="Calibri"/>
          <w:sz w:val="22"/>
          <w:szCs w:val="22"/>
        </w:rPr>
        <w:t xml:space="preserve"> -</w:t>
      </w:r>
      <w:r w:rsidRPr="00E725A0" w:rsidR="00714298">
        <w:rPr>
          <w:rFonts w:ascii="Calibri" w:hAnsi="Calibri" w:cs="Calibri"/>
          <w:sz w:val="22"/>
          <w:szCs w:val="22"/>
        </w:rPr>
        <w:t xml:space="preserve"> Development Campaigns (Annual, Capital, Planned </w:t>
      </w:r>
      <w:proofErr w:type="gramStart"/>
      <w:r w:rsidRPr="00E725A0" w:rsidR="00714298">
        <w:rPr>
          <w:rFonts w:ascii="Calibri" w:hAnsi="Calibri" w:cs="Calibri"/>
          <w:sz w:val="22"/>
          <w:szCs w:val="22"/>
        </w:rPr>
        <w:t>Giving</w:t>
      </w:r>
      <w:proofErr w:type="gramEnd"/>
      <w:r w:rsidRPr="00E725A0" w:rsidR="00714298">
        <w:rPr>
          <w:rFonts w:ascii="Calibri" w:hAnsi="Calibri" w:cs="Calibri"/>
          <w:sz w:val="22"/>
          <w:szCs w:val="22"/>
        </w:rPr>
        <w:t>)</w:t>
      </w:r>
      <w:r w:rsidRPr="00E725A0">
        <w:rPr>
          <w:rFonts w:ascii="Calibri" w:hAnsi="Calibri" w:cs="Calibri"/>
          <w:sz w:val="22"/>
          <w:szCs w:val="22"/>
        </w:rPr>
        <w:t xml:space="preserve"> -</w:t>
      </w:r>
      <w:r w:rsidRPr="00E725A0" w:rsidR="00714298">
        <w:rPr>
          <w:rFonts w:ascii="Calibri" w:hAnsi="Calibri" w:cs="Calibri"/>
          <w:sz w:val="22"/>
          <w:szCs w:val="22"/>
        </w:rPr>
        <w:t xml:space="preserve"> Earned Income Development</w:t>
      </w:r>
      <w:r w:rsidRPr="00E725A0">
        <w:rPr>
          <w:rFonts w:ascii="Calibri" w:hAnsi="Calibri" w:cs="Calibri"/>
          <w:sz w:val="22"/>
          <w:szCs w:val="22"/>
        </w:rPr>
        <w:t xml:space="preserve"> -</w:t>
      </w:r>
      <w:r w:rsidRPr="00E725A0" w:rsidR="00C4055A">
        <w:rPr>
          <w:rFonts w:ascii="Calibri" w:hAnsi="Calibri" w:cs="Calibri"/>
          <w:sz w:val="22"/>
          <w:szCs w:val="22"/>
        </w:rPr>
        <w:t xml:space="preserve"> </w:t>
      </w:r>
      <w:r w:rsidRPr="00E725A0" w:rsidR="00714298">
        <w:rPr>
          <w:rFonts w:ascii="Calibri" w:hAnsi="Calibri" w:cs="Calibri"/>
          <w:sz w:val="22"/>
          <w:szCs w:val="22"/>
        </w:rPr>
        <w:t>Social Enterprise Feasibility &amp; Development</w:t>
      </w:r>
      <w:r w:rsidRPr="00E725A0">
        <w:rPr>
          <w:rFonts w:ascii="Calibri" w:hAnsi="Calibri" w:cs="Calibri"/>
          <w:sz w:val="22"/>
          <w:szCs w:val="22"/>
        </w:rPr>
        <w:t xml:space="preserve">  </w:t>
      </w:r>
    </w:p>
    <w:p w:rsidRPr="00E725A0" w:rsidR="00C80713" w:rsidP="00E725A0" w:rsidRDefault="00C80713" w14:paraId="0F5D17D6" w14:textId="77777777">
      <w:pPr>
        <w:rPr>
          <w:rFonts w:ascii="Calibri" w:hAnsi="Calibri" w:cs="Calibri"/>
          <w:sz w:val="18"/>
          <w:szCs w:val="18"/>
        </w:rPr>
      </w:pPr>
    </w:p>
    <w:p w:rsidRPr="00E725A0" w:rsidR="00C80713" w:rsidP="00AD3BF7" w:rsidRDefault="007B1B17" w14:paraId="016828C4" w14:textId="4D6234AE">
      <w:pPr>
        <w:numPr>
          <w:ilvl w:val="0"/>
          <w:numId w:val="3"/>
        </w:numPr>
        <w:ind w:left="0" w:firstLine="0"/>
        <w:rPr>
          <w:rFonts w:ascii="Calibri" w:hAnsi="Calibri" w:cs="Calibri"/>
          <w:b/>
          <w:smallCaps/>
          <w:color w:val="507D64"/>
          <w:sz w:val="22"/>
          <w:szCs w:val="22"/>
        </w:rPr>
      </w:pPr>
      <w:r w:rsidRPr="00E725A0">
        <w:rPr>
          <w:rFonts w:ascii="Calibri" w:hAnsi="Calibri" w:cs="Calibri"/>
          <w:b/>
          <w:caps/>
          <w:color w:val="507D64"/>
          <w:sz w:val="22"/>
          <w:szCs w:val="22"/>
        </w:rPr>
        <w:t>Technology</w:t>
      </w:r>
      <w:r w:rsidR="00E10E80">
        <w:rPr>
          <w:rFonts w:ascii="Calibri" w:hAnsi="Calibri" w:cs="Calibri"/>
          <w:b/>
          <w:caps/>
          <w:color w:val="507D64"/>
          <w:sz w:val="22"/>
          <w:szCs w:val="22"/>
        </w:rPr>
        <w:t>,</w:t>
      </w:r>
      <w:r w:rsidRPr="00E725A0">
        <w:rPr>
          <w:rFonts w:ascii="Calibri" w:hAnsi="Calibri" w:cs="Calibri"/>
          <w:b/>
          <w:caps/>
          <w:color w:val="507D64"/>
          <w:sz w:val="22"/>
          <w:szCs w:val="22"/>
        </w:rPr>
        <w:t xml:space="preserve"> </w:t>
      </w:r>
      <w:r w:rsidRPr="00E725A0" w:rsidR="00714298">
        <w:rPr>
          <w:rFonts w:ascii="Calibri" w:hAnsi="Calibri" w:cs="Calibri"/>
          <w:b/>
          <w:caps/>
          <w:color w:val="507D64"/>
          <w:sz w:val="22"/>
          <w:szCs w:val="22"/>
        </w:rPr>
        <w:t xml:space="preserve">Operations  </w:t>
      </w:r>
    </w:p>
    <w:p w:rsidRPr="00E725A0" w:rsidR="00EF6381" w:rsidP="005245DC" w:rsidRDefault="00832BA8" w14:paraId="0B619D6A" w14:textId="4AFEC512">
      <w:pPr>
        <w:ind w:left="288"/>
        <w:rPr>
          <w:rFonts w:ascii="Calibri" w:hAnsi="Calibri" w:cs="Calibri"/>
          <w:sz w:val="16"/>
          <w:szCs w:val="16"/>
        </w:rPr>
      </w:pPr>
      <w:r w:rsidRPr="00E725A0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3632" behindDoc="0" locked="0" layoutInCell="1" allowOverlap="1" wp14:anchorId="4EDB021B" wp14:editId="65E6DDDA">
            <wp:simplePos x="0" y="0"/>
            <wp:positionH relativeFrom="column">
              <wp:posOffset>4743450</wp:posOffset>
            </wp:positionH>
            <wp:positionV relativeFrom="paragraph">
              <wp:posOffset>3313430</wp:posOffset>
            </wp:positionV>
            <wp:extent cx="2051050" cy="687070"/>
            <wp:effectExtent l="0" t="0" r="0" b="0"/>
            <wp:wrapNone/>
            <wp:docPr id="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25A0" w:rsidR="00DB733C">
        <w:rPr>
          <w:rFonts w:ascii="Calibri" w:hAnsi="Calibri" w:cs="Calibri"/>
          <w:sz w:val="22"/>
          <w:szCs w:val="22"/>
        </w:rPr>
        <w:t>Business Continuity</w:t>
      </w:r>
      <w:r w:rsidRPr="00E725A0" w:rsidR="00714298">
        <w:rPr>
          <w:rFonts w:ascii="Calibri" w:hAnsi="Calibri" w:cs="Calibri"/>
          <w:sz w:val="22"/>
          <w:szCs w:val="22"/>
        </w:rPr>
        <w:t xml:space="preserve"> Planning</w:t>
      </w:r>
      <w:r w:rsidRPr="00E725A0" w:rsidR="000D2CBA">
        <w:rPr>
          <w:rFonts w:ascii="Calibri" w:hAnsi="Calibri" w:cs="Calibri"/>
          <w:sz w:val="22"/>
          <w:szCs w:val="22"/>
        </w:rPr>
        <w:t xml:space="preserve"> -</w:t>
      </w:r>
      <w:r w:rsidRPr="00E725A0" w:rsidR="00714298">
        <w:rPr>
          <w:rFonts w:ascii="Calibri" w:hAnsi="Calibri" w:cs="Calibri"/>
          <w:sz w:val="22"/>
          <w:szCs w:val="22"/>
        </w:rPr>
        <w:t xml:space="preserve"> Financial Management</w:t>
      </w:r>
      <w:r w:rsidRPr="00E725A0" w:rsidR="000D2CBA">
        <w:rPr>
          <w:rFonts w:ascii="Calibri" w:hAnsi="Calibri" w:cs="Calibri"/>
          <w:sz w:val="22"/>
          <w:szCs w:val="22"/>
        </w:rPr>
        <w:t xml:space="preserve"> -</w:t>
      </w:r>
      <w:r w:rsidRPr="00E725A0" w:rsidR="00714298">
        <w:rPr>
          <w:rFonts w:ascii="Calibri" w:hAnsi="Calibri" w:cs="Calibri"/>
          <w:sz w:val="22"/>
          <w:szCs w:val="22"/>
        </w:rPr>
        <w:t xml:space="preserve"> Human Resources</w:t>
      </w:r>
      <w:r w:rsidRPr="00E725A0" w:rsidR="000D2CBA">
        <w:rPr>
          <w:rFonts w:ascii="Calibri" w:hAnsi="Calibri" w:cs="Calibri"/>
          <w:sz w:val="22"/>
          <w:szCs w:val="22"/>
        </w:rPr>
        <w:t xml:space="preserve"> -</w:t>
      </w:r>
      <w:r w:rsidRPr="00E725A0" w:rsidR="00714298">
        <w:rPr>
          <w:rFonts w:ascii="Calibri" w:hAnsi="Calibri" w:cs="Calibri"/>
          <w:sz w:val="22"/>
          <w:szCs w:val="22"/>
        </w:rPr>
        <w:t xml:space="preserve"> </w:t>
      </w:r>
      <w:r w:rsidRPr="00E725A0" w:rsidR="00C4055A">
        <w:rPr>
          <w:rFonts w:ascii="Calibri" w:hAnsi="Calibri" w:cs="Calibri"/>
          <w:sz w:val="22"/>
          <w:szCs w:val="22"/>
        </w:rPr>
        <w:t>Volunteer Management</w:t>
      </w:r>
      <w:r w:rsidRPr="00E725A0" w:rsidR="000D2CBA">
        <w:rPr>
          <w:rFonts w:ascii="Calibri" w:hAnsi="Calibri" w:cs="Calibri"/>
          <w:sz w:val="22"/>
          <w:szCs w:val="22"/>
        </w:rPr>
        <w:t xml:space="preserve"> -</w:t>
      </w:r>
      <w:r w:rsidRPr="00E725A0" w:rsidR="00C4055A">
        <w:rPr>
          <w:rFonts w:ascii="Calibri" w:hAnsi="Calibri" w:cs="Calibri"/>
          <w:sz w:val="22"/>
          <w:szCs w:val="22"/>
        </w:rPr>
        <w:t xml:space="preserve"> </w:t>
      </w:r>
      <w:r w:rsidRPr="00E725A0" w:rsidR="00714298">
        <w:rPr>
          <w:rFonts w:ascii="Calibri" w:hAnsi="Calibri" w:cs="Calibri"/>
          <w:sz w:val="22"/>
          <w:szCs w:val="22"/>
        </w:rPr>
        <w:t>Industry Certification</w:t>
      </w:r>
      <w:r w:rsidRPr="00E725A0" w:rsidR="000D2CBA">
        <w:rPr>
          <w:rFonts w:ascii="Calibri" w:hAnsi="Calibri" w:cs="Calibri"/>
          <w:sz w:val="22"/>
          <w:szCs w:val="22"/>
        </w:rPr>
        <w:t xml:space="preserve"> -</w:t>
      </w:r>
      <w:r w:rsidRPr="00E725A0" w:rsidR="00714298">
        <w:rPr>
          <w:rFonts w:ascii="Calibri" w:hAnsi="Calibri" w:cs="Calibri"/>
          <w:sz w:val="22"/>
          <w:szCs w:val="22"/>
        </w:rPr>
        <w:t xml:space="preserve"> Risk Management</w:t>
      </w:r>
      <w:r w:rsidRPr="00E725A0" w:rsidR="000D2CBA">
        <w:rPr>
          <w:rFonts w:ascii="Calibri" w:hAnsi="Calibri" w:cs="Calibri"/>
          <w:sz w:val="22"/>
          <w:szCs w:val="22"/>
        </w:rPr>
        <w:t xml:space="preserve"> -</w:t>
      </w:r>
      <w:r w:rsidRPr="00E725A0" w:rsidR="00714298">
        <w:rPr>
          <w:rFonts w:ascii="Calibri" w:hAnsi="Calibri" w:cs="Calibri"/>
          <w:sz w:val="22"/>
          <w:szCs w:val="22"/>
        </w:rPr>
        <w:t xml:space="preserve"> Technology Improvements</w:t>
      </w:r>
      <w:r w:rsidR="005245DC">
        <w:rPr>
          <w:rFonts w:ascii="Calibri" w:hAnsi="Calibri" w:cs="Calibri"/>
          <w:sz w:val="22"/>
          <w:szCs w:val="22"/>
        </w:rPr>
        <w:t xml:space="preserve">                   </w:t>
      </w:r>
      <w:r w:rsidR="00153C9F">
        <w:rPr>
          <w:rFonts w:ascii="Calibri" w:hAnsi="Calibri" w:cs="Calibri"/>
          <w:sz w:val="16"/>
          <w:szCs w:val="16"/>
        </w:rPr>
        <w:t>###</w:t>
      </w:r>
    </w:p>
    <w:sectPr w:rsidRPr="00E725A0" w:rsidR="00EF6381" w:rsidSect="00CB54DB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2240" w:h="15840" w:orient="portrait" w:code="1"/>
      <w:pgMar w:top="720" w:right="720" w:bottom="720" w:left="720" w:header="720" w:footer="72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7AB4" w:rsidRDefault="00247AB4" w14:paraId="6830707E" w14:textId="77777777">
      <w:r>
        <w:separator/>
      </w:r>
    </w:p>
  </w:endnote>
  <w:endnote w:type="continuationSeparator" w:id="0">
    <w:p w:rsidR="00247AB4" w:rsidRDefault="00247AB4" w14:paraId="51DF35C0" w14:textId="77777777">
      <w:r>
        <w:continuationSeparator/>
      </w:r>
    </w:p>
  </w:endnote>
  <w:endnote w:type="continuationNotice" w:id="1">
    <w:p w:rsidR="00247AB4" w:rsidRDefault="00247AB4" w14:paraId="4568C51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10E2" w:rsidRDefault="009410E2" w14:paraId="5A98035B" w14:textId="77777777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10E2" w:rsidRDefault="009410E2" w14:paraId="14C59B3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233B" w:rsidRDefault="00DA233B" w14:paraId="10B503B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66A54" w:rsidR="009410E2" w:rsidP="00B46DB5" w:rsidRDefault="009410E2" w14:paraId="7B05390B" w14:textId="647685BF">
    <w:pPr>
      <w:pStyle w:val="Footer"/>
      <w:rPr>
        <w:rFonts w:ascii="Calibri" w:hAnsi="Calibri" w:cs="Calibri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7AB4" w:rsidRDefault="00247AB4" w14:paraId="24251C99" w14:textId="77777777">
      <w:r>
        <w:separator/>
      </w:r>
    </w:p>
  </w:footnote>
  <w:footnote w:type="continuationSeparator" w:id="0">
    <w:p w:rsidR="00247AB4" w:rsidRDefault="00247AB4" w14:paraId="6D87352B" w14:textId="77777777">
      <w:r>
        <w:continuationSeparator/>
      </w:r>
    </w:p>
  </w:footnote>
  <w:footnote w:type="continuationNotice" w:id="1">
    <w:p w:rsidR="00247AB4" w:rsidRDefault="00247AB4" w14:paraId="2DEAB5D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233B" w:rsidRDefault="00DA233B" w14:paraId="32C2841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233B" w:rsidRDefault="00DA233B" w14:paraId="317D31F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233B" w:rsidRDefault="00DA233B" w14:paraId="1D78E98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3623E"/>
    <w:multiLevelType w:val="hybridMultilevel"/>
    <w:tmpl w:val="96B0733A"/>
    <w:lvl w:ilvl="0" w:tplc="A73660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666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EA1DFE"/>
    <w:multiLevelType w:val="hybridMultilevel"/>
    <w:tmpl w:val="9D80BAC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41327"/>
    <w:multiLevelType w:val="hybridMultilevel"/>
    <w:tmpl w:val="E2E4D0FA"/>
    <w:lvl w:ilvl="0" w:tplc="583A39A6">
      <w:start w:val="1"/>
      <w:numFmt w:val="bullet"/>
      <w:lvlText w:val="à"/>
      <w:lvlJc w:val="left"/>
      <w:pPr>
        <w:ind w:left="360" w:hanging="360"/>
      </w:pPr>
      <w:rPr>
        <w:rFonts w:hint="default" w:ascii="Symbol" w:hAnsi="Symbol"/>
        <w:color w:val="507D64"/>
      </w:rPr>
    </w:lvl>
    <w:lvl w:ilvl="1" w:tplc="04090003">
      <w:start w:val="1"/>
      <w:numFmt w:val="bullet"/>
      <w:lvlText w:val="o"/>
      <w:lvlJc w:val="left"/>
      <w:pPr>
        <w:ind w:left="6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A2D794D"/>
    <w:multiLevelType w:val="hybridMultilevel"/>
    <w:tmpl w:val="0E30BA84"/>
    <w:lvl w:ilvl="0" w:tplc="A73660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666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3FB0AF7"/>
    <w:multiLevelType w:val="hybridMultilevel"/>
    <w:tmpl w:val="B9CE88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hint="default" w:ascii="Symbol" w:hAnsi="Symbol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822846"/>
    <w:multiLevelType w:val="hybridMultilevel"/>
    <w:tmpl w:val="96302986"/>
    <w:lvl w:ilvl="0" w:tplc="583A39A6">
      <w:start w:val="1"/>
      <w:numFmt w:val="bullet"/>
      <w:lvlText w:val="à"/>
      <w:lvlJc w:val="left"/>
      <w:pPr>
        <w:ind w:left="360" w:hanging="360"/>
      </w:pPr>
      <w:rPr>
        <w:rFonts w:hint="default" w:ascii="Symbol" w:hAnsi="Symbol"/>
        <w:color w:val="507D6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4F3D114B"/>
    <w:multiLevelType w:val="hybridMultilevel"/>
    <w:tmpl w:val="9B7A35CC"/>
    <w:lvl w:ilvl="0" w:tplc="A736604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006666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51F6084E"/>
    <w:multiLevelType w:val="hybridMultilevel"/>
    <w:tmpl w:val="8E2A4C08"/>
    <w:lvl w:ilvl="0" w:tplc="A73660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666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E470171"/>
    <w:multiLevelType w:val="hybridMultilevel"/>
    <w:tmpl w:val="5C963BFA"/>
    <w:lvl w:ilvl="0" w:tplc="51EE66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9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BB6C21"/>
    <w:multiLevelType w:val="hybridMultilevel"/>
    <w:tmpl w:val="00E49850"/>
    <w:lvl w:ilvl="0" w:tplc="A7B2DDF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430DA0"/>
    <w:multiLevelType w:val="hybridMultilevel"/>
    <w:tmpl w:val="C414C858"/>
    <w:lvl w:ilvl="0" w:tplc="0409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  <w:color w:val="507D64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79866416"/>
    <w:multiLevelType w:val="hybridMultilevel"/>
    <w:tmpl w:val="C700FDBE"/>
    <w:lvl w:ilvl="0" w:tplc="A4CA7D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507A4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D5D2CC3"/>
    <w:multiLevelType w:val="hybridMultilevel"/>
    <w:tmpl w:val="CDC22C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hint="default" w:ascii="Symbol" w:hAnsi="Symbol"/>
      </w:rPr>
    </w:lvl>
    <w:lvl w:ilvl="3" w:tplc="D11E069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color w:val="auto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4769476">
    <w:abstractNumId w:val="4"/>
  </w:num>
  <w:num w:numId="2" w16cid:durableId="1809589769">
    <w:abstractNumId w:val="8"/>
  </w:num>
  <w:num w:numId="3" w16cid:durableId="130368854">
    <w:abstractNumId w:val="11"/>
  </w:num>
  <w:num w:numId="4" w16cid:durableId="1291403700">
    <w:abstractNumId w:val="12"/>
  </w:num>
  <w:num w:numId="5" w16cid:durableId="1426152529">
    <w:abstractNumId w:val="5"/>
  </w:num>
  <w:num w:numId="6" w16cid:durableId="1385987941">
    <w:abstractNumId w:val="2"/>
  </w:num>
  <w:num w:numId="7" w16cid:durableId="1181815270">
    <w:abstractNumId w:val="9"/>
  </w:num>
  <w:num w:numId="8" w16cid:durableId="1587379376">
    <w:abstractNumId w:val="1"/>
  </w:num>
  <w:num w:numId="9" w16cid:durableId="1549292952">
    <w:abstractNumId w:val="10"/>
  </w:num>
  <w:num w:numId="10" w16cid:durableId="626813273">
    <w:abstractNumId w:val="0"/>
  </w:num>
  <w:num w:numId="11" w16cid:durableId="1421946017">
    <w:abstractNumId w:val="7"/>
  </w:num>
  <w:num w:numId="12" w16cid:durableId="1675722316">
    <w:abstractNumId w:val="3"/>
  </w:num>
  <w:num w:numId="13" w16cid:durableId="554853384">
    <w:abstractNumId w:val="6"/>
  </w:num>
  <w:numIdMacAtCleanup w:val="13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288"/>
  <w:characterSpacingControl w:val="doNotCompress"/>
  <w:hdrShapeDefaults>
    <o:shapedefaults v:ext="edit" spidmax="2050">
      <o:colormru v:ext="edit" colors="#cfc,aqua,#06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2D4"/>
    <w:rsid w:val="000125C0"/>
    <w:rsid w:val="00015F3D"/>
    <w:rsid w:val="00016464"/>
    <w:rsid w:val="00016B59"/>
    <w:rsid w:val="0002134A"/>
    <w:rsid w:val="00023BB4"/>
    <w:rsid w:val="00024999"/>
    <w:rsid w:val="0003016B"/>
    <w:rsid w:val="000368D2"/>
    <w:rsid w:val="00044A0C"/>
    <w:rsid w:val="00051852"/>
    <w:rsid w:val="0005751C"/>
    <w:rsid w:val="00060237"/>
    <w:rsid w:val="00066887"/>
    <w:rsid w:val="00071EE2"/>
    <w:rsid w:val="00082009"/>
    <w:rsid w:val="00084A90"/>
    <w:rsid w:val="000A7D67"/>
    <w:rsid w:val="000B4B83"/>
    <w:rsid w:val="000C43D9"/>
    <w:rsid w:val="000C4FCA"/>
    <w:rsid w:val="000C7FC7"/>
    <w:rsid w:val="000D0C0D"/>
    <w:rsid w:val="000D1147"/>
    <w:rsid w:val="000D2CBA"/>
    <w:rsid w:val="000D5E8C"/>
    <w:rsid w:val="000E2E83"/>
    <w:rsid w:val="000E35FB"/>
    <w:rsid w:val="000F0AE9"/>
    <w:rsid w:val="000F5456"/>
    <w:rsid w:val="000F60F9"/>
    <w:rsid w:val="000F7CB1"/>
    <w:rsid w:val="00110877"/>
    <w:rsid w:val="00114A3A"/>
    <w:rsid w:val="00114AAB"/>
    <w:rsid w:val="0011798A"/>
    <w:rsid w:val="0012531E"/>
    <w:rsid w:val="00126B7A"/>
    <w:rsid w:val="00134BA7"/>
    <w:rsid w:val="00143F94"/>
    <w:rsid w:val="00152013"/>
    <w:rsid w:val="00153C9F"/>
    <w:rsid w:val="0016692F"/>
    <w:rsid w:val="00175ED3"/>
    <w:rsid w:val="00190C3E"/>
    <w:rsid w:val="001959B9"/>
    <w:rsid w:val="001A732D"/>
    <w:rsid w:val="001B37AD"/>
    <w:rsid w:val="001B5A39"/>
    <w:rsid w:val="001B5F01"/>
    <w:rsid w:val="001B6CCB"/>
    <w:rsid w:val="001C346E"/>
    <w:rsid w:val="001C3711"/>
    <w:rsid w:val="001C5BE3"/>
    <w:rsid w:val="001C7486"/>
    <w:rsid w:val="001D30C3"/>
    <w:rsid w:val="001D7911"/>
    <w:rsid w:val="001E4FA9"/>
    <w:rsid w:val="001F0485"/>
    <w:rsid w:val="001F2767"/>
    <w:rsid w:val="00203073"/>
    <w:rsid w:val="002054EE"/>
    <w:rsid w:val="002055BE"/>
    <w:rsid w:val="0021480A"/>
    <w:rsid w:val="0021782E"/>
    <w:rsid w:val="00223FD1"/>
    <w:rsid w:val="00226244"/>
    <w:rsid w:val="00227909"/>
    <w:rsid w:val="002300C9"/>
    <w:rsid w:val="00231A78"/>
    <w:rsid w:val="00240CF4"/>
    <w:rsid w:val="00247AB4"/>
    <w:rsid w:val="002576A5"/>
    <w:rsid w:val="00267BAF"/>
    <w:rsid w:val="00277901"/>
    <w:rsid w:val="00287384"/>
    <w:rsid w:val="002A6033"/>
    <w:rsid w:val="002C1473"/>
    <w:rsid w:val="002C2991"/>
    <w:rsid w:val="002D2C50"/>
    <w:rsid w:val="002E2D74"/>
    <w:rsid w:val="002E3FF2"/>
    <w:rsid w:val="002E4AAA"/>
    <w:rsid w:val="002E4E1C"/>
    <w:rsid w:val="002E6AB1"/>
    <w:rsid w:val="002F5097"/>
    <w:rsid w:val="002F6A8D"/>
    <w:rsid w:val="00320E3F"/>
    <w:rsid w:val="00322EA9"/>
    <w:rsid w:val="00332EF5"/>
    <w:rsid w:val="003361AA"/>
    <w:rsid w:val="003362A3"/>
    <w:rsid w:val="00342E1E"/>
    <w:rsid w:val="00346B06"/>
    <w:rsid w:val="003573C2"/>
    <w:rsid w:val="0035754A"/>
    <w:rsid w:val="003726A6"/>
    <w:rsid w:val="00374025"/>
    <w:rsid w:val="00380B8A"/>
    <w:rsid w:val="00382387"/>
    <w:rsid w:val="0038239F"/>
    <w:rsid w:val="0038380A"/>
    <w:rsid w:val="0039044D"/>
    <w:rsid w:val="00391F96"/>
    <w:rsid w:val="00393085"/>
    <w:rsid w:val="00394149"/>
    <w:rsid w:val="003A5681"/>
    <w:rsid w:val="003A6492"/>
    <w:rsid w:val="003C6476"/>
    <w:rsid w:val="003C6996"/>
    <w:rsid w:val="003E2495"/>
    <w:rsid w:val="003E7685"/>
    <w:rsid w:val="003F1B30"/>
    <w:rsid w:val="003F2CBD"/>
    <w:rsid w:val="0040591C"/>
    <w:rsid w:val="00414B30"/>
    <w:rsid w:val="0041582A"/>
    <w:rsid w:val="00416FFD"/>
    <w:rsid w:val="00421809"/>
    <w:rsid w:val="00422199"/>
    <w:rsid w:val="00422DF7"/>
    <w:rsid w:val="0043264B"/>
    <w:rsid w:val="00434FE8"/>
    <w:rsid w:val="00435E0C"/>
    <w:rsid w:val="004371FF"/>
    <w:rsid w:val="004556F7"/>
    <w:rsid w:val="004568DF"/>
    <w:rsid w:val="004606EB"/>
    <w:rsid w:val="00467CA4"/>
    <w:rsid w:val="004700CF"/>
    <w:rsid w:val="00470E26"/>
    <w:rsid w:val="00480489"/>
    <w:rsid w:val="004815E2"/>
    <w:rsid w:val="004910CD"/>
    <w:rsid w:val="004922C3"/>
    <w:rsid w:val="004A1537"/>
    <w:rsid w:val="004A176B"/>
    <w:rsid w:val="004A4B1F"/>
    <w:rsid w:val="004A4EE6"/>
    <w:rsid w:val="004B3D34"/>
    <w:rsid w:val="004B40FA"/>
    <w:rsid w:val="004B7CCD"/>
    <w:rsid w:val="004C4B79"/>
    <w:rsid w:val="004C6A9B"/>
    <w:rsid w:val="004D2CD0"/>
    <w:rsid w:val="004D3563"/>
    <w:rsid w:val="004E4275"/>
    <w:rsid w:val="004F0265"/>
    <w:rsid w:val="004F5F29"/>
    <w:rsid w:val="00501D57"/>
    <w:rsid w:val="005055E2"/>
    <w:rsid w:val="005060CD"/>
    <w:rsid w:val="00511EAC"/>
    <w:rsid w:val="00512453"/>
    <w:rsid w:val="0051337F"/>
    <w:rsid w:val="0051396E"/>
    <w:rsid w:val="00521A8A"/>
    <w:rsid w:val="0052307B"/>
    <w:rsid w:val="005245DC"/>
    <w:rsid w:val="005304FB"/>
    <w:rsid w:val="005364EA"/>
    <w:rsid w:val="00536855"/>
    <w:rsid w:val="00542DD7"/>
    <w:rsid w:val="00552FEF"/>
    <w:rsid w:val="00553C3C"/>
    <w:rsid w:val="0056600A"/>
    <w:rsid w:val="00570CD9"/>
    <w:rsid w:val="00572EFD"/>
    <w:rsid w:val="00594214"/>
    <w:rsid w:val="00595533"/>
    <w:rsid w:val="005962F8"/>
    <w:rsid w:val="005A4169"/>
    <w:rsid w:val="005A5D42"/>
    <w:rsid w:val="005C00C0"/>
    <w:rsid w:val="005C0512"/>
    <w:rsid w:val="005C5565"/>
    <w:rsid w:val="005C591D"/>
    <w:rsid w:val="005C7E04"/>
    <w:rsid w:val="005D2E14"/>
    <w:rsid w:val="005D737A"/>
    <w:rsid w:val="005E1E25"/>
    <w:rsid w:val="005F1E4D"/>
    <w:rsid w:val="005F2A7E"/>
    <w:rsid w:val="006039F8"/>
    <w:rsid w:val="00604318"/>
    <w:rsid w:val="00622B8D"/>
    <w:rsid w:val="00624AF6"/>
    <w:rsid w:val="0062796E"/>
    <w:rsid w:val="006535B1"/>
    <w:rsid w:val="00654DAA"/>
    <w:rsid w:val="006552B5"/>
    <w:rsid w:val="006563DE"/>
    <w:rsid w:val="0066357B"/>
    <w:rsid w:val="00666E24"/>
    <w:rsid w:val="00666F45"/>
    <w:rsid w:val="00667B52"/>
    <w:rsid w:val="00674794"/>
    <w:rsid w:val="00685D30"/>
    <w:rsid w:val="006926D6"/>
    <w:rsid w:val="006B6A81"/>
    <w:rsid w:val="006C17DC"/>
    <w:rsid w:val="006C43DF"/>
    <w:rsid w:val="006C48E8"/>
    <w:rsid w:val="006C54A8"/>
    <w:rsid w:val="006E04A4"/>
    <w:rsid w:val="006E0C6F"/>
    <w:rsid w:val="006E1C77"/>
    <w:rsid w:val="006E4314"/>
    <w:rsid w:val="006E5B8E"/>
    <w:rsid w:val="006F3FC9"/>
    <w:rsid w:val="00703F22"/>
    <w:rsid w:val="007045F4"/>
    <w:rsid w:val="00704A1B"/>
    <w:rsid w:val="00707BD2"/>
    <w:rsid w:val="00714298"/>
    <w:rsid w:val="00714709"/>
    <w:rsid w:val="0071520F"/>
    <w:rsid w:val="00715F62"/>
    <w:rsid w:val="0072458F"/>
    <w:rsid w:val="00725323"/>
    <w:rsid w:val="00725EFC"/>
    <w:rsid w:val="00726995"/>
    <w:rsid w:val="007473D8"/>
    <w:rsid w:val="00766A54"/>
    <w:rsid w:val="00771494"/>
    <w:rsid w:val="0077649C"/>
    <w:rsid w:val="00776EBD"/>
    <w:rsid w:val="00783B99"/>
    <w:rsid w:val="007856D1"/>
    <w:rsid w:val="00795EFE"/>
    <w:rsid w:val="00797ED1"/>
    <w:rsid w:val="007A7AE1"/>
    <w:rsid w:val="007B1B17"/>
    <w:rsid w:val="007B3B91"/>
    <w:rsid w:val="007C32C7"/>
    <w:rsid w:val="007C55EE"/>
    <w:rsid w:val="007D43B6"/>
    <w:rsid w:val="007D7A69"/>
    <w:rsid w:val="007E0DA7"/>
    <w:rsid w:val="007E4607"/>
    <w:rsid w:val="007F000D"/>
    <w:rsid w:val="008077AF"/>
    <w:rsid w:val="008112E0"/>
    <w:rsid w:val="0083189C"/>
    <w:rsid w:val="00832BA8"/>
    <w:rsid w:val="00837408"/>
    <w:rsid w:val="00855A9C"/>
    <w:rsid w:val="00856A0A"/>
    <w:rsid w:val="0086061B"/>
    <w:rsid w:val="00870265"/>
    <w:rsid w:val="00875855"/>
    <w:rsid w:val="00877BF4"/>
    <w:rsid w:val="008904A9"/>
    <w:rsid w:val="00892685"/>
    <w:rsid w:val="00895B16"/>
    <w:rsid w:val="008A0151"/>
    <w:rsid w:val="008A59C9"/>
    <w:rsid w:val="008A682F"/>
    <w:rsid w:val="008C3537"/>
    <w:rsid w:val="008D1125"/>
    <w:rsid w:val="008D1699"/>
    <w:rsid w:val="008D5785"/>
    <w:rsid w:val="008E0D50"/>
    <w:rsid w:val="008F2365"/>
    <w:rsid w:val="008F4AD4"/>
    <w:rsid w:val="008F7F36"/>
    <w:rsid w:val="00902B54"/>
    <w:rsid w:val="00905B7B"/>
    <w:rsid w:val="00917115"/>
    <w:rsid w:val="009260A2"/>
    <w:rsid w:val="0093132A"/>
    <w:rsid w:val="00931A37"/>
    <w:rsid w:val="00935596"/>
    <w:rsid w:val="0094008E"/>
    <w:rsid w:val="009410E2"/>
    <w:rsid w:val="0094116F"/>
    <w:rsid w:val="009612F1"/>
    <w:rsid w:val="00961EEF"/>
    <w:rsid w:val="009733FB"/>
    <w:rsid w:val="009745B0"/>
    <w:rsid w:val="00976433"/>
    <w:rsid w:val="0098391B"/>
    <w:rsid w:val="00985D8E"/>
    <w:rsid w:val="00993189"/>
    <w:rsid w:val="0099647E"/>
    <w:rsid w:val="00996AC6"/>
    <w:rsid w:val="009A5032"/>
    <w:rsid w:val="009A5072"/>
    <w:rsid w:val="009A6403"/>
    <w:rsid w:val="009B09CA"/>
    <w:rsid w:val="009B57AA"/>
    <w:rsid w:val="009C2707"/>
    <w:rsid w:val="009D3087"/>
    <w:rsid w:val="009D36F3"/>
    <w:rsid w:val="009D5859"/>
    <w:rsid w:val="009D5E60"/>
    <w:rsid w:val="009F26D2"/>
    <w:rsid w:val="009F43A6"/>
    <w:rsid w:val="00A23598"/>
    <w:rsid w:val="00A244C0"/>
    <w:rsid w:val="00A24DB8"/>
    <w:rsid w:val="00A34CCB"/>
    <w:rsid w:val="00A41BA1"/>
    <w:rsid w:val="00A44701"/>
    <w:rsid w:val="00A54A73"/>
    <w:rsid w:val="00A559CC"/>
    <w:rsid w:val="00A5769D"/>
    <w:rsid w:val="00A61ADA"/>
    <w:rsid w:val="00A7149E"/>
    <w:rsid w:val="00A8295E"/>
    <w:rsid w:val="00A86F77"/>
    <w:rsid w:val="00AA3129"/>
    <w:rsid w:val="00AA56C7"/>
    <w:rsid w:val="00AA78F3"/>
    <w:rsid w:val="00AB263D"/>
    <w:rsid w:val="00AC64BD"/>
    <w:rsid w:val="00AD3BF7"/>
    <w:rsid w:val="00AE06A4"/>
    <w:rsid w:val="00AE18CA"/>
    <w:rsid w:val="00AE72E2"/>
    <w:rsid w:val="00AE7496"/>
    <w:rsid w:val="00AF3AD3"/>
    <w:rsid w:val="00AF67CF"/>
    <w:rsid w:val="00B259D1"/>
    <w:rsid w:val="00B30885"/>
    <w:rsid w:val="00B30C1B"/>
    <w:rsid w:val="00B41C8E"/>
    <w:rsid w:val="00B46DB5"/>
    <w:rsid w:val="00B47F7D"/>
    <w:rsid w:val="00B546BF"/>
    <w:rsid w:val="00B60292"/>
    <w:rsid w:val="00B812E2"/>
    <w:rsid w:val="00B8186D"/>
    <w:rsid w:val="00BA2392"/>
    <w:rsid w:val="00BB4B5E"/>
    <w:rsid w:val="00BC19E7"/>
    <w:rsid w:val="00BC3124"/>
    <w:rsid w:val="00BD13DB"/>
    <w:rsid w:val="00BD35B7"/>
    <w:rsid w:val="00BE10F9"/>
    <w:rsid w:val="00BE395C"/>
    <w:rsid w:val="00BE3F48"/>
    <w:rsid w:val="00BE4C7A"/>
    <w:rsid w:val="00BE4FA0"/>
    <w:rsid w:val="00BE7168"/>
    <w:rsid w:val="00BE7992"/>
    <w:rsid w:val="00BF0828"/>
    <w:rsid w:val="00BF7CFF"/>
    <w:rsid w:val="00C24CD9"/>
    <w:rsid w:val="00C4055A"/>
    <w:rsid w:val="00C46754"/>
    <w:rsid w:val="00C55FAF"/>
    <w:rsid w:val="00C628D1"/>
    <w:rsid w:val="00C62DE4"/>
    <w:rsid w:val="00C8019D"/>
    <w:rsid w:val="00C80713"/>
    <w:rsid w:val="00C81EA4"/>
    <w:rsid w:val="00C834B8"/>
    <w:rsid w:val="00C83805"/>
    <w:rsid w:val="00C9031E"/>
    <w:rsid w:val="00C92CC3"/>
    <w:rsid w:val="00C939E2"/>
    <w:rsid w:val="00CA1041"/>
    <w:rsid w:val="00CB54DB"/>
    <w:rsid w:val="00CC3829"/>
    <w:rsid w:val="00CD22A3"/>
    <w:rsid w:val="00CE41ED"/>
    <w:rsid w:val="00CF6ABC"/>
    <w:rsid w:val="00D10500"/>
    <w:rsid w:val="00D162E3"/>
    <w:rsid w:val="00D26441"/>
    <w:rsid w:val="00D26B75"/>
    <w:rsid w:val="00D4263F"/>
    <w:rsid w:val="00D474D4"/>
    <w:rsid w:val="00D47B60"/>
    <w:rsid w:val="00D6422D"/>
    <w:rsid w:val="00D64E01"/>
    <w:rsid w:val="00D74238"/>
    <w:rsid w:val="00D7725A"/>
    <w:rsid w:val="00D81F31"/>
    <w:rsid w:val="00D879E0"/>
    <w:rsid w:val="00D9099A"/>
    <w:rsid w:val="00D94AE2"/>
    <w:rsid w:val="00DA233B"/>
    <w:rsid w:val="00DA32D4"/>
    <w:rsid w:val="00DA630C"/>
    <w:rsid w:val="00DA78AC"/>
    <w:rsid w:val="00DA7BDF"/>
    <w:rsid w:val="00DB1FD3"/>
    <w:rsid w:val="00DB3455"/>
    <w:rsid w:val="00DB733C"/>
    <w:rsid w:val="00DC2943"/>
    <w:rsid w:val="00DC3B2A"/>
    <w:rsid w:val="00DD2D31"/>
    <w:rsid w:val="00DD4545"/>
    <w:rsid w:val="00DF0EEB"/>
    <w:rsid w:val="00E10E80"/>
    <w:rsid w:val="00E12411"/>
    <w:rsid w:val="00E1300D"/>
    <w:rsid w:val="00E15E69"/>
    <w:rsid w:val="00E17168"/>
    <w:rsid w:val="00E17CC9"/>
    <w:rsid w:val="00E2740E"/>
    <w:rsid w:val="00E4399E"/>
    <w:rsid w:val="00E445BB"/>
    <w:rsid w:val="00E5029D"/>
    <w:rsid w:val="00E53ABB"/>
    <w:rsid w:val="00E578BD"/>
    <w:rsid w:val="00E6332B"/>
    <w:rsid w:val="00E63567"/>
    <w:rsid w:val="00E64D89"/>
    <w:rsid w:val="00E652C4"/>
    <w:rsid w:val="00E71A91"/>
    <w:rsid w:val="00E725A0"/>
    <w:rsid w:val="00E936BA"/>
    <w:rsid w:val="00EA7140"/>
    <w:rsid w:val="00EA7747"/>
    <w:rsid w:val="00EB338D"/>
    <w:rsid w:val="00EB4650"/>
    <w:rsid w:val="00EB553E"/>
    <w:rsid w:val="00EC181B"/>
    <w:rsid w:val="00EC765B"/>
    <w:rsid w:val="00ED2106"/>
    <w:rsid w:val="00ED5E9D"/>
    <w:rsid w:val="00EE0321"/>
    <w:rsid w:val="00EE2448"/>
    <w:rsid w:val="00EE3E83"/>
    <w:rsid w:val="00EE4426"/>
    <w:rsid w:val="00EF6381"/>
    <w:rsid w:val="00F02839"/>
    <w:rsid w:val="00F12CF7"/>
    <w:rsid w:val="00F13618"/>
    <w:rsid w:val="00F24254"/>
    <w:rsid w:val="00F27CFA"/>
    <w:rsid w:val="00F33DE7"/>
    <w:rsid w:val="00F46489"/>
    <w:rsid w:val="00F72C45"/>
    <w:rsid w:val="00F739B5"/>
    <w:rsid w:val="00F8558E"/>
    <w:rsid w:val="00F86178"/>
    <w:rsid w:val="00F902DB"/>
    <w:rsid w:val="00F91F31"/>
    <w:rsid w:val="00F92DAC"/>
    <w:rsid w:val="00F95DE4"/>
    <w:rsid w:val="00F96E09"/>
    <w:rsid w:val="00FB1428"/>
    <w:rsid w:val="00FB1CB0"/>
    <w:rsid w:val="00FB3599"/>
    <w:rsid w:val="00FD289B"/>
    <w:rsid w:val="00FD59F4"/>
    <w:rsid w:val="00FE289B"/>
    <w:rsid w:val="00FE2955"/>
    <w:rsid w:val="00FF45DD"/>
    <w:rsid w:val="00FF59F7"/>
    <w:rsid w:val="00FF63D0"/>
    <w:rsid w:val="4FC6144C"/>
    <w:rsid w:val="7150D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fc,aqua,#06f"/>
    </o:shapedefaults>
    <o:shapelayout v:ext="edit">
      <o:idmap v:ext="edit" data="2"/>
    </o:shapelayout>
  </w:shapeDefaults>
  <w:decimalSymbol w:val="."/>
  <w:listSeparator w:val=","/>
  <w14:docId w14:val="4DE14E56"/>
  <w15:chartTrackingRefBased/>
  <w15:docId w15:val="{1DFD5F71-A4E8-4B81-A43B-6BD0F00DC7D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A32D4"/>
  </w:style>
  <w:style w:type="paragraph" w:styleId="Heading2">
    <w:name w:val="heading 2"/>
    <w:basedOn w:val="Normal"/>
    <w:next w:val="Normal"/>
    <w:qFormat/>
    <w:rsid w:val="00DA32D4"/>
    <w:pPr>
      <w:keepNext/>
      <w:spacing w:line="240" w:lineRule="exact"/>
      <w:jc w:val="center"/>
      <w:outlineLvl w:val="1"/>
    </w:pPr>
    <w:rPr>
      <w:b/>
      <w:bCs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rsid w:val="00DA32D4"/>
    <w:rPr>
      <w:sz w:val="24"/>
    </w:rPr>
  </w:style>
  <w:style w:type="paragraph" w:styleId="Footer">
    <w:name w:val="footer"/>
    <w:basedOn w:val="Normal"/>
    <w:rsid w:val="00DA32D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A32D4"/>
  </w:style>
  <w:style w:type="paragraph" w:styleId="BodyText2">
    <w:name w:val="Body Text 2"/>
    <w:basedOn w:val="Normal"/>
    <w:rsid w:val="00DA32D4"/>
    <w:pPr>
      <w:spacing w:line="240" w:lineRule="exact"/>
    </w:pPr>
    <w:rPr>
      <w:b/>
      <w:sz w:val="24"/>
    </w:rPr>
  </w:style>
  <w:style w:type="character" w:styleId="Hyperlink">
    <w:name w:val="Hyperlink"/>
    <w:rsid w:val="00DA32D4"/>
    <w:rPr>
      <w:color w:val="0000FF"/>
      <w:u w:val="single"/>
    </w:rPr>
  </w:style>
  <w:style w:type="paragraph" w:styleId="BodyText3">
    <w:name w:val="Body Text 3"/>
    <w:basedOn w:val="Normal"/>
    <w:rsid w:val="00DA32D4"/>
    <w:pPr>
      <w:jc w:val="center"/>
    </w:pPr>
    <w:rPr>
      <w:b/>
      <w:bCs/>
      <w:i/>
      <w:sz w:val="24"/>
      <w:szCs w:val="24"/>
    </w:rPr>
  </w:style>
  <w:style w:type="paragraph" w:styleId="Header">
    <w:name w:val="header"/>
    <w:basedOn w:val="Normal"/>
    <w:rsid w:val="0016692F"/>
    <w:pPr>
      <w:tabs>
        <w:tab w:val="center" w:pos="4320"/>
        <w:tab w:val="right" w:pos="8640"/>
      </w:tabs>
    </w:pPr>
  </w:style>
  <w:style w:type="character" w:styleId="Strong">
    <w:name w:val="Strong"/>
    <w:uiPriority w:val="22"/>
    <w:qFormat/>
    <w:rsid w:val="00393085"/>
    <w:rPr>
      <w:b/>
      <w:bCs/>
    </w:rPr>
  </w:style>
  <w:style w:type="paragraph" w:styleId="BalloonText">
    <w:name w:val="Balloon Text"/>
    <w:basedOn w:val="Normal"/>
    <w:link w:val="BalloonTextChar"/>
    <w:rsid w:val="005060C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5060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0713"/>
    <w:pPr>
      <w:ind w:left="720"/>
    </w:pPr>
  </w:style>
  <w:style w:type="paragraph" w:styleId="NormalWeb">
    <w:name w:val="Normal (Web)"/>
    <w:basedOn w:val="Normal"/>
    <w:uiPriority w:val="99"/>
    <w:unhideWhenUsed/>
    <w:rsid w:val="0066357B"/>
    <w:pPr>
      <w:spacing w:before="100" w:beforeAutospacing="1" w:after="100" w:afterAutospacing="1"/>
    </w:pPr>
    <w:rPr>
      <w:sz w:val="24"/>
      <w:szCs w:val="24"/>
    </w:rPr>
  </w:style>
  <w:style w:type="paragraph" w:styleId="xelementtoproof" w:customStyle="1">
    <w:name w:val="x_elementtoproof"/>
    <w:basedOn w:val="Normal"/>
    <w:rsid w:val="00BE395C"/>
    <w:pPr>
      <w:spacing w:before="100" w:beforeAutospacing="1" w:after="100" w:afterAutospacing="1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F2A7E"/>
    <w:rPr>
      <w:color w:val="605E5C"/>
      <w:shd w:val="clear" w:color="auto" w:fill="E1DFDD"/>
    </w:rPr>
  </w:style>
  <w:style w:type="table" w:styleId="TableGrid">
    <w:name w:val="Table Grid"/>
    <w:basedOn w:val="TableNormal"/>
    <w:rsid w:val="00F2425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k3ksmc" w:customStyle="1">
    <w:name w:val="k3ksmc"/>
    <w:basedOn w:val="Normal"/>
    <w:rsid w:val="00D9099A"/>
    <w:pPr>
      <w:spacing w:before="100" w:beforeAutospacing="1" w:after="100" w:afterAutospacing="1"/>
    </w:pPr>
    <w:rPr>
      <w:sz w:val="24"/>
      <w:szCs w:val="24"/>
    </w:rPr>
  </w:style>
  <w:style w:type="character" w:styleId="uv3um" w:customStyle="1">
    <w:name w:val="uv3um"/>
    <w:basedOn w:val="DefaultParagraphFont"/>
    <w:rsid w:val="00D9099A"/>
  </w:style>
  <w:style w:type="paragraph" w:styleId="paragraph" w:customStyle="1">
    <w:name w:val="paragraph"/>
    <w:basedOn w:val="Normal"/>
    <w:rsid w:val="00BE4C7A"/>
    <w:pPr>
      <w:spacing w:before="100" w:beforeAutospacing="1" w:after="100" w:afterAutospacing="1"/>
    </w:pPr>
    <w:rPr>
      <w:sz w:val="24"/>
      <w:szCs w:val="24"/>
    </w:rPr>
  </w:style>
  <w:style w:type="character" w:styleId="normaltextrun" w:customStyle="1">
    <w:name w:val="normaltextrun"/>
    <w:basedOn w:val="DefaultParagraphFont"/>
    <w:rsid w:val="00BE4C7A"/>
  </w:style>
  <w:style w:type="character" w:styleId="eop" w:customStyle="1">
    <w:name w:val="eop"/>
    <w:basedOn w:val="DefaultParagraphFont"/>
    <w:rsid w:val="00BE4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guidestar.org/" TargetMode="External" Id="rId13" /><Relationship Type="http://schemas.openxmlformats.org/officeDocument/2006/relationships/hyperlink" Target="https://chescocf.org/receive/find-active-grants/?utm_source=chatgpt.com" TargetMode="External" Id="rId18" /><Relationship Type="http://schemas.openxmlformats.org/officeDocument/2006/relationships/hyperlink" Target="http://www.chescocf.org" TargetMode="External" Id="rId26" /><Relationship Type="http://schemas.openxmlformats.org/officeDocument/2006/relationships/theme" Target="theme/theme1.xml" Id="rId39" /><Relationship Type="http://schemas.openxmlformats.org/officeDocument/2006/relationships/hyperlink" Target="mailto:grants@chescocf.org" TargetMode="External" Id="rId21" /><Relationship Type="http://schemas.openxmlformats.org/officeDocument/2006/relationships/footer" Target="footer1.xml" Id="rId34" /><Relationship Type="http://schemas.openxmlformats.org/officeDocument/2006/relationships/settings" Target="settings.xml" Id="rId7" /><Relationship Type="http://schemas.openxmlformats.org/officeDocument/2006/relationships/hyperlink" Target="https://www.guidestar.org/" TargetMode="External" Id="rId12" /><Relationship Type="http://schemas.openxmlformats.org/officeDocument/2006/relationships/hyperlink" Target="https://www.guidestar.org/?utm_source=chatgpt.com" TargetMode="External" Id="rId17" /><Relationship Type="http://schemas.openxmlformats.org/officeDocument/2006/relationships/image" Target="media/image5.png" Id="rId25" /><Relationship Type="http://schemas.openxmlformats.org/officeDocument/2006/relationships/header" Target="header2.xml" Id="rId33" /><Relationship Type="http://schemas.openxmlformats.org/officeDocument/2006/relationships/fontTable" Target="fontTable.xml" Id="rId38" /><Relationship Type="http://schemas.openxmlformats.org/officeDocument/2006/relationships/customXml" Target="../customXml/item2.xml" Id="rId2" /><Relationship Type="http://schemas.openxmlformats.org/officeDocument/2006/relationships/image" Target="media/image3.png" Id="rId16" /><Relationship Type="http://schemas.openxmlformats.org/officeDocument/2006/relationships/hyperlink" Target="https://chescocf.org/receive/apply-for-grants/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hyperlink" Target="http://www.chescocf.org" TargetMode="External" Id="rId24" /><Relationship Type="http://schemas.openxmlformats.org/officeDocument/2006/relationships/header" Target="header1.xml" Id="rId32" /><Relationship Type="http://schemas.openxmlformats.org/officeDocument/2006/relationships/footer" Target="footer3.xml" Id="rId37" /><Relationship Type="http://schemas.openxmlformats.org/officeDocument/2006/relationships/numbering" Target="numbering.xml" Id="rId5" /><Relationship Type="http://schemas.openxmlformats.org/officeDocument/2006/relationships/image" Target="media/image4.png" Id="rId23" /><Relationship Type="http://schemas.openxmlformats.org/officeDocument/2006/relationships/hyperlink" Target="mailto:grants@chescocf.org" TargetMode="External" Id="rId28" /><Relationship Type="http://schemas.openxmlformats.org/officeDocument/2006/relationships/header" Target="header3.xml" Id="rId36" /><Relationship Type="http://schemas.openxmlformats.org/officeDocument/2006/relationships/endnotes" Target="endnotes.xml" Id="rId10" /><Relationship Type="http://schemas.openxmlformats.org/officeDocument/2006/relationships/hyperlink" Target="http://www.chescocf.org" TargetMode="External" Id="rId19" /><Relationship Type="http://schemas.openxmlformats.org/officeDocument/2006/relationships/image" Target="media/image7.png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2.png" Id="rId14" /><Relationship Type="http://schemas.openxmlformats.org/officeDocument/2006/relationships/hyperlink" Target="https://chescocf.org/receive/apply-for-grants/" TargetMode="External" Id="rId27" /><Relationship Type="http://schemas.openxmlformats.org/officeDocument/2006/relationships/image" Target="media/image6.png" Id="rId30" /><Relationship Type="http://schemas.openxmlformats.org/officeDocument/2006/relationships/footer" Target="footer2.xml" Id="rId35" /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hyperlink" Target="mailto:grants@chescocf.org" TargetMode="External" Id="Rbace338184a244fb" /><Relationship Type="http://schemas.openxmlformats.org/officeDocument/2006/relationships/hyperlink" Target="mailto:grants@chescocf.org" TargetMode="External" Id="Ra3e80c1e5c2942e6" /><Relationship Type="http://schemas.openxmlformats.org/officeDocument/2006/relationships/hyperlink" Target="mailto:grants@chescocf.org" TargetMode="External" Id="R671299ded8ba45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c08892-80f5-4cab-8010-764479e2b2c7" xsi:nil="true"/>
    <lcf76f155ced4ddcb4097134ff3c332f xmlns="80545dfd-c07f-4fda-8915-08f554b1461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FFD03609FE41499E5190601F569BAE" ma:contentTypeVersion="16" ma:contentTypeDescription="Create a new document." ma:contentTypeScope="" ma:versionID="bb722ac28d6f2fe17f8f4cbe490add4e">
  <xsd:schema xmlns:xsd="http://www.w3.org/2001/XMLSchema" xmlns:xs="http://www.w3.org/2001/XMLSchema" xmlns:p="http://schemas.microsoft.com/office/2006/metadata/properties" xmlns:ns2="80545dfd-c07f-4fda-8915-08f554b14619" xmlns:ns3="69c08892-80f5-4cab-8010-764479e2b2c7" targetNamespace="http://schemas.microsoft.com/office/2006/metadata/properties" ma:root="true" ma:fieldsID="781393477c629c69b45ee3e48368422f" ns2:_="" ns3:_="">
    <xsd:import namespace="80545dfd-c07f-4fda-8915-08f554b14619"/>
    <xsd:import namespace="69c08892-80f5-4cab-8010-764479e2b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45dfd-c07f-4fda-8915-08f554b14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58f61a4-9cea-4b4a-ae1e-851beb0238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08892-80f5-4cab-8010-764479e2b2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d2433d3-7df7-4dd2-b5fb-26b9636e8297}" ma:internalName="TaxCatchAll" ma:showField="CatchAllData" ma:web="69c08892-80f5-4cab-8010-764479e2b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994E69-4F29-4AE3-BA2D-E7569E9F3136}">
  <ds:schemaRefs>
    <ds:schemaRef ds:uri="http://schemas.microsoft.com/office/2006/metadata/properties"/>
    <ds:schemaRef ds:uri="http://schemas.microsoft.com/office/infopath/2007/PartnerControls"/>
    <ds:schemaRef ds:uri="69c08892-80f5-4cab-8010-764479e2b2c7"/>
    <ds:schemaRef ds:uri="80545dfd-c07f-4fda-8915-08f554b14619"/>
  </ds:schemaRefs>
</ds:datastoreItem>
</file>

<file path=customXml/itemProps2.xml><?xml version="1.0" encoding="utf-8"?>
<ds:datastoreItem xmlns:ds="http://schemas.openxmlformats.org/officeDocument/2006/customXml" ds:itemID="{30B2B2AB-7AAA-441D-985E-39C036F02E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B7A9EC-3E0B-49FF-91C2-FCD883C8BD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E7F2D9-9B09-47F0-997C-661C67AD3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45dfd-c07f-4fda-8915-08f554b14619"/>
    <ds:schemaRef ds:uri="69c08892-80f5-4cab-8010-764479e2b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Chester County Community Foundation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KAS</dc:creator>
  <keywords/>
  <lastModifiedBy>advancement3</lastModifiedBy>
  <revision>42</revision>
  <lastPrinted>2025-09-05T15:59:00.0000000Z</lastPrinted>
  <dcterms:created xsi:type="dcterms:W3CDTF">2025-09-12T15:19:00.0000000Z</dcterms:created>
  <dcterms:modified xsi:type="dcterms:W3CDTF">2026-04-15T16:30:35.2327217Z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0x010100EBFFD03609FE41499E5190601F569BAE</vt:lpwstr>
  </property>
  <property fmtid="{D5CDD505-2E9C-101B-9397-08002B2CF9AE}" pid="3" name="MediaServiceImageTags">
    <vt:lpwstr/>
  </property>
</Properties>
</file>