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7009" w14:textId="4CC0C2FB" w:rsidR="006F0A1F" w:rsidRPr="0007127F" w:rsidRDefault="006F0A1F" w:rsidP="006F0A1F">
      <w:pPr>
        <w:pStyle w:val="BodyText"/>
        <w:rPr>
          <w:i/>
          <w:sz w:val="32"/>
          <w:szCs w:val="24"/>
        </w:rPr>
      </w:pPr>
      <w:r>
        <w:rPr>
          <w:i/>
          <w:noProof/>
          <w:sz w:val="32"/>
          <w:szCs w:val="24"/>
        </w:rPr>
        <w:drawing>
          <wp:anchor distT="0" distB="0" distL="114300" distR="114300" simplePos="0" relativeHeight="487501824" behindDoc="1" locked="0" layoutInCell="1" allowOverlap="1" wp14:anchorId="49BCF29E" wp14:editId="1A04F4B2">
            <wp:simplePos x="0" y="0"/>
            <wp:positionH relativeFrom="column">
              <wp:posOffset>429260</wp:posOffset>
            </wp:positionH>
            <wp:positionV relativeFrom="paragraph">
              <wp:posOffset>-121920</wp:posOffset>
            </wp:positionV>
            <wp:extent cx="1668145" cy="371475"/>
            <wp:effectExtent l="0" t="0" r="8255" b="9525"/>
            <wp:wrapNone/>
            <wp:docPr id="1254047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14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B04E6" w14:textId="77777777" w:rsidR="006F0A1F" w:rsidRPr="0007127F" w:rsidRDefault="006F0A1F" w:rsidP="006F0A1F">
      <w:pPr>
        <w:pStyle w:val="BodyText"/>
        <w:rPr>
          <w:b/>
          <w:i/>
          <w:sz w:val="18"/>
          <w:szCs w:val="24"/>
        </w:rPr>
      </w:pPr>
    </w:p>
    <w:p w14:paraId="7EB2D649" w14:textId="23DB8DE4" w:rsidR="006F0A1F" w:rsidRPr="0007127F" w:rsidRDefault="006F0A1F" w:rsidP="006F0A1F">
      <w:pPr>
        <w:ind w:left="6336" w:firstLine="288"/>
        <w:jc w:val="center"/>
        <w:rPr>
          <w:b/>
        </w:rPr>
      </w:pPr>
      <w:r w:rsidRPr="0007127F">
        <w:rPr>
          <w:b/>
        </w:rPr>
        <w:tab/>
      </w:r>
      <w:r w:rsidRPr="0007127F">
        <w:rPr>
          <w:b/>
        </w:rPr>
        <w:tab/>
      </w:r>
    </w:p>
    <w:p w14:paraId="6A3CE244" w14:textId="271F8BFA" w:rsidR="0088488D" w:rsidRDefault="009748E8">
      <w:pPr>
        <w:pStyle w:val="Heading3"/>
        <w:tabs>
          <w:tab w:val="left" w:pos="6048"/>
        </w:tabs>
        <w:spacing w:before="197"/>
      </w:pPr>
      <w:r>
        <w:rPr>
          <w:color w:val="000066"/>
          <w:u w:val="single" w:color="000066"/>
        </w:rPr>
        <w:t>Contact</w:t>
      </w:r>
      <w:r>
        <w:rPr>
          <w:color w:val="000066"/>
          <w:spacing w:val="-1"/>
          <w:u w:val="single" w:color="000066"/>
        </w:rPr>
        <w:t xml:space="preserve"> </w:t>
      </w:r>
      <w:r>
        <w:rPr>
          <w:color w:val="000066"/>
          <w:spacing w:val="-2"/>
          <w:u w:val="single" w:color="000066"/>
        </w:rPr>
        <w:t>Information</w:t>
      </w:r>
      <w:r>
        <w:rPr>
          <w:color w:val="000066"/>
        </w:rPr>
        <w:tab/>
      </w:r>
    </w:p>
    <w:p w14:paraId="14E9DBE5" w14:textId="0A06EF1A" w:rsidR="007F1730" w:rsidRDefault="009748E8">
      <w:pPr>
        <w:pStyle w:val="BodyText"/>
        <w:tabs>
          <w:tab w:val="left" w:pos="6048"/>
        </w:tabs>
        <w:ind w:right="1029"/>
      </w:pPr>
      <w:proofErr w:type="spellStart"/>
      <w:r w:rsidRPr="006F0A1F">
        <w:rPr>
          <w:b/>
          <w:bCs/>
          <w:sz w:val="32"/>
          <w:szCs w:val="32"/>
        </w:rPr>
        <w:t>Musicopia</w:t>
      </w:r>
      <w:proofErr w:type="spellEnd"/>
      <w:r>
        <w:tab/>
        <w:t xml:space="preserve">ED: Catherine Charlton  </w:t>
      </w:r>
    </w:p>
    <w:p w14:paraId="65FF87F6" w14:textId="77777777" w:rsidR="007F1730" w:rsidRDefault="009748E8">
      <w:pPr>
        <w:pStyle w:val="BodyText"/>
        <w:tabs>
          <w:tab w:val="left" w:pos="6048"/>
        </w:tabs>
        <w:ind w:right="1029"/>
      </w:pPr>
      <w:r>
        <w:t>1700 Market St, Ste 1005, Philadelphia, PA 19103</w:t>
      </w:r>
      <w:r>
        <w:tab/>
      </w:r>
      <w:hyperlink r:id="rId9" w:history="1">
        <w:r w:rsidR="007F1730" w:rsidRPr="00122BB6">
          <w:rPr>
            <w:rStyle w:val="Hyperlink"/>
          </w:rPr>
          <w:t>catherine@musicopia.net</w:t>
        </w:r>
      </w:hyperlink>
      <w:r>
        <w:t xml:space="preserve"> </w:t>
      </w:r>
    </w:p>
    <w:p w14:paraId="6A3CE245" w14:textId="0BB4FF1A" w:rsidR="0088488D" w:rsidRDefault="009748E8">
      <w:pPr>
        <w:pStyle w:val="BodyText"/>
        <w:tabs>
          <w:tab w:val="left" w:pos="6048"/>
        </w:tabs>
        <w:ind w:right="1029"/>
      </w:pPr>
      <w:r>
        <w:t>215-829-9522</w:t>
      </w:r>
      <w:r>
        <w:tab/>
        <w:t>Board Chair: Richard M. Gordon IV</w:t>
      </w:r>
    </w:p>
    <w:p w14:paraId="6A3CE246" w14:textId="5C204852" w:rsidR="0088488D" w:rsidRDefault="009748E8">
      <w:pPr>
        <w:pStyle w:val="BodyText"/>
        <w:tabs>
          <w:tab w:val="left" w:pos="6048"/>
        </w:tabs>
        <w:spacing w:line="268" w:lineRule="exact"/>
      </w:pPr>
      <w:r>
        <w:rPr>
          <w:noProof/>
        </w:rPr>
        <mc:AlternateContent>
          <mc:Choice Requires="wps">
            <w:drawing>
              <wp:anchor distT="0" distB="0" distL="0" distR="0" simplePos="0" relativeHeight="487498752" behindDoc="1" locked="0" layoutInCell="1" allowOverlap="1" wp14:anchorId="6A3CE2B0" wp14:editId="6A3CE2B1">
                <wp:simplePos x="0" y="0"/>
                <wp:positionH relativeFrom="page">
                  <wp:posOffset>6269354</wp:posOffset>
                </wp:positionH>
                <wp:positionV relativeFrom="paragraph">
                  <wp:posOffset>22710</wp:posOffset>
                </wp:positionV>
                <wp:extent cx="171450" cy="152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08DDD" id="Graphic 1" o:spid="_x0000_s1026" style="position:absolute;margin-left:493.65pt;margin-top:1.8pt;width:13.5pt;height:12pt;z-index:-15817728;visibility:visible;mso-wrap-style:square;mso-wrap-distance-left:0;mso-wrap-distance-top:0;mso-wrap-distance-right:0;mso-wrap-distance-bottom:0;mso-position-horizontal:absolute;mso-position-horizontal-relative:page;mso-position-vertical:absolute;mso-position-vertical-relative:text;v-text-anchor:top" coordsize="1714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" path="m,152400r171450,l171450,,,,,152400xe" filled="f">
                <v:path arrowok="t"/>
                <w10:wrap anchorx="page"/>
              </v:shape>
            </w:pict>
          </mc:Fallback>
        </mc:AlternateContent>
      </w:r>
      <w:hyperlink r:id="rId10">
        <w:r w:rsidR="0088488D">
          <w:rPr>
            <w:spacing w:val="-2"/>
          </w:rPr>
          <w:t>www.musicopia.net</w:t>
        </w:r>
      </w:hyperlink>
      <w:r>
        <w:tab/>
        <w:t>Board</w:t>
      </w:r>
      <w:r>
        <w:rPr>
          <w:spacing w:val="-6"/>
        </w:rPr>
        <w:t xml:space="preserve"> </w:t>
      </w:r>
      <w:r>
        <w:t>Chair</w:t>
      </w:r>
      <w:r>
        <w:rPr>
          <w:spacing w:val="-2"/>
        </w:rPr>
        <w:t xml:space="preserve"> </w:t>
      </w:r>
      <w:r>
        <w:t>Approval</w:t>
      </w:r>
      <w:r>
        <w:rPr>
          <w:spacing w:val="-2"/>
        </w:rPr>
        <w:t xml:space="preserve"> </w:t>
      </w:r>
      <w:r>
        <w:t>(check here):</w:t>
      </w:r>
      <w:r>
        <w:rPr>
          <w:spacing w:val="-2"/>
        </w:rPr>
        <w:t xml:space="preserve"> </w:t>
      </w:r>
      <w:r>
        <w:rPr>
          <w:spacing w:val="-10"/>
        </w:rPr>
        <w:t>X</w:t>
      </w:r>
    </w:p>
    <w:p w14:paraId="6A3CE247" w14:textId="08E8BCF4" w:rsidR="0088488D" w:rsidRDefault="009748E8">
      <w:pPr>
        <w:pStyle w:val="BodyText"/>
        <w:tabs>
          <w:tab w:val="left" w:pos="6048"/>
        </w:tabs>
        <w:spacing w:before="1" w:line="268" w:lineRule="exact"/>
      </w:pPr>
      <w:r>
        <w:t>Year</w:t>
      </w:r>
      <w:r>
        <w:rPr>
          <w:spacing w:val="-4"/>
        </w:rPr>
        <w:t xml:space="preserve"> </w:t>
      </w:r>
      <w:r>
        <w:t>Incorporated:</w:t>
      </w:r>
      <w:r>
        <w:rPr>
          <w:spacing w:val="-2"/>
        </w:rPr>
        <w:t xml:space="preserve"> </w:t>
      </w:r>
      <w:r>
        <w:rPr>
          <w:spacing w:val="-4"/>
        </w:rPr>
        <w:t>1974</w:t>
      </w:r>
      <w:r>
        <w:tab/>
        <w:t>Primary</w:t>
      </w:r>
      <w:r>
        <w:rPr>
          <w:spacing w:val="-4"/>
        </w:rPr>
        <w:t xml:space="preserve"> </w:t>
      </w:r>
      <w:r>
        <w:t>Contact:</w:t>
      </w:r>
      <w:r>
        <w:rPr>
          <w:spacing w:val="-1"/>
        </w:rPr>
        <w:t xml:space="preserve"> </w:t>
      </w:r>
      <w:r>
        <w:t xml:space="preserve">Kate </w:t>
      </w:r>
      <w:r>
        <w:rPr>
          <w:spacing w:val="-2"/>
        </w:rPr>
        <w:t>Lombardi</w:t>
      </w:r>
    </w:p>
    <w:p w14:paraId="6A3CE248" w14:textId="1F692FD0" w:rsidR="0088488D" w:rsidRPr="0029429E" w:rsidRDefault="009748E8">
      <w:pPr>
        <w:pStyle w:val="BodyText"/>
        <w:tabs>
          <w:tab w:val="left" w:pos="6048"/>
        </w:tabs>
        <w:spacing w:line="268" w:lineRule="exact"/>
        <w:rPr>
          <w:lang w:val="fr-FR"/>
        </w:rPr>
      </w:pPr>
      <w:proofErr w:type="gramStart"/>
      <w:r w:rsidRPr="0029429E">
        <w:rPr>
          <w:lang w:val="fr-FR"/>
        </w:rPr>
        <w:t>FEIN:</w:t>
      </w:r>
      <w:proofErr w:type="gramEnd"/>
      <w:r w:rsidRPr="0029429E">
        <w:rPr>
          <w:spacing w:val="1"/>
          <w:lang w:val="fr-FR"/>
        </w:rPr>
        <w:t xml:space="preserve"> </w:t>
      </w:r>
      <w:r w:rsidRPr="0029429E">
        <w:rPr>
          <w:lang w:val="fr-FR"/>
        </w:rPr>
        <w:t>2 3-</w:t>
      </w:r>
      <w:r w:rsidRPr="0029429E">
        <w:rPr>
          <w:spacing w:val="-3"/>
          <w:lang w:val="fr-FR"/>
        </w:rPr>
        <w:t xml:space="preserve"> </w:t>
      </w:r>
      <w:r w:rsidRPr="0029429E">
        <w:rPr>
          <w:lang w:val="fr-FR"/>
        </w:rPr>
        <w:t>7 3</w:t>
      </w:r>
      <w:r w:rsidRPr="0029429E">
        <w:rPr>
          <w:spacing w:val="-2"/>
          <w:lang w:val="fr-FR"/>
        </w:rPr>
        <w:t xml:space="preserve"> </w:t>
      </w:r>
      <w:r w:rsidRPr="0029429E">
        <w:rPr>
          <w:lang w:val="fr-FR"/>
        </w:rPr>
        <w:t>9 7</w:t>
      </w:r>
      <w:r w:rsidRPr="0029429E">
        <w:rPr>
          <w:spacing w:val="-2"/>
          <w:lang w:val="fr-FR"/>
        </w:rPr>
        <w:t xml:space="preserve"> </w:t>
      </w:r>
      <w:r w:rsidRPr="0029429E">
        <w:rPr>
          <w:lang w:val="fr-FR"/>
        </w:rPr>
        <w:t>9 8</w:t>
      </w:r>
      <w:r w:rsidRPr="0029429E">
        <w:rPr>
          <w:spacing w:val="-2"/>
          <w:lang w:val="fr-FR"/>
        </w:rPr>
        <w:t xml:space="preserve"> </w:t>
      </w:r>
      <w:r w:rsidRPr="0029429E">
        <w:rPr>
          <w:spacing w:val="-10"/>
          <w:lang w:val="fr-FR"/>
        </w:rPr>
        <w:t>1</w:t>
      </w:r>
      <w:r w:rsidRPr="0029429E">
        <w:rPr>
          <w:lang w:val="fr-FR"/>
        </w:rPr>
        <w:tab/>
      </w:r>
      <w:hyperlink r:id="rId11" w:history="1">
        <w:r w:rsidR="007F1730" w:rsidRPr="0029429E">
          <w:rPr>
            <w:rStyle w:val="Hyperlink"/>
            <w:spacing w:val="-2"/>
            <w:lang w:val="fr-FR"/>
          </w:rPr>
          <w:t>kate@musicopia.net</w:t>
        </w:r>
      </w:hyperlink>
    </w:p>
    <w:p w14:paraId="6A3CE249" w14:textId="77777777" w:rsidR="0088488D" w:rsidRPr="0029429E" w:rsidRDefault="009748E8">
      <w:pPr>
        <w:pStyle w:val="Heading3"/>
        <w:spacing w:before="197"/>
        <w:rPr>
          <w:lang w:val="fr-FR"/>
        </w:rPr>
      </w:pPr>
      <w:proofErr w:type="spellStart"/>
      <w:r w:rsidRPr="0029429E">
        <w:rPr>
          <w:color w:val="000066"/>
          <w:u w:val="single" w:color="000066"/>
          <w:lang w:val="fr-FR"/>
        </w:rPr>
        <w:t>Organization</w:t>
      </w:r>
      <w:proofErr w:type="spellEnd"/>
      <w:r w:rsidRPr="0029429E">
        <w:rPr>
          <w:color w:val="000066"/>
          <w:spacing w:val="-3"/>
          <w:u w:val="single" w:color="000066"/>
          <w:lang w:val="fr-FR"/>
        </w:rPr>
        <w:t xml:space="preserve"> </w:t>
      </w:r>
      <w:proofErr w:type="gramStart"/>
      <w:r w:rsidRPr="0029429E">
        <w:rPr>
          <w:color w:val="000066"/>
          <w:spacing w:val="-2"/>
          <w:u w:val="single" w:color="000066"/>
          <w:lang w:val="fr-FR"/>
        </w:rPr>
        <w:t>Information:</w:t>
      </w:r>
      <w:proofErr w:type="gramEnd"/>
    </w:p>
    <w:p w14:paraId="6A3CE24A" w14:textId="77777777" w:rsidR="0088488D" w:rsidRDefault="009748E8">
      <w:pPr>
        <w:spacing w:line="268" w:lineRule="exact"/>
        <w:ind w:left="287"/>
        <w:rPr>
          <w:b/>
        </w:rPr>
      </w:pPr>
      <w:r>
        <w:rPr>
          <w:b/>
          <w:color w:val="507C63"/>
        </w:rPr>
        <w:t>Field/s</w:t>
      </w:r>
      <w:r>
        <w:rPr>
          <w:b/>
          <w:color w:val="507C63"/>
          <w:spacing w:val="-2"/>
        </w:rPr>
        <w:t xml:space="preserve"> </w:t>
      </w:r>
      <w:r>
        <w:rPr>
          <w:b/>
          <w:color w:val="507C63"/>
        </w:rPr>
        <w:t>of</w:t>
      </w:r>
      <w:r>
        <w:rPr>
          <w:b/>
          <w:color w:val="507C63"/>
          <w:spacing w:val="-2"/>
        </w:rPr>
        <w:t xml:space="preserve"> Interest:</w:t>
      </w:r>
    </w:p>
    <w:p w14:paraId="6A3CE24B" w14:textId="4FEB0A6F" w:rsidR="0088488D" w:rsidRPr="007F1730" w:rsidRDefault="009748E8">
      <w:pPr>
        <w:pStyle w:val="BodyText"/>
        <w:tabs>
          <w:tab w:val="left" w:pos="3888"/>
          <w:tab w:val="left" w:pos="4263"/>
          <w:tab w:val="left" w:pos="7776"/>
          <w:tab w:val="left" w:pos="8106"/>
        </w:tabs>
        <w:spacing w:line="268" w:lineRule="exact"/>
        <w:rPr>
          <w:b/>
          <w:bCs/>
        </w:rPr>
      </w:pPr>
      <w:r w:rsidRPr="007F1730">
        <w:rPr>
          <w:b/>
          <w:bCs/>
          <w:u w:val="single"/>
        </w:rPr>
        <w:t>_X_</w:t>
      </w:r>
      <w:r w:rsidRPr="007F1730">
        <w:rPr>
          <w:b/>
          <w:bCs/>
          <w:spacing w:val="-4"/>
        </w:rPr>
        <w:t xml:space="preserve"> </w:t>
      </w:r>
      <w:r w:rsidRPr="007F1730">
        <w:rPr>
          <w:b/>
          <w:bCs/>
        </w:rPr>
        <w:t>Arts,</w:t>
      </w:r>
      <w:r w:rsidRPr="007F1730">
        <w:rPr>
          <w:b/>
          <w:bCs/>
          <w:spacing w:val="-1"/>
        </w:rPr>
        <w:t xml:space="preserve"> </w:t>
      </w:r>
      <w:r w:rsidRPr="007F1730">
        <w:rPr>
          <w:b/>
          <w:bCs/>
        </w:rPr>
        <w:t>Culture</w:t>
      </w:r>
      <w:r w:rsidRPr="007F1730">
        <w:rPr>
          <w:b/>
          <w:bCs/>
          <w:spacing w:val="-1"/>
        </w:rPr>
        <w:t xml:space="preserve"> </w:t>
      </w:r>
      <w:r w:rsidRPr="007F1730">
        <w:rPr>
          <w:b/>
          <w:bCs/>
        </w:rPr>
        <w:t>&amp;</w:t>
      </w:r>
      <w:r w:rsidRPr="007F1730">
        <w:rPr>
          <w:b/>
          <w:bCs/>
          <w:spacing w:val="-2"/>
        </w:rPr>
        <w:t xml:space="preserve"> Humanities</w:t>
      </w:r>
      <w:r w:rsidRPr="007F1730">
        <w:rPr>
          <w:b/>
          <w:bCs/>
        </w:rPr>
        <w:tab/>
      </w:r>
      <w:r w:rsidRPr="007F1730">
        <w:rPr>
          <w:b/>
          <w:bCs/>
          <w:u w:val="single"/>
        </w:rPr>
        <w:tab/>
      </w:r>
      <w:r w:rsidRPr="007F1730">
        <w:rPr>
          <w:b/>
          <w:bCs/>
        </w:rPr>
        <w:t>Environment/Animal</w:t>
      </w:r>
      <w:r w:rsidRPr="007F1730">
        <w:rPr>
          <w:b/>
          <w:bCs/>
          <w:spacing w:val="-14"/>
        </w:rPr>
        <w:t xml:space="preserve"> </w:t>
      </w:r>
      <w:r w:rsidRPr="007F1730">
        <w:rPr>
          <w:b/>
          <w:bCs/>
          <w:spacing w:val="-2"/>
        </w:rPr>
        <w:t>Welfare</w:t>
      </w:r>
      <w:r w:rsidRPr="007F1730">
        <w:rPr>
          <w:b/>
          <w:bCs/>
        </w:rPr>
        <w:tab/>
      </w:r>
      <w:r w:rsidR="007F1730" w:rsidRPr="007F1730">
        <w:rPr>
          <w:b/>
          <w:bCs/>
          <w:u w:val="single"/>
        </w:rPr>
        <w:t>XX</w:t>
      </w:r>
      <w:r w:rsidR="007F1730">
        <w:rPr>
          <w:b/>
          <w:bCs/>
        </w:rPr>
        <w:t xml:space="preserve"> </w:t>
      </w:r>
      <w:r w:rsidRPr="007F1730">
        <w:rPr>
          <w:b/>
          <w:bCs/>
          <w:spacing w:val="-2"/>
        </w:rPr>
        <w:t>Education</w:t>
      </w:r>
    </w:p>
    <w:p w14:paraId="6A3CE24D" w14:textId="77777777" w:rsidR="0088488D" w:rsidRPr="007F1730" w:rsidRDefault="009748E8">
      <w:pPr>
        <w:pStyle w:val="BodyText"/>
        <w:spacing w:before="194"/>
        <w:ind w:right="309"/>
        <w:rPr>
          <w:b/>
          <w:bCs/>
        </w:rPr>
      </w:pPr>
      <w:r>
        <w:rPr>
          <w:b/>
          <w:color w:val="426652"/>
        </w:rPr>
        <w:t>Mission:</w:t>
      </w:r>
      <w:r>
        <w:rPr>
          <w:b/>
          <w:color w:val="426652"/>
          <w:spacing w:val="-1"/>
        </w:rPr>
        <w:t xml:space="preserve"> </w:t>
      </w:r>
      <w:r>
        <w:t>Musicopia’s</w:t>
      </w:r>
      <w:r>
        <w:rPr>
          <w:spacing w:val="-2"/>
        </w:rPr>
        <w:t xml:space="preserve"> </w:t>
      </w:r>
      <w:r>
        <w:t>mission</w:t>
      </w:r>
      <w:r>
        <w:rPr>
          <w:spacing w:val="-1"/>
        </w:rPr>
        <w:t xml:space="preserve"> </w:t>
      </w:r>
      <w:r>
        <w:t>is</w:t>
      </w:r>
      <w:r>
        <w:rPr>
          <w:spacing w:val="-2"/>
        </w:rPr>
        <w:t xml:space="preserve"> </w:t>
      </w:r>
      <w:r>
        <w:t>to</w:t>
      </w:r>
      <w:r>
        <w:rPr>
          <w:spacing w:val="-1"/>
        </w:rPr>
        <w:t xml:space="preserve"> </w:t>
      </w:r>
      <w:r>
        <w:t xml:space="preserve">provide </w:t>
      </w:r>
      <w:r w:rsidRPr="007F1730">
        <w:rPr>
          <w:b/>
          <w:bCs/>
        </w:rPr>
        <w:t>equitable access</w:t>
      </w:r>
      <w:r w:rsidRPr="007F1730">
        <w:rPr>
          <w:b/>
          <w:bCs/>
          <w:spacing w:val="-2"/>
        </w:rPr>
        <w:t xml:space="preserve"> </w:t>
      </w:r>
      <w:r w:rsidRPr="007F1730">
        <w:rPr>
          <w:b/>
          <w:bCs/>
        </w:rPr>
        <w:t>to music education and enrichment, encouraging</w:t>
      </w:r>
      <w:r w:rsidRPr="007F1730">
        <w:rPr>
          <w:b/>
          <w:bCs/>
          <w:spacing w:val="-2"/>
        </w:rPr>
        <w:t xml:space="preserve"> </w:t>
      </w:r>
      <w:r w:rsidRPr="007F1730">
        <w:rPr>
          <w:b/>
          <w:bCs/>
        </w:rPr>
        <w:t>self-confidence,</w:t>
      </w:r>
      <w:r w:rsidRPr="007F1730">
        <w:rPr>
          <w:b/>
          <w:bCs/>
          <w:spacing w:val="-3"/>
        </w:rPr>
        <w:t xml:space="preserve"> </w:t>
      </w:r>
      <w:r w:rsidRPr="007F1730">
        <w:rPr>
          <w:b/>
          <w:bCs/>
        </w:rPr>
        <w:t>global</w:t>
      </w:r>
      <w:r w:rsidRPr="007F1730">
        <w:rPr>
          <w:b/>
          <w:bCs/>
          <w:spacing w:val="-3"/>
        </w:rPr>
        <w:t xml:space="preserve"> </w:t>
      </w:r>
      <w:r w:rsidRPr="007F1730">
        <w:rPr>
          <w:b/>
          <w:bCs/>
        </w:rPr>
        <w:t>awareness,</w:t>
      </w:r>
      <w:r w:rsidRPr="007F1730">
        <w:rPr>
          <w:b/>
          <w:bCs/>
          <w:spacing w:val="-1"/>
        </w:rPr>
        <w:t xml:space="preserve"> </w:t>
      </w:r>
      <w:r w:rsidRPr="007F1730">
        <w:rPr>
          <w:b/>
          <w:bCs/>
        </w:rPr>
        <w:t>dedication,</w:t>
      </w:r>
      <w:r w:rsidRPr="007F1730">
        <w:rPr>
          <w:b/>
          <w:bCs/>
          <w:spacing w:val="-4"/>
        </w:rPr>
        <w:t xml:space="preserve"> </w:t>
      </w:r>
      <w:r w:rsidRPr="007F1730">
        <w:rPr>
          <w:b/>
          <w:bCs/>
        </w:rPr>
        <w:t>and</w:t>
      </w:r>
      <w:r w:rsidRPr="007F1730">
        <w:rPr>
          <w:b/>
          <w:bCs/>
          <w:spacing w:val="-5"/>
        </w:rPr>
        <w:t xml:space="preserve"> </w:t>
      </w:r>
      <w:r w:rsidRPr="007F1730">
        <w:rPr>
          <w:b/>
          <w:bCs/>
        </w:rPr>
        <w:t>joy</w:t>
      </w:r>
      <w:r w:rsidRPr="007F1730">
        <w:rPr>
          <w:b/>
          <w:bCs/>
          <w:spacing w:val="-3"/>
        </w:rPr>
        <w:t xml:space="preserve"> </w:t>
      </w:r>
      <w:r w:rsidRPr="007F1730">
        <w:rPr>
          <w:b/>
          <w:bCs/>
        </w:rPr>
        <w:t>in</w:t>
      </w:r>
      <w:r w:rsidRPr="007F1730">
        <w:rPr>
          <w:b/>
          <w:bCs/>
          <w:spacing w:val="-2"/>
        </w:rPr>
        <w:t xml:space="preserve"> </w:t>
      </w:r>
      <w:proofErr w:type="gramStart"/>
      <w:r w:rsidRPr="007F1730">
        <w:rPr>
          <w:b/>
          <w:bCs/>
        </w:rPr>
        <w:t>Pre-K</w:t>
      </w:r>
      <w:proofErr w:type="gramEnd"/>
      <w:r w:rsidRPr="007F1730">
        <w:rPr>
          <w:b/>
          <w:bCs/>
          <w:spacing w:val="-3"/>
        </w:rPr>
        <w:t xml:space="preserve"> </w:t>
      </w:r>
      <w:r w:rsidRPr="007F1730">
        <w:rPr>
          <w:b/>
          <w:bCs/>
        </w:rPr>
        <w:t>to</w:t>
      </w:r>
      <w:r w:rsidRPr="007F1730">
        <w:rPr>
          <w:b/>
          <w:bCs/>
          <w:spacing w:val="-4"/>
        </w:rPr>
        <w:t xml:space="preserve"> </w:t>
      </w:r>
      <w:r w:rsidRPr="007F1730">
        <w:rPr>
          <w:b/>
          <w:bCs/>
        </w:rPr>
        <w:t>12th</w:t>
      </w:r>
      <w:r w:rsidRPr="007F1730">
        <w:rPr>
          <w:b/>
          <w:bCs/>
          <w:spacing w:val="-4"/>
        </w:rPr>
        <w:t xml:space="preserve"> </w:t>
      </w:r>
      <w:r w:rsidRPr="007F1730">
        <w:rPr>
          <w:b/>
          <w:bCs/>
        </w:rPr>
        <w:t>grade</w:t>
      </w:r>
      <w:r w:rsidRPr="007F1730">
        <w:rPr>
          <w:b/>
          <w:bCs/>
          <w:spacing w:val="-3"/>
        </w:rPr>
        <w:t xml:space="preserve"> </w:t>
      </w:r>
      <w:r w:rsidRPr="007F1730">
        <w:rPr>
          <w:b/>
          <w:bCs/>
        </w:rPr>
        <w:t>students</w:t>
      </w:r>
      <w:r w:rsidRPr="007F1730">
        <w:rPr>
          <w:b/>
          <w:bCs/>
          <w:spacing w:val="-5"/>
        </w:rPr>
        <w:t xml:space="preserve"> </w:t>
      </w:r>
      <w:r w:rsidRPr="007F1730">
        <w:rPr>
          <w:b/>
          <w:bCs/>
        </w:rPr>
        <w:t>and</w:t>
      </w:r>
      <w:r w:rsidRPr="007F1730">
        <w:rPr>
          <w:b/>
          <w:bCs/>
          <w:spacing w:val="-4"/>
        </w:rPr>
        <w:t xml:space="preserve"> </w:t>
      </w:r>
      <w:r w:rsidRPr="007F1730">
        <w:rPr>
          <w:b/>
          <w:bCs/>
        </w:rPr>
        <w:t>their</w:t>
      </w:r>
      <w:r w:rsidRPr="007F1730">
        <w:rPr>
          <w:b/>
          <w:bCs/>
          <w:spacing w:val="-3"/>
        </w:rPr>
        <w:t xml:space="preserve"> </w:t>
      </w:r>
      <w:r w:rsidRPr="007F1730">
        <w:rPr>
          <w:b/>
          <w:bCs/>
        </w:rPr>
        <w:t>communities</w:t>
      </w:r>
      <w:r>
        <w:t>. Since</w:t>
      </w:r>
      <w:r>
        <w:rPr>
          <w:spacing w:val="-3"/>
        </w:rPr>
        <w:t xml:space="preserve"> </w:t>
      </w:r>
      <w:r>
        <w:t xml:space="preserve">its founding in 1974, Musicopia has helped more than 413,000 children and their communities experience the benefits of first-hand exposure to the arts and is a </w:t>
      </w:r>
      <w:r w:rsidRPr="007F1730">
        <w:rPr>
          <w:b/>
          <w:bCs/>
        </w:rPr>
        <w:t>recognized leader in rebuilding and revitalizing school music programs through a roster of professional artists sharing music from around the globe.</w:t>
      </w:r>
    </w:p>
    <w:p w14:paraId="6A3CE24E" w14:textId="5C6A1390" w:rsidR="0088488D" w:rsidRDefault="009748E8">
      <w:pPr>
        <w:spacing w:before="198" w:line="268" w:lineRule="exact"/>
        <w:ind w:left="287"/>
        <w:rPr>
          <w:i/>
        </w:rPr>
      </w:pPr>
      <w:r>
        <w:rPr>
          <w:b/>
          <w:color w:val="507C63"/>
        </w:rPr>
        <w:t>Geographic</w:t>
      </w:r>
      <w:r>
        <w:rPr>
          <w:b/>
          <w:color w:val="507C63"/>
          <w:spacing w:val="-5"/>
        </w:rPr>
        <w:t xml:space="preserve"> </w:t>
      </w:r>
      <w:r>
        <w:rPr>
          <w:b/>
          <w:color w:val="507C63"/>
        </w:rPr>
        <w:t>Area</w:t>
      </w:r>
      <w:r>
        <w:rPr>
          <w:b/>
          <w:color w:val="507C63"/>
          <w:spacing w:val="-4"/>
        </w:rPr>
        <w:t xml:space="preserve"> </w:t>
      </w:r>
      <w:r>
        <w:rPr>
          <w:b/>
          <w:color w:val="507C63"/>
        </w:rPr>
        <w:t>Served</w:t>
      </w:r>
      <w:r>
        <w:rPr>
          <w:b/>
          <w:color w:val="507C63"/>
          <w:spacing w:val="-3"/>
        </w:rPr>
        <w:t xml:space="preserve"> </w:t>
      </w:r>
    </w:p>
    <w:p w14:paraId="6A3CE24F" w14:textId="77777777" w:rsidR="0088488D" w:rsidRDefault="009748E8">
      <w:pPr>
        <w:pStyle w:val="BodyText"/>
        <w:ind w:right="309"/>
      </w:pPr>
      <w:r>
        <w:t>Musicopia’s</w:t>
      </w:r>
      <w:r>
        <w:rPr>
          <w:spacing w:val="-5"/>
        </w:rPr>
        <w:t xml:space="preserve"> </w:t>
      </w:r>
      <w:r>
        <w:t>work</w:t>
      </w:r>
      <w:r>
        <w:rPr>
          <w:spacing w:val="-3"/>
        </w:rPr>
        <w:t xml:space="preserve"> </w:t>
      </w:r>
      <w:r>
        <w:t>in</w:t>
      </w:r>
      <w:r>
        <w:rPr>
          <w:spacing w:val="-4"/>
        </w:rPr>
        <w:t xml:space="preserve"> </w:t>
      </w:r>
      <w:r>
        <w:t>Chester</w:t>
      </w:r>
      <w:r>
        <w:rPr>
          <w:spacing w:val="-3"/>
        </w:rPr>
        <w:t xml:space="preserve"> </w:t>
      </w:r>
      <w:r>
        <w:t>County</w:t>
      </w:r>
      <w:r>
        <w:rPr>
          <w:spacing w:val="-3"/>
        </w:rPr>
        <w:t xml:space="preserve"> </w:t>
      </w:r>
      <w:r>
        <w:t>has</w:t>
      </w:r>
      <w:r>
        <w:rPr>
          <w:spacing w:val="-5"/>
        </w:rPr>
        <w:t xml:space="preserve"> </w:t>
      </w:r>
      <w:r>
        <w:t>been</w:t>
      </w:r>
      <w:r>
        <w:rPr>
          <w:spacing w:val="-4"/>
        </w:rPr>
        <w:t xml:space="preserve"> </w:t>
      </w:r>
      <w:r>
        <w:t>focused</w:t>
      </w:r>
      <w:r>
        <w:rPr>
          <w:spacing w:val="-1"/>
        </w:rPr>
        <w:t xml:space="preserve"> </w:t>
      </w:r>
      <w:r>
        <w:t>in</w:t>
      </w:r>
      <w:r>
        <w:rPr>
          <w:spacing w:val="-2"/>
        </w:rPr>
        <w:t xml:space="preserve"> </w:t>
      </w:r>
      <w:r>
        <w:t>and</w:t>
      </w:r>
      <w:r>
        <w:rPr>
          <w:spacing w:val="-5"/>
        </w:rPr>
        <w:t xml:space="preserve"> </w:t>
      </w:r>
      <w:r>
        <w:t>around</w:t>
      </w:r>
      <w:r>
        <w:rPr>
          <w:spacing w:val="-3"/>
        </w:rPr>
        <w:t xml:space="preserve"> </w:t>
      </w:r>
      <w:r>
        <w:t>Coatesville,</w:t>
      </w:r>
      <w:r>
        <w:rPr>
          <w:spacing w:val="-3"/>
        </w:rPr>
        <w:t xml:space="preserve"> </w:t>
      </w:r>
      <w:r>
        <w:t>Exton,</w:t>
      </w:r>
      <w:r>
        <w:rPr>
          <w:spacing w:val="-3"/>
        </w:rPr>
        <w:t xml:space="preserve"> </w:t>
      </w:r>
      <w:r>
        <w:t>Kennett</w:t>
      </w:r>
      <w:r>
        <w:rPr>
          <w:spacing w:val="-2"/>
        </w:rPr>
        <w:t xml:space="preserve"> </w:t>
      </w:r>
      <w:r>
        <w:t>Square,</w:t>
      </w:r>
      <w:r>
        <w:rPr>
          <w:spacing w:val="-3"/>
        </w:rPr>
        <w:t xml:space="preserve"> </w:t>
      </w:r>
      <w:r>
        <w:t>Malvern, and Paoli. Musicopia also works in Philadelphia, Bucks, Delaware, Montgomery, and New Castle (DE) Counties.</w:t>
      </w:r>
    </w:p>
    <w:p w14:paraId="6A3CE250" w14:textId="6E5B07F2" w:rsidR="0088488D" w:rsidRDefault="009748E8">
      <w:pPr>
        <w:pStyle w:val="BodyText"/>
        <w:spacing w:before="194"/>
        <w:ind w:right="309"/>
        <w:rPr>
          <w:b/>
        </w:rPr>
      </w:pPr>
      <w:r>
        <w:rPr>
          <w:b/>
          <w:color w:val="507C63"/>
        </w:rPr>
        <w:t xml:space="preserve">Describe Population Served &amp; Annual Number of People Served: </w:t>
      </w:r>
      <w:r w:rsidRPr="007C241D">
        <w:rPr>
          <w:b/>
          <w:bCs/>
        </w:rPr>
        <w:t xml:space="preserve">96% of Musicopia's </w:t>
      </w:r>
      <w:proofErr w:type="gramStart"/>
      <w:r w:rsidRPr="007C241D">
        <w:rPr>
          <w:b/>
          <w:bCs/>
        </w:rPr>
        <w:t>students</w:t>
      </w:r>
      <w:proofErr w:type="gramEnd"/>
      <w:r w:rsidRPr="007C241D">
        <w:rPr>
          <w:b/>
          <w:bCs/>
        </w:rPr>
        <w:t xml:space="preserve"> organization-wide attend under-resourced schools and live in under-invested neighborhoods</w:t>
      </w:r>
      <w:r>
        <w:t>. Our programs directly respond to the needs of these communities by providing safe spaces where youth can engage in music education. This not only fosters creativity but also helps students develop critical socio-emotional skills such as resilience, empathy, and self-regulation. We empower students to navigate their emotions, learn important life skills, and build healthier relationships, co</w:t>
      </w:r>
      <w:r>
        <w:t>ntributing to a more positive future for themselves</w:t>
      </w:r>
      <w:r>
        <w:rPr>
          <w:spacing w:val="-1"/>
        </w:rPr>
        <w:t xml:space="preserve"> </w:t>
      </w:r>
      <w:r>
        <w:t>and their communities. During</w:t>
      </w:r>
      <w:r>
        <w:rPr>
          <w:spacing w:val="-1"/>
        </w:rPr>
        <w:t xml:space="preserve"> </w:t>
      </w:r>
      <w:r>
        <w:t>the 202</w:t>
      </w:r>
      <w:r w:rsidR="00152B21">
        <w:t>4</w:t>
      </w:r>
      <w:r>
        <w:t>-202</w:t>
      </w:r>
      <w:r w:rsidR="00152B21">
        <w:t>5</w:t>
      </w:r>
      <w:r>
        <w:t xml:space="preserve"> school</w:t>
      </w:r>
      <w:r>
        <w:rPr>
          <w:spacing w:val="-3"/>
        </w:rPr>
        <w:t xml:space="preserve"> </w:t>
      </w:r>
      <w:r>
        <w:t>year,</w:t>
      </w:r>
      <w:r>
        <w:rPr>
          <w:spacing w:val="-3"/>
        </w:rPr>
        <w:t xml:space="preserve"> </w:t>
      </w:r>
      <w:proofErr w:type="spellStart"/>
      <w:r>
        <w:t>Musicopia</w:t>
      </w:r>
      <w:proofErr w:type="spellEnd"/>
      <w:r>
        <w:rPr>
          <w:spacing w:val="-4"/>
        </w:rPr>
        <w:t xml:space="preserve"> </w:t>
      </w:r>
      <w:r>
        <w:t>provided</w:t>
      </w:r>
      <w:r>
        <w:rPr>
          <w:spacing w:val="-4"/>
        </w:rPr>
        <w:t xml:space="preserve"> </w:t>
      </w:r>
      <w:r>
        <w:t>culturally</w:t>
      </w:r>
      <w:r>
        <w:rPr>
          <w:spacing w:val="-3"/>
        </w:rPr>
        <w:t xml:space="preserve"> </w:t>
      </w:r>
      <w:r>
        <w:t>and</w:t>
      </w:r>
      <w:r>
        <w:rPr>
          <w:spacing w:val="-4"/>
        </w:rPr>
        <w:t xml:space="preserve"> </w:t>
      </w:r>
      <w:r>
        <w:t>musically</w:t>
      </w:r>
      <w:r>
        <w:rPr>
          <w:spacing w:val="-1"/>
        </w:rPr>
        <w:t xml:space="preserve"> </w:t>
      </w:r>
      <w:r>
        <w:t>diverse</w:t>
      </w:r>
      <w:r>
        <w:rPr>
          <w:spacing w:val="-3"/>
        </w:rPr>
        <w:t xml:space="preserve"> </w:t>
      </w:r>
      <w:r>
        <w:t>programming</w:t>
      </w:r>
      <w:r>
        <w:rPr>
          <w:spacing w:val="-5"/>
        </w:rPr>
        <w:t xml:space="preserve"> </w:t>
      </w:r>
      <w:r>
        <w:t>to</w:t>
      </w:r>
      <w:r>
        <w:rPr>
          <w:spacing w:val="-4"/>
        </w:rPr>
        <w:t xml:space="preserve"> </w:t>
      </w:r>
      <w:r>
        <w:t>20,839</w:t>
      </w:r>
      <w:r>
        <w:rPr>
          <w:spacing w:val="-3"/>
        </w:rPr>
        <w:t xml:space="preserve"> </w:t>
      </w:r>
      <w:r>
        <w:t xml:space="preserve">students. </w:t>
      </w:r>
      <w:r>
        <w:rPr>
          <w:b/>
        </w:rPr>
        <w:t>Within</w:t>
      </w:r>
      <w:r>
        <w:rPr>
          <w:b/>
          <w:spacing w:val="-3"/>
        </w:rPr>
        <w:t xml:space="preserve"> </w:t>
      </w:r>
      <w:r>
        <w:rPr>
          <w:b/>
        </w:rPr>
        <w:t>Chester County, Musicopia served 960 students and residents last school year at 5 locations.</w:t>
      </w:r>
    </w:p>
    <w:p w14:paraId="6A3CE251" w14:textId="77777777" w:rsidR="0088488D" w:rsidRDefault="0088488D">
      <w:pPr>
        <w:pStyle w:val="BodyText"/>
        <w:spacing w:before="70"/>
        <w:ind w:left="0"/>
        <w:rPr>
          <w:b/>
          <w:sz w:val="20"/>
        </w:rPr>
      </w:pPr>
    </w:p>
    <w:tbl>
      <w:tblPr>
        <w:tblW w:w="0" w:type="auto"/>
        <w:tblInd w:w="245" w:type="dxa"/>
        <w:tblLayout w:type="fixed"/>
        <w:tblCellMar>
          <w:left w:w="0" w:type="dxa"/>
          <w:right w:w="0" w:type="dxa"/>
        </w:tblCellMar>
        <w:tblLook w:val="01E0" w:firstRow="1" w:lastRow="1" w:firstColumn="1" w:lastColumn="1" w:noHBand="0" w:noVBand="0"/>
      </w:tblPr>
      <w:tblGrid>
        <w:gridCol w:w="5092"/>
        <w:gridCol w:w="884"/>
        <w:gridCol w:w="3206"/>
      </w:tblGrid>
      <w:tr w:rsidR="0088488D" w14:paraId="6A3CE255" w14:textId="77777777">
        <w:trPr>
          <w:trHeight w:val="212"/>
        </w:trPr>
        <w:tc>
          <w:tcPr>
            <w:tcW w:w="5092" w:type="dxa"/>
          </w:tcPr>
          <w:p w14:paraId="6A3CE252" w14:textId="77777777" w:rsidR="0088488D" w:rsidRDefault="009748E8">
            <w:pPr>
              <w:pStyle w:val="TableParagraph"/>
              <w:tabs>
                <w:tab w:val="left" w:pos="1892"/>
                <w:tab w:val="left" w:pos="4206"/>
              </w:tabs>
            </w:pPr>
            <w:r>
              <w:rPr>
                <w:b/>
                <w:color w:val="507C63"/>
              </w:rPr>
              <w:t>Annual</w:t>
            </w:r>
            <w:r>
              <w:rPr>
                <w:b/>
                <w:color w:val="507C63"/>
                <w:spacing w:val="-4"/>
              </w:rPr>
              <w:t xml:space="preserve"> </w:t>
            </w:r>
            <w:r>
              <w:rPr>
                <w:b/>
                <w:color w:val="507C63"/>
              </w:rPr>
              <w:t>Budget</w:t>
            </w:r>
            <w:r>
              <w:rPr>
                <w:b/>
                <w:color w:val="507C63"/>
                <w:spacing w:val="-1"/>
              </w:rPr>
              <w:t xml:space="preserve"> </w:t>
            </w:r>
            <w:r>
              <w:rPr>
                <w:spacing w:val="-10"/>
              </w:rPr>
              <w:t>$</w:t>
            </w:r>
            <w:r>
              <w:rPr>
                <w:u w:val="single"/>
              </w:rPr>
              <w:tab/>
            </w:r>
            <w:r>
              <w:rPr>
                <w:spacing w:val="-2"/>
                <w:u w:val="single"/>
              </w:rPr>
              <w:t>2,235,769</w:t>
            </w:r>
            <w:r>
              <w:rPr>
                <w:u w:val="single"/>
              </w:rPr>
              <w:tab/>
            </w:r>
          </w:p>
        </w:tc>
        <w:tc>
          <w:tcPr>
            <w:tcW w:w="884" w:type="dxa"/>
            <w:tcBorders>
              <w:bottom w:val="single" w:sz="6" w:space="0" w:color="000000"/>
            </w:tcBorders>
          </w:tcPr>
          <w:p w14:paraId="6A3CE253" w14:textId="77777777" w:rsidR="0088488D" w:rsidRDefault="009748E8">
            <w:pPr>
              <w:pStyle w:val="TableParagraph"/>
              <w:spacing w:line="170" w:lineRule="exact"/>
              <w:ind w:left="0" w:right="327"/>
              <w:jc w:val="right"/>
            </w:pPr>
            <w:r>
              <w:rPr>
                <w:spacing w:val="-5"/>
              </w:rPr>
              <w:t>13</w:t>
            </w:r>
          </w:p>
        </w:tc>
        <w:tc>
          <w:tcPr>
            <w:tcW w:w="3206" w:type="dxa"/>
          </w:tcPr>
          <w:p w14:paraId="6A3CE254" w14:textId="77777777" w:rsidR="0088488D" w:rsidRDefault="009748E8">
            <w:pPr>
              <w:pStyle w:val="TableParagraph"/>
              <w:ind w:left="47"/>
            </w:pPr>
            <w:r>
              <w:t>#</w:t>
            </w:r>
            <w:r>
              <w:rPr>
                <w:spacing w:val="-3"/>
              </w:rPr>
              <w:t xml:space="preserve"> </w:t>
            </w:r>
            <w:r>
              <w:t>of</w:t>
            </w:r>
            <w:r>
              <w:rPr>
                <w:spacing w:val="-2"/>
              </w:rPr>
              <w:t xml:space="preserve"> </w:t>
            </w:r>
            <w:r>
              <w:t>Full-Time</w:t>
            </w:r>
            <w:r>
              <w:rPr>
                <w:spacing w:val="-2"/>
              </w:rPr>
              <w:t xml:space="preserve"> </w:t>
            </w:r>
            <w:r>
              <w:t>Equivalent</w:t>
            </w:r>
            <w:r>
              <w:rPr>
                <w:spacing w:val="-4"/>
              </w:rPr>
              <w:t xml:space="preserve"> </w:t>
            </w:r>
            <w:r>
              <w:t>Paid</w:t>
            </w:r>
            <w:r>
              <w:rPr>
                <w:spacing w:val="-2"/>
              </w:rPr>
              <w:t xml:space="preserve"> Staff</w:t>
            </w:r>
          </w:p>
        </w:tc>
      </w:tr>
      <w:tr w:rsidR="0088488D" w14:paraId="6A3CE259" w14:textId="77777777">
        <w:trPr>
          <w:trHeight w:val="252"/>
        </w:trPr>
        <w:tc>
          <w:tcPr>
            <w:tcW w:w="5092" w:type="dxa"/>
          </w:tcPr>
          <w:p w14:paraId="6A3CE256" w14:textId="77777777" w:rsidR="0088488D" w:rsidRDefault="009748E8">
            <w:pPr>
              <w:pStyle w:val="TableParagraph"/>
              <w:tabs>
                <w:tab w:val="left" w:pos="380"/>
                <w:tab w:val="left" w:pos="822"/>
              </w:tabs>
              <w:spacing w:line="232" w:lineRule="exact"/>
            </w:pPr>
            <w:r>
              <w:rPr>
                <w:u w:val="single"/>
              </w:rPr>
              <w:tab/>
            </w:r>
            <w:r>
              <w:rPr>
                <w:spacing w:val="-5"/>
                <w:u w:val="single"/>
              </w:rPr>
              <w:t>80</w:t>
            </w:r>
            <w:r>
              <w:rPr>
                <w:u w:val="single"/>
              </w:rPr>
              <w:tab/>
            </w:r>
            <w:r>
              <w:t xml:space="preserve"> % of</w:t>
            </w:r>
            <w:r>
              <w:rPr>
                <w:spacing w:val="-1"/>
              </w:rPr>
              <w:t xml:space="preserve"> </w:t>
            </w:r>
            <w:r>
              <w:t>budget</w:t>
            </w:r>
            <w:r>
              <w:rPr>
                <w:spacing w:val="-1"/>
              </w:rPr>
              <w:t xml:space="preserve"> </w:t>
            </w:r>
            <w:r>
              <w:t>for program</w:t>
            </w:r>
            <w:r>
              <w:rPr>
                <w:spacing w:val="-2"/>
              </w:rPr>
              <w:t xml:space="preserve"> </w:t>
            </w:r>
            <w:r>
              <w:t>expenses</w:t>
            </w:r>
          </w:p>
        </w:tc>
        <w:tc>
          <w:tcPr>
            <w:tcW w:w="884" w:type="dxa"/>
            <w:tcBorders>
              <w:top w:val="single" w:sz="6" w:space="0" w:color="000000"/>
              <w:bottom w:val="single" w:sz="6" w:space="0" w:color="000000"/>
            </w:tcBorders>
          </w:tcPr>
          <w:p w14:paraId="6A3CE257" w14:textId="77777777" w:rsidR="0088488D" w:rsidRDefault="009748E8">
            <w:pPr>
              <w:pStyle w:val="TableParagraph"/>
              <w:spacing w:before="18" w:line="214" w:lineRule="exact"/>
              <w:ind w:left="0" w:right="328"/>
              <w:jc w:val="right"/>
            </w:pPr>
            <w:r>
              <w:rPr>
                <w:spacing w:val="-5"/>
              </w:rPr>
              <w:t>26</w:t>
            </w:r>
          </w:p>
        </w:tc>
        <w:tc>
          <w:tcPr>
            <w:tcW w:w="3206" w:type="dxa"/>
          </w:tcPr>
          <w:p w14:paraId="6A3CE258" w14:textId="77777777" w:rsidR="0088488D" w:rsidRDefault="009748E8">
            <w:pPr>
              <w:pStyle w:val="TableParagraph"/>
              <w:spacing w:line="232" w:lineRule="exact"/>
              <w:ind w:left="47"/>
            </w:pPr>
            <w:r>
              <w:t>#</w:t>
            </w:r>
            <w:r>
              <w:rPr>
                <w:spacing w:val="-1"/>
              </w:rPr>
              <w:t xml:space="preserve"> </w:t>
            </w:r>
            <w:r>
              <w:t>of</w:t>
            </w:r>
            <w:r>
              <w:rPr>
                <w:spacing w:val="-2"/>
              </w:rPr>
              <w:t xml:space="preserve"> </w:t>
            </w:r>
            <w:r>
              <w:t>Board</w:t>
            </w:r>
            <w:r>
              <w:rPr>
                <w:spacing w:val="-1"/>
              </w:rPr>
              <w:t xml:space="preserve"> </w:t>
            </w:r>
            <w:r>
              <w:rPr>
                <w:spacing w:val="-2"/>
              </w:rPr>
              <w:t>Volunteers</w:t>
            </w:r>
          </w:p>
        </w:tc>
      </w:tr>
      <w:tr w:rsidR="0088488D" w14:paraId="6A3CE25D" w14:textId="77777777">
        <w:trPr>
          <w:trHeight w:val="255"/>
        </w:trPr>
        <w:tc>
          <w:tcPr>
            <w:tcW w:w="5092" w:type="dxa"/>
          </w:tcPr>
          <w:p w14:paraId="6A3CE25A" w14:textId="77777777" w:rsidR="0088488D" w:rsidRDefault="009748E8">
            <w:pPr>
              <w:pStyle w:val="TableParagraph"/>
              <w:tabs>
                <w:tab w:val="left" w:pos="380"/>
                <w:tab w:val="left" w:pos="822"/>
              </w:tabs>
              <w:spacing w:line="235" w:lineRule="exact"/>
            </w:pPr>
            <w:r>
              <w:rPr>
                <w:u w:val="single"/>
              </w:rPr>
              <w:tab/>
            </w:r>
            <w:r>
              <w:rPr>
                <w:spacing w:val="-5"/>
                <w:u w:val="single"/>
              </w:rPr>
              <w:t>12</w:t>
            </w:r>
            <w:r>
              <w:rPr>
                <w:u w:val="single"/>
              </w:rPr>
              <w:tab/>
            </w:r>
            <w:r>
              <w:rPr>
                <w:spacing w:val="-1"/>
              </w:rPr>
              <w:t xml:space="preserve"> </w:t>
            </w:r>
            <w:r>
              <w:t>%</w:t>
            </w:r>
            <w:r>
              <w:rPr>
                <w:spacing w:val="-1"/>
              </w:rPr>
              <w:t xml:space="preserve"> </w:t>
            </w:r>
            <w:r>
              <w:t>of</w:t>
            </w:r>
            <w:r>
              <w:rPr>
                <w:spacing w:val="-2"/>
              </w:rPr>
              <w:t xml:space="preserve"> </w:t>
            </w:r>
            <w:r>
              <w:t>budget</w:t>
            </w:r>
            <w:r>
              <w:rPr>
                <w:spacing w:val="-2"/>
              </w:rPr>
              <w:t xml:space="preserve"> </w:t>
            </w:r>
            <w:r>
              <w:t>for</w:t>
            </w:r>
            <w:r>
              <w:rPr>
                <w:spacing w:val="-1"/>
              </w:rPr>
              <w:t xml:space="preserve"> </w:t>
            </w:r>
            <w:r>
              <w:t>administrative</w:t>
            </w:r>
            <w:r>
              <w:rPr>
                <w:spacing w:val="-1"/>
              </w:rPr>
              <w:t xml:space="preserve"> </w:t>
            </w:r>
            <w:r>
              <w:t>expenses</w:t>
            </w:r>
          </w:p>
        </w:tc>
        <w:tc>
          <w:tcPr>
            <w:tcW w:w="884" w:type="dxa"/>
            <w:tcBorders>
              <w:top w:val="single" w:sz="6" w:space="0" w:color="000000"/>
              <w:bottom w:val="single" w:sz="6" w:space="0" w:color="000000"/>
            </w:tcBorders>
          </w:tcPr>
          <w:p w14:paraId="6A3CE25B" w14:textId="77777777" w:rsidR="0088488D" w:rsidRDefault="009748E8">
            <w:pPr>
              <w:pStyle w:val="TableParagraph"/>
              <w:spacing w:before="20" w:line="214" w:lineRule="exact"/>
              <w:ind w:left="0" w:right="328"/>
              <w:jc w:val="right"/>
            </w:pPr>
            <w:r>
              <w:rPr>
                <w:spacing w:val="-5"/>
              </w:rPr>
              <w:t>44</w:t>
            </w:r>
          </w:p>
        </w:tc>
        <w:tc>
          <w:tcPr>
            <w:tcW w:w="3206" w:type="dxa"/>
          </w:tcPr>
          <w:p w14:paraId="6A3CE25C" w14:textId="77777777" w:rsidR="0088488D" w:rsidRDefault="009748E8">
            <w:pPr>
              <w:pStyle w:val="TableParagraph"/>
              <w:spacing w:line="235" w:lineRule="exact"/>
              <w:ind w:left="47"/>
            </w:pPr>
            <w:r>
              <w:t>#</w:t>
            </w:r>
            <w:r>
              <w:rPr>
                <w:spacing w:val="-4"/>
              </w:rPr>
              <w:t xml:space="preserve"> </w:t>
            </w:r>
            <w:r>
              <w:t>of</w:t>
            </w:r>
            <w:r>
              <w:rPr>
                <w:spacing w:val="-3"/>
              </w:rPr>
              <w:t xml:space="preserve"> </w:t>
            </w:r>
            <w:r>
              <w:t>Active</w:t>
            </w:r>
            <w:r>
              <w:rPr>
                <w:spacing w:val="-3"/>
              </w:rPr>
              <w:t xml:space="preserve"> </w:t>
            </w:r>
            <w:r>
              <w:t>Non-Board</w:t>
            </w:r>
            <w:r>
              <w:rPr>
                <w:spacing w:val="-3"/>
              </w:rPr>
              <w:t xml:space="preserve"> </w:t>
            </w:r>
            <w:r>
              <w:rPr>
                <w:spacing w:val="-2"/>
              </w:rPr>
              <w:t>Volunteers</w:t>
            </w:r>
          </w:p>
        </w:tc>
      </w:tr>
      <w:tr w:rsidR="0088488D" w14:paraId="6A3CE261" w14:textId="77777777">
        <w:trPr>
          <w:trHeight w:val="228"/>
        </w:trPr>
        <w:tc>
          <w:tcPr>
            <w:tcW w:w="5092" w:type="dxa"/>
          </w:tcPr>
          <w:p w14:paraId="6A3CE25E" w14:textId="77777777" w:rsidR="0088488D" w:rsidRDefault="009748E8">
            <w:pPr>
              <w:pStyle w:val="TableParagraph"/>
              <w:tabs>
                <w:tab w:val="left" w:pos="380"/>
                <w:tab w:val="left" w:pos="822"/>
              </w:tabs>
              <w:spacing w:line="208" w:lineRule="exact"/>
            </w:pPr>
            <w:r>
              <w:rPr>
                <w:u w:val="single"/>
              </w:rPr>
              <w:tab/>
            </w:r>
            <w:r>
              <w:rPr>
                <w:spacing w:val="-10"/>
                <w:u w:val="single"/>
              </w:rPr>
              <w:t>8</w:t>
            </w:r>
            <w:r>
              <w:rPr>
                <w:u w:val="single"/>
              </w:rPr>
              <w:tab/>
            </w:r>
            <w:r>
              <w:rPr>
                <w:spacing w:val="-4"/>
              </w:rPr>
              <w:t xml:space="preserve"> </w:t>
            </w:r>
            <w:r>
              <w:t>%</w:t>
            </w:r>
            <w:r>
              <w:rPr>
                <w:spacing w:val="-1"/>
              </w:rPr>
              <w:t xml:space="preserve"> </w:t>
            </w:r>
            <w:r>
              <w:t>of</w:t>
            </w:r>
            <w:r>
              <w:rPr>
                <w:spacing w:val="-2"/>
              </w:rPr>
              <w:t xml:space="preserve"> </w:t>
            </w:r>
            <w:r>
              <w:t>budget</w:t>
            </w:r>
            <w:r>
              <w:rPr>
                <w:spacing w:val="-2"/>
              </w:rPr>
              <w:t xml:space="preserve"> </w:t>
            </w:r>
            <w:r>
              <w:t>for</w:t>
            </w:r>
            <w:r>
              <w:rPr>
                <w:spacing w:val="-1"/>
              </w:rPr>
              <w:t xml:space="preserve"> </w:t>
            </w:r>
            <w:r>
              <w:t>fundraising</w:t>
            </w:r>
            <w:r>
              <w:rPr>
                <w:spacing w:val="-3"/>
              </w:rPr>
              <w:t xml:space="preserve"> </w:t>
            </w:r>
            <w:r>
              <w:t>expenses</w:t>
            </w:r>
          </w:p>
        </w:tc>
        <w:tc>
          <w:tcPr>
            <w:tcW w:w="884" w:type="dxa"/>
            <w:tcBorders>
              <w:top w:val="single" w:sz="6" w:space="0" w:color="000000"/>
              <w:bottom w:val="single" w:sz="8" w:space="0" w:color="000000"/>
            </w:tcBorders>
          </w:tcPr>
          <w:p w14:paraId="6A3CE25F" w14:textId="77777777" w:rsidR="0088488D" w:rsidRDefault="009748E8">
            <w:pPr>
              <w:pStyle w:val="TableParagraph"/>
              <w:spacing w:before="18" w:line="212" w:lineRule="exact"/>
              <w:ind w:left="0" w:right="328"/>
              <w:jc w:val="right"/>
            </w:pPr>
            <w:r>
              <w:rPr>
                <w:spacing w:val="-5"/>
              </w:rPr>
              <w:t>170</w:t>
            </w:r>
          </w:p>
        </w:tc>
        <w:tc>
          <w:tcPr>
            <w:tcW w:w="3206" w:type="dxa"/>
          </w:tcPr>
          <w:p w14:paraId="6A3CE260" w14:textId="77777777" w:rsidR="0088488D" w:rsidRDefault="009748E8">
            <w:pPr>
              <w:pStyle w:val="TableParagraph"/>
              <w:spacing w:line="208" w:lineRule="exact"/>
            </w:pPr>
            <w:r>
              <w:t>#</w:t>
            </w:r>
            <w:r>
              <w:rPr>
                <w:spacing w:val="-5"/>
              </w:rPr>
              <w:t xml:space="preserve"> </w:t>
            </w:r>
            <w:r>
              <w:t>of</w:t>
            </w:r>
            <w:r>
              <w:rPr>
                <w:spacing w:val="-3"/>
              </w:rPr>
              <w:t xml:space="preserve"> </w:t>
            </w:r>
            <w:r>
              <w:t>Volunteer</w:t>
            </w:r>
            <w:r>
              <w:rPr>
                <w:spacing w:val="-2"/>
              </w:rPr>
              <w:t xml:space="preserve"> Hours</w:t>
            </w:r>
          </w:p>
        </w:tc>
      </w:tr>
    </w:tbl>
    <w:p w14:paraId="6A3CE262" w14:textId="77777777" w:rsidR="0088488D" w:rsidRDefault="009748E8">
      <w:pPr>
        <w:pStyle w:val="Heading3"/>
        <w:spacing w:before="214"/>
      </w:pPr>
      <w:r>
        <w:rPr>
          <w:color w:val="507C63"/>
        </w:rPr>
        <w:t>Top</w:t>
      </w:r>
      <w:r>
        <w:rPr>
          <w:color w:val="507C63"/>
          <w:spacing w:val="-2"/>
        </w:rPr>
        <w:t xml:space="preserve"> </w:t>
      </w:r>
      <w:r>
        <w:rPr>
          <w:color w:val="507C63"/>
        </w:rPr>
        <w:t>3-5</w:t>
      </w:r>
      <w:r>
        <w:rPr>
          <w:color w:val="507C63"/>
          <w:spacing w:val="-2"/>
        </w:rPr>
        <w:t xml:space="preserve"> </w:t>
      </w:r>
      <w:r>
        <w:rPr>
          <w:color w:val="507C63"/>
        </w:rPr>
        <w:t>funding</w:t>
      </w:r>
      <w:r>
        <w:rPr>
          <w:color w:val="507C63"/>
          <w:spacing w:val="-2"/>
        </w:rPr>
        <w:t xml:space="preserve"> sources:</w:t>
      </w:r>
    </w:p>
    <w:p w14:paraId="6A3CE263" w14:textId="77777777" w:rsidR="0088488D" w:rsidRDefault="009748E8">
      <w:pPr>
        <w:pStyle w:val="BodyText"/>
        <w:ind w:right="309"/>
      </w:pPr>
      <w:r>
        <w:t>William</w:t>
      </w:r>
      <w:r>
        <w:rPr>
          <w:spacing w:val="-4"/>
        </w:rPr>
        <w:t xml:space="preserve"> </w:t>
      </w:r>
      <w:r>
        <w:t>Penn</w:t>
      </w:r>
      <w:r>
        <w:rPr>
          <w:spacing w:val="-4"/>
        </w:rPr>
        <w:t xml:space="preserve"> </w:t>
      </w:r>
      <w:r>
        <w:t>Foundation,</w:t>
      </w:r>
      <w:r>
        <w:rPr>
          <w:spacing w:val="-3"/>
        </w:rPr>
        <w:t xml:space="preserve"> </w:t>
      </w:r>
      <w:r>
        <w:t>Carnegie</w:t>
      </w:r>
      <w:r>
        <w:rPr>
          <w:spacing w:val="-3"/>
        </w:rPr>
        <w:t xml:space="preserve"> </w:t>
      </w:r>
      <w:r>
        <w:t>Hall</w:t>
      </w:r>
      <w:r>
        <w:rPr>
          <w:spacing w:val="-4"/>
        </w:rPr>
        <w:t xml:space="preserve"> </w:t>
      </w:r>
      <w:r>
        <w:t>Foundation,</w:t>
      </w:r>
      <w:r>
        <w:rPr>
          <w:spacing w:val="-4"/>
        </w:rPr>
        <w:t xml:space="preserve"> </w:t>
      </w:r>
      <w:r>
        <w:t>City</w:t>
      </w:r>
      <w:r>
        <w:rPr>
          <w:spacing w:val="-3"/>
        </w:rPr>
        <w:t xml:space="preserve"> </w:t>
      </w:r>
      <w:r>
        <w:t>of</w:t>
      </w:r>
      <w:r>
        <w:rPr>
          <w:spacing w:val="-4"/>
        </w:rPr>
        <w:t xml:space="preserve"> </w:t>
      </w:r>
      <w:r>
        <w:t>Philadelphia</w:t>
      </w:r>
      <w:r>
        <w:rPr>
          <w:spacing w:val="-4"/>
        </w:rPr>
        <w:t xml:space="preserve"> </w:t>
      </w:r>
      <w:r>
        <w:t>Overdose</w:t>
      </w:r>
      <w:r>
        <w:rPr>
          <w:spacing w:val="-3"/>
        </w:rPr>
        <w:t xml:space="preserve"> </w:t>
      </w:r>
      <w:r>
        <w:t>Prevention</w:t>
      </w:r>
      <w:r>
        <w:rPr>
          <w:spacing w:val="-4"/>
        </w:rPr>
        <w:t xml:space="preserve"> </w:t>
      </w:r>
      <w:r>
        <w:t>and</w:t>
      </w:r>
      <w:r>
        <w:rPr>
          <w:spacing w:val="-4"/>
        </w:rPr>
        <w:t xml:space="preserve"> </w:t>
      </w:r>
      <w:r>
        <w:t>Community Healing Fund</w:t>
      </w:r>
    </w:p>
    <w:p w14:paraId="6A3CE265" w14:textId="769B7D39" w:rsidR="0088488D" w:rsidRDefault="009748E8">
      <w:pPr>
        <w:spacing w:before="196"/>
        <w:ind w:left="287"/>
      </w:pPr>
      <w:r>
        <w:rPr>
          <w:b/>
          <w:color w:val="000066"/>
        </w:rPr>
        <w:t>Grant</w:t>
      </w:r>
      <w:r>
        <w:rPr>
          <w:b/>
          <w:color w:val="000066"/>
          <w:spacing w:val="-5"/>
        </w:rPr>
        <w:t xml:space="preserve"> </w:t>
      </w:r>
      <w:r>
        <w:rPr>
          <w:b/>
          <w:color w:val="000066"/>
        </w:rPr>
        <w:t>Amount</w:t>
      </w:r>
      <w:r>
        <w:rPr>
          <w:b/>
          <w:color w:val="000066"/>
          <w:spacing w:val="-2"/>
        </w:rPr>
        <w:t xml:space="preserve"> </w:t>
      </w:r>
      <w:r>
        <w:rPr>
          <w:b/>
          <w:color w:val="000066"/>
        </w:rPr>
        <w:t>Requested</w:t>
      </w:r>
      <w:r>
        <w:rPr>
          <w:color w:val="000066"/>
          <w:spacing w:val="-2"/>
        </w:rPr>
        <w:t>:</w:t>
      </w:r>
      <w:r w:rsidR="00152B21">
        <w:rPr>
          <w:color w:val="000066"/>
          <w:spacing w:val="-2"/>
        </w:rPr>
        <w:t xml:space="preserve"> </w:t>
      </w:r>
      <w:r>
        <w:rPr>
          <w:spacing w:val="-2"/>
          <w:u w:val="single"/>
        </w:rPr>
        <w:t>$_</w:t>
      </w:r>
      <w:r w:rsidR="0029429E">
        <w:rPr>
          <w:spacing w:val="-2"/>
          <w:u w:val="single"/>
        </w:rPr>
        <w:t>2</w:t>
      </w:r>
      <w:r>
        <w:rPr>
          <w:spacing w:val="-2"/>
          <w:u w:val="single"/>
        </w:rPr>
        <w:t>5</w:t>
      </w:r>
      <w:r w:rsidR="00152B21">
        <w:rPr>
          <w:spacing w:val="-2"/>
          <w:u w:val="single"/>
        </w:rPr>
        <w:t>,0</w:t>
      </w:r>
      <w:r>
        <w:rPr>
          <w:spacing w:val="-2"/>
          <w:u w:val="single"/>
        </w:rPr>
        <w:t>00_</w:t>
      </w:r>
    </w:p>
    <w:p w14:paraId="6A3CE266" w14:textId="4DF18BCF" w:rsidR="0088488D" w:rsidRDefault="009748E8">
      <w:pPr>
        <w:pStyle w:val="BodyText"/>
        <w:spacing w:before="194"/>
        <w:ind w:right="309"/>
      </w:pPr>
      <w:r>
        <w:rPr>
          <w:b/>
          <w:color w:val="000066"/>
        </w:rPr>
        <w:t xml:space="preserve">Proposal Summary: </w:t>
      </w:r>
      <w:r>
        <w:t>Musicopia reaches thousands of students each year in Southeastern Pennsylvania and Northern</w:t>
      </w:r>
      <w:r>
        <w:rPr>
          <w:spacing w:val="-5"/>
        </w:rPr>
        <w:t xml:space="preserve"> </w:t>
      </w:r>
      <w:r>
        <w:t>Delaware</w:t>
      </w:r>
      <w:r>
        <w:rPr>
          <w:spacing w:val="-3"/>
        </w:rPr>
        <w:t xml:space="preserve"> </w:t>
      </w:r>
      <w:r>
        <w:t>through</w:t>
      </w:r>
      <w:r>
        <w:rPr>
          <w:spacing w:val="-5"/>
        </w:rPr>
        <w:t xml:space="preserve"> </w:t>
      </w:r>
      <w:r>
        <w:t>in-school</w:t>
      </w:r>
      <w:r>
        <w:rPr>
          <w:spacing w:val="-4"/>
        </w:rPr>
        <w:t xml:space="preserve"> </w:t>
      </w:r>
      <w:r>
        <w:t>music</w:t>
      </w:r>
      <w:r>
        <w:rPr>
          <w:spacing w:val="-6"/>
        </w:rPr>
        <w:t xml:space="preserve"> </w:t>
      </w:r>
      <w:r>
        <w:t>education,</w:t>
      </w:r>
      <w:r>
        <w:rPr>
          <w:spacing w:val="-4"/>
        </w:rPr>
        <w:t xml:space="preserve"> </w:t>
      </w:r>
      <w:r>
        <w:t>an</w:t>
      </w:r>
      <w:r>
        <w:rPr>
          <w:spacing w:val="-5"/>
        </w:rPr>
        <w:t xml:space="preserve"> </w:t>
      </w:r>
      <w:r>
        <w:t>afterschool</w:t>
      </w:r>
      <w:r>
        <w:rPr>
          <w:spacing w:val="-4"/>
        </w:rPr>
        <w:t xml:space="preserve"> </w:t>
      </w:r>
      <w:r>
        <w:t>string</w:t>
      </w:r>
      <w:r>
        <w:rPr>
          <w:spacing w:val="-3"/>
        </w:rPr>
        <w:t xml:space="preserve"> </w:t>
      </w:r>
      <w:r>
        <w:t>orchestra</w:t>
      </w:r>
      <w:r>
        <w:rPr>
          <w:spacing w:val="-5"/>
        </w:rPr>
        <w:t xml:space="preserve"> </w:t>
      </w:r>
      <w:r>
        <w:t>program,</w:t>
      </w:r>
      <w:r>
        <w:rPr>
          <w:spacing w:val="-4"/>
        </w:rPr>
        <w:t xml:space="preserve"> </w:t>
      </w:r>
      <w:r>
        <w:t>an</w:t>
      </w:r>
      <w:r>
        <w:rPr>
          <w:spacing w:val="-5"/>
        </w:rPr>
        <w:t xml:space="preserve"> </w:t>
      </w:r>
      <w:r>
        <w:t>afterschool drumlines program, community arts programming, the Philadelphia Lullaby Project, and its Gift of Music instrument donation program. We hope to deepen our work in Chester</w:t>
      </w:r>
      <w:r w:rsidR="00BA442C">
        <w:t xml:space="preserve">, Delaware and Montgomery </w:t>
      </w:r>
      <w:r>
        <w:t>Count</w:t>
      </w:r>
      <w:r w:rsidR="00BA442C">
        <w:t>ies</w:t>
      </w:r>
      <w:r>
        <w:t>, bringing the diverse county residents together through the shared language of music.</w:t>
      </w:r>
    </w:p>
    <w:p w14:paraId="6A3CE267" w14:textId="77777777" w:rsidR="0088488D" w:rsidRDefault="0088488D">
      <w:pPr>
        <w:pStyle w:val="BodyText"/>
        <w:sectPr w:rsidR="0088488D">
          <w:type w:val="continuous"/>
          <w:pgSz w:w="12240" w:h="15840"/>
          <w:pgMar w:top="920" w:right="720" w:bottom="280" w:left="720" w:header="720" w:footer="720" w:gutter="0"/>
          <w:cols w:space="720"/>
        </w:sectPr>
      </w:pPr>
    </w:p>
    <w:p w14:paraId="6A3CE268" w14:textId="7664DDD0" w:rsidR="0088488D" w:rsidRDefault="00BA442C">
      <w:pPr>
        <w:pStyle w:val="Heading1"/>
        <w:numPr>
          <w:ilvl w:val="0"/>
          <w:numId w:val="3"/>
        </w:numPr>
        <w:tabs>
          <w:tab w:val="left" w:pos="2854"/>
          <w:tab w:val="left" w:pos="3798"/>
        </w:tabs>
        <w:spacing w:before="24"/>
        <w:ind w:left="3798" w:hanging="1231"/>
        <w:jc w:val="left"/>
        <w:rPr>
          <w:color w:val="000066"/>
        </w:rPr>
      </w:pPr>
      <w:r>
        <w:rPr>
          <w:color w:val="000066"/>
        </w:rPr>
        <w:lastRenderedPageBreak/>
        <w:t>GRANT PROPOSAL NARRATIVE</w:t>
      </w:r>
    </w:p>
    <w:p w14:paraId="2EFDC305" w14:textId="77777777" w:rsidR="00BA442C" w:rsidRDefault="00BA442C" w:rsidP="00BA442C">
      <w:pPr>
        <w:pStyle w:val="Heading1"/>
        <w:tabs>
          <w:tab w:val="left" w:pos="2854"/>
          <w:tab w:val="left" w:pos="3798"/>
        </w:tabs>
        <w:spacing w:before="24"/>
        <w:ind w:left="3798" w:firstLine="0"/>
        <w:rPr>
          <w:color w:val="000066"/>
        </w:rPr>
      </w:pPr>
    </w:p>
    <w:p w14:paraId="6A3CE26B" w14:textId="79288FE1" w:rsidR="0088488D" w:rsidRDefault="00BA442C">
      <w:pPr>
        <w:pStyle w:val="Heading3"/>
        <w:numPr>
          <w:ilvl w:val="0"/>
          <w:numId w:val="2"/>
        </w:numPr>
        <w:tabs>
          <w:tab w:val="left" w:pos="573"/>
        </w:tabs>
        <w:ind w:left="573" w:hanging="286"/>
      </w:pPr>
      <w:r>
        <w:t>History,</w:t>
      </w:r>
      <w:r>
        <w:rPr>
          <w:spacing w:val="-3"/>
        </w:rPr>
        <w:t xml:space="preserve"> </w:t>
      </w:r>
      <w:r>
        <w:t>goals,</w:t>
      </w:r>
      <w:r>
        <w:rPr>
          <w:spacing w:val="-2"/>
        </w:rPr>
        <w:t xml:space="preserve"> </w:t>
      </w:r>
      <w:r>
        <w:t>key</w:t>
      </w:r>
      <w:r>
        <w:rPr>
          <w:spacing w:val="-3"/>
        </w:rPr>
        <w:t xml:space="preserve"> </w:t>
      </w:r>
      <w:r>
        <w:t>achievements</w:t>
      </w:r>
      <w:r>
        <w:rPr>
          <w:spacing w:val="-3"/>
        </w:rPr>
        <w:t xml:space="preserve"> </w:t>
      </w:r>
      <w:r>
        <w:t xml:space="preserve">&amp; </w:t>
      </w:r>
      <w:r>
        <w:rPr>
          <w:spacing w:val="-2"/>
        </w:rPr>
        <w:t>distinctiveness</w:t>
      </w:r>
    </w:p>
    <w:p w14:paraId="6A3CE26C" w14:textId="77777777" w:rsidR="0088488D" w:rsidRDefault="009748E8">
      <w:pPr>
        <w:pStyle w:val="BodyText"/>
        <w:ind w:right="309"/>
      </w:pPr>
      <w:r>
        <w:t>Musicopia was founded as Strings for Schools in 1974 by an all-female string quartet and has expanded over the past 50 years to share music and cultures from around the globe. Musicopia has a long-standing history of revitalizing</w:t>
      </w:r>
      <w:r>
        <w:rPr>
          <w:spacing w:val="-4"/>
        </w:rPr>
        <w:t xml:space="preserve"> </w:t>
      </w:r>
      <w:r>
        <w:t>music</w:t>
      </w:r>
      <w:r>
        <w:rPr>
          <w:spacing w:val="-4"/>
        </w:rPr>
        <w:t xml:space="preserve"> </w:t>
      </w:r>
      <w:r>
        <w:t>programs</w:t>
      </w:r>
      <w:r>
        <w:rPr>
          <w:spacing w:val="-1"/>
        </w:rPr>
        <w:t xml:space="preserve"> </w:t>
      </w:r>
      <w:r>
        <w:t>in</w:t>
      </w:r>
      <w:r>
        <w:rPr>
          <w:spacing w:val="-3"/>
        </w:rPr>
        <w:t xml:space="preserve"> </w:t>
      </w:r>
      <w:r>
        <w:t>schools</w:t>
      </w:r>
      <w:r>
        <w:rPr>
          <w:spacing w:val="-4"/>
        </w:rPr>
        <w:t xml:space="preserve"> </w:t>
      </w:r>
      <w:r>
        <w:t>affected</w:t>
      </w:r>
      <w:r>
        <w:rPr>
          <w:spacing w:val="-3"/>
        </w:rPr>
        <w:t xml:space="preserve"> </w:t>
      </w:r>
      <w:r>
        <w:t>by</w:t>
      </w:r>
      <w:r>
        <w:rPr>
          <w:spacing w:val="-2"/>
        </w:rPr>
        <w:t xml:space="preserve"> </w:t>
      </w:r>
      <w:r>
        <w:t>budget</w:t>
      </w:r>
      <w:r>
        <w:rPr>
          <w:spacing w:val="-3"/>
        </w:rPr>
        <w:t xml:space="preserve"> </w:t>
      </w:r>
      <w:r>
        <w:t>cuts</w:t>
      </w:r>
      <w:r>
        <w:rPr>
          <w:spacing w:val="-4"/>
        </w:rPr>
        <w:t xml:space="preserve"> </w:t>
      </w:r>
      <w:r>
        <w:t>by</w:t>
      </w:r>
      <w:r>
        <w:rPr>
          <w:spacing w:val="-2"/>
        </w:rPr>
        <w:t xml:space="preserve"> </w:t>
      </w:r>
      <w:r>
        <w:t>building</w:t>
      </w:r>
      <w:r>
        <w:rPr>
          <w:spacing w:val="-4"/>
        </w:rPr>
        <w:t xml:space="preserve"> </w:t>
      </w:r>
      <w:r>
        <w:t>and</w:t>
      </w:r>
      <w:r>
        <w:rPr>
          <w:spacing w:val="-4"/>
        </w:rPr>
        <w:t xml:space="preserve"> </w:t>
      </w:r>
      <w:r>
        <w:t>sustaining</w:t>
      </w:r>
      <w:r>
        <w:rPr>
          <w:spacing w:val="-4"/>
        </w:rPr>
        <w:t xml:space="preserve"> </w:t>
      </w:r>
      <w:r>
        <w:t>partnerships</w:t>
      </w:r>
      <w:r>
        <w:rPr>
          <w:spacing w:val="-4"/>
        </w:rPr>
        <w:t xml:space="preserve"> </w:t>
      </w:r>
      <w:r>
        <w:t>with</w:t>
      </w:r>
      <w:r>
        <w:rPr>
          <w:spacing w:val="-1"/>
        </w:rPr>
        <w:t xml:space="preserve"> </w:t>
      </w:r>
      <w:r>
        <w:t>school districts.</w:t>
      </w:r>
      <w:r>
        <w:rPr>
          <w:spacing w:val="-2"/>
        </w:rPr>
        <w:t xml:space="preserve"> </w:t>
      </w:r>
      <w:r>
        <w:t>Our</w:t>
      </w:r>
      <w:r>
        <w:rPr>
          <w:spacing w:val="-1"/>
        </w:rPr>
        <w:t xml:space="preserve"> </w:t>
      </w:r>
      <w:r>
        <w:t>programs</w:t>
      </w:r>
      <w:r>
        <w:rPr>
          <w:spacing w:val="-3"/>
        </w:rPr>
        <w:t xml:space="preserve"> </w:t>
      </w:r>
      <w:r>
        <w:t>span in-school,</w:t>
      </w:r>
      <w:r>
        <w:rPr>
          <w:spacing w:val="-1"/>
        </w:rPr>
        <w:t xml:space="preserve"> </w:t>
      </w:r>
      <w:r>
        <w:t>out-of-school,</w:t>
      </w:r>
      <w:r>
        <w:rPr>
          <w:spacing w:val="-1"/>
        </w:rPr>
        <w:t xml:space="preserve"> </w:t>
      </w:r>
      <w:r>
        <w:t>and</w:t>
      </w:r>
      <w:r>
        <w:rPr>
          <w:spacing w:val="-2"/>
        </w:rPr>
        <w:t xml:space="preserve"> </w:t>
      </w:r>
      <w:r>
        <w:t>community settings,</w:t>
      </w:r>
      <w:r>
        <w:rPr>
          <w:spacing w:val="-1"/>
        </w:rPr>
        <w:t xml:space="preserve"> </w:t>
      </w:r>
      <w:r>
        <w:t>targeting</w:t>
      </w:r>
      <w:r>
        <w:rPr>
          <w:spacing w:val="-3"/>
        </w:rPr>
        <w:t xml:space="preserve"> </w:t>
      </w:r>
      <w:r>
        <w:t>under-resourced</w:t>
      </w:r>
      <w:r>
        <w:rPr>
          <w:spacing w:val="-2"/>
        </w:rPr>
        <w:t xml:space="preserve"> </w:t>
      </w:r>
      <w:r>
        <w:t>schools and communities throughout the region.</w:t>
      </w:r>
    </w:p>
    <w:p w14:paraId="6A3CE26D" w14:textId="77777777" w:rsidR="0088488D" w:rsidRDefault="0088488D">
      <w:pPr>
        <w:pStyle w:val="BodyText"/>
        <w:spacing w:before="1"/>
        <w:ind w:left="0"/>
      </w:pPr>
    </w:p>
    <w:p w14:paraId="6A3CE26E" w14:textId="77777777" w:rsidR="0088488D" w:rsidRPr="00BA442C" w:rsidRDefault="009748E8">
      <w:pPr>
        <w:pStyle w:val="BodyText"/>
        <w:rPr>
          <w:b/>
          <w:bCs/>
        </w:rPr>
      </w:pPr>
      <w:r w:rsidRPr="00BA442C">
        <w:rPr>
          <w:b/>
          <w:bCs/>
        </w:rPr>
        <w:t>Musicopia</w:t>
      </w:r>
      <w:r w:rsidRPr="00BA442C">
        <w:rPr>
          <w:b/>
          <w:bCs/>
          <w:spacing w:val="-2"/>
        </w:rPr>
        <w:t xml:space="preserve"> </w:t>
      </w:r>
      <w:r w:rsidRPr="00BA442C">
        <w:rPr>
          <w:b/>
          <w:bCs/>
        </w:rPr>
        <w:t>vision</w:t>
      </w:r>
      <w:r w:rsidRPr="00BA442C">
        <w:rPr>
          <w:b/>
          <w:bCs/>
          <w:spacing w:val="-2"/>
        </w:rPr>
        <w:t xml:space="preserve"> </w:t>
      </w:r>
      <w:r w:rsidRPr="00BA442C">
        <w:rPr>
          <w:b/>
          <w:bCs/>
        </w:rPr>
        <w:t>is</w:t>
      </w:r>
      <w:r w:rsidRPr="00BA442C">
        <w:rPr>
          <w:b/>
          <w:bCs/>
          <w:spacing w:val="-3"/>
        </w:rPr>
        <w:t xml:space="preserve"> </w:t>
      </w:r>
      <w:r w:rsidRPr="00BA442C">
        <w:rPr>
          <w:b/>
          <w:bCs/>
        </w:rPr>
        <w:t>to</w:t>
      </w:r>
      <w:r w:rsidRPr="00BA442C">
        <w:rPr>
          <w:b/>
          <w:bCs/>
          <w:spacing w:val="-2"/>
        </w:rPr>
        <w:t xml:space="preserve"> </w:t>
      </w:r>
      <w:r w:rsidRPr="00BA442C">
        <w:rPr>
          <w:b/>
          <w:bCs/>
        </w:rPr>
        <w:t>use</w:t>
      </w:r>
      <w:r w:rsidRPr="00BA442C">
        <w:rPr>
          <w:b/>
          <w:bCs/>
          <w:spacing w:val="-1"/>
        </w:rPr>
        <w:t xml:space="preserve"> </w:t>
      </w:r>
      <w:r w:rsidRPr="00BA442C">
        <w:rPr>
          <w:b/>
          <w:bCs/>
        </w:rPr>
        <w:t>the</w:t>
      </w:r>
      <w:r w:rsidRPr="00BA442C">
        <w:rPr>
          <w:b/>
          <w:bCs/>
          <w:spacing w:val="-1"/>
        </w:rPr>
        <w:t xml:space="preserve"> </w:t>
      </w:r>
      <w:r w:rsidRPr="00BA442C">
        <w:rPr>
          <w:b/>
          <w:bCs/>
        </w:rPr>
        <w:t>power of</w:t>
      </w:r>
      <w:r w:rsidRPr="00BA442C">
        <w:rPr>
          <w:b/>
          <w:bCs/>
          <w:spacing w:val="-1"/>
        </w:rPr>
        <w:t xml:space="preserve"> </w:t>
      </w:r>
      <w:r w:rsidRPr="00BA442C">
        <w:rPr>
          <w:b/>
          <w:bCs/>
        </w:rPr>
        <w:t>the</w:t>
      </w:r>
      <w:r w:rsidRPr="00BA442C">
        <w:rPr>
          <w:b/>
          <w:bCs/>
          <w:spacing w:val="-1"/>
        </w:rPr>
        <w:t xml:space="preserve"> </w:t>
      </w:r>
      <w:r w:rsidRPr="00BA442C">
        <w:rPr>
          <w:b/>
          <w:bCs/>
        </w:rPr>
        <w:t>arts</w:t>
      </w:r>
      <w:r w:rsidRPr="00BA442C">
        <w:rPr>
          <w:b/>
          <w:bCs/>
          <w:spacing w:val="-3"/>
        </w:rPr>
        <w:t xml:space="preserve"> </w:t>
      </w:r>
      <w:r w:rsidRPr="00BA442C">
        <w:rPr>
          <w:b/>
          <w:bCs/>
        </w:rPr>
        <w:t>to</w:t>
      </w:r>
      <w:r w:rsidRPr="00BA442C">
        <w:rPr>
          <w:b/>
          <w:bCs/>
          <w:spacing w:val="-2"/>
        </w:rPr>
        <w:t xml:space="preserve"> </w:t>
      </w:r>
      <w:r w:rsidRPr="00BA442C">
        <w:rPr>
          <w:b/>
          <w:bCs/>
        </w:rPr>
        <w:t>transform</w:t>
      </w:r>
      <w:r w:rsidRPr="00BA442C">
        <w:rPr>
          <w:b/>
          <w:bCs/>
          <w:spacing w:val="-2"/>
        </w:rPr>
        <w:t xml:space="preserve"> </w:t>
      </w:r>
      <w:r w:rsidRPr="00BA442C">
        <w:rPr>
          <w:b/>
          <w:bCs/>
        </w:rPr>
        <w:t>the</w:t>
      </w:r>
      <w:r w:rsidRPr="00BA442C">
        <w:rPr>
          <w:b/>
          <w:bCs/>
          <w:spacing w:val="-1"/>
        </w:rPr>
        <w:t xml:space="preserve"> </w:t>
      </w:r>
      <w:r w:rsidRPr="00BA442C">
        <w:rPr>
          <w:b/>
          <w:bCs/>
        </w:rPr>
        <w:t>lives</w:t>
      </w:r>
      <w:r w:rsidRPr="00BA442C">
        <w:rPr>
          <w:b/>
          <w:bCs/>
          <w:spacing w:val="-3"/>
        </w:rPr>
        <w:t xml:space="preserve"> </w:t>
      </w:r>
      <w:r w:rsidRPr="00BA442C">
        <w:rPr>
          <w:b/>
          <w:bCs/>
        </w:rPr>
        <w:t>of</w:t>
      </w:r>
      <w:r w:rsidRPr="00BA442C">
        <w:rPr>
          <w:b/>
          <w:bCs/>
          <w:spacing w:val="-1"/>
        </w:rPr>
        <w:t xml:space="preserve"> </w:t>
      </w:r>
      <w:r w:rsidRPr="00BA442C">
        <w:rPr>
          <w:b/>
          <w:bCs/>
        </w:rPr>
        <w:t>all</w:t>
      </w:r>
      <w:r w:rsidRPr="00BA442C">
        <w:rPr>
          <w:b/>
          <w:bCs/>
          <w:spacing w:val="-1"/>
        </w:rPr>
        <w:t xml:space="preserve"> </w:t>
      </w:r>
      <w:r w:rsidRPr="00BA442C">
        <w:rPr>
          <w:b/>
          <w:bCs/>
        </w:rPr>
        <w:t>children</w:t>
      </w:r>
      <w:r w:rsidRPr="00BA442C">
        <w:rPr>
          <w:b/>
          <w:bCs/>
          <w:spacing w:val="-2"/>
        </w:rPr>
        <w:t xml:space="preserve"> </w:t>
      </w:r>
      <w:r w:rsidRPr="00BA442C">
        <w:rPr>
          <w:b/>
          <w:bCs/>
        </w:rPr>
        <w:t>and</w:t>
      </w:r>
      <w:r w:rsidRPr="00BA442C">
        <w:rPr>
          <w:b/>
          <w:bCs/>
          <w:spacing w:val="-2"/>
        </w:rPr>
        <w:t xml:space="preserve"> </w:t>
      </w:r>
      <w:r w:rsidRPr="00BA442C">
        <w:rPr>
          <w:b/>
          <w:bCs/>
        </w:rPr>
        <w:t>youth.</w:t>
      </w:r>
      <w:r w:rsidRPr="00BA442C">
        <w:rPr>
          <w:b/>
          <w:bCs/>
          <w:spacing w:val="-2"/>
        </w:rPr>
        <w:t xml:space="preserve"> </w:t>
      </w:r>
      <w:r w:rsidRPr="00BA442C">
        <w:rPr>
          <w:b/>
          <w:bCs/>
        </w:rPr>
        <w:t>This</w:t>
      </w:r>
      <w:r w:rsidRPr="00BA442C">
        <w:rPr>
          <w:b/>
          <w:bCs/>
          <w:spacing w:val="-3"/>
        </w:rPr>
        <w:t xml:space="preserve"> </w:t>
      </w:r>
      <w:r w:rsidRPr="00BA442C">
        <w:rPr>
          <w:b/>
          <w:bCs/>
        </w:rPr>
        <w:t>is</w:t>
      </w:r>
      <w:r w:rsidRPr="00BA442C">
        <w:rPr>
          <w:b/>
          <w:bCs/>
          <w:spacing w:val="-3"/>
        </w:rPr>
        <w:t xml:space="preserve"> </w:t>
      </w:r>
      <w:r w:rsidRPr="00BA442C">
        <w:rPr>
          <w:b/>
          <w:bCs/>
        </w:rPr>
        <w:t>guided</w:t>
      </w:r>
      <w:r w:rsidRPr="00BA442C">
        <w:rPr>
          <w:b/>
          <w:bCs/>
          <w:spacing w:val="-2"/>
        </w:rPr>
        <w:t xml:space="preserve"> </w:t>
      </w:r>
      <w:r w:rsidRPr="00BA442C">
        <w:rPr>
          <w:b/>
          <w:bCs/>
        </w:rPr>
        <w:t>and informed by our belief in and commitment to our values, which are to:</w:t>
      </w:r>
    </w:p>
    <w:p w14:paraId="6A3CE26F" w14:textId="77777777" w:rsidR="0088488D" w:rsidRPr="00BA442C" w:rsidRDefault="009748E8">
      <w:pPr>
        <w:pStyle w:val="ListParagraph"/>
        <w:numPr>
          <w:ilvl w:val="1"/>
          <w:numId w:val="2"/>
        </w:numPr>
        <w:tabs>
          <w:tab w:val="left" w:pos="862"/>
        </w:tabs>
        <w:spacing w:line="279" w:lineRule="exact"/>
        <w:ind w:left="862" w:hanging="214"/>
        <w:rPr>
          <w:b/>
          <w:bCs/>
        </w:rPr>
      </w:pPr>
      <w:r w:rsidRPr="00BA442C">
        <w:rPr>
          <w:b/>
          <w:bCs/>
        </w:rPr>
        <w:t>Provide</w:t>
      </w:r>
      <w:r w:rsidRPr="00BA442C">
        <w:rPr>
          <w:b/>
          <w:bCs/>
          <w:spacing w:val="-1"/>
        </w:rPr>
        <w:t xml:space="preserve"> </w:t>
      </w:r>
      <w:r w:rsidRPr="00BA442C">
        <w:rPr>
          <w:b/>
          <w:bCs/>
        </w:rPr>
        <w:t>pathways</w:t>
      </w:r>
      <w:r w:rsidRPr="00BA442C">
        <w:rPr>
          <w:b/>
          <w:bCs/>
          <w:spacing w:val="-2"/>
        </w:rPr>
        <w:t xml:space="preserve"> </w:t>
      </w:r>
      <w:r w:rsidRPr="00BA442C">
        <w:rPr>
          <w:b/>
          <w:bCs/>
        </w:rPr>
        <w:t>to</w:t>
      </w:r>
      <w:r w:rsidRPr="00BA442C">
        <w:rPr>
          <w:b/>
          <w:bCs/>
          <w:spacing w:val="-2"/>
        </w:rPr>
        <w:t xml:space="preserve"> </w:t>
      </w:r>
      <w:r w:rsidRPr="00BA442C">
        <w:rPr>
          <w:b/>
          <w:bCs/>
        </w:rPr>
        <w:t>the</w:t>
      </w:r>
      <w:r w:rsidRPr="00BA442C">
        <w:rPr>
          <w:b/>
          <w:bCs/>
          <w:spacing w:val="-1"/>
        </w:rPr>
        <w:t xml:space="preserve"> </w:t>
      </w:r>
      <w:r w:rsidRPr="00BA442C">
        <w:rPr>
          <w:b/>
          <w:bCs/>
        </w:rPr>
        <w:t>arts</w:t>
      </w:r>
      <w:r w:rsidRPr="00BA442C">
        <w:rPr>
          <w:b/>
          <w:bCs/>
          <w:spacing w:val="-3"/>
        </w:rPr>
        <w:t xml:space="preserve"> </w:t>
      </w:r>
      <w:r w:rsidRPr="00BA442C">
        <w:rPr>
          <w:b/>
          <w:bCs/>
        </w:rPr>
        <w:t>for</w:t>
      </w:r>
      <w:r w:rsidRPr="00BA442C">
        <w:rPr>
          <w:b/>
          <w:bCs/>
          <w:spacing w:val="-1"/>
        </w:rPr>
        <w:t xml:space="preserve"> </w:t>
      </w:r>
      <w:r w:rsidRPr="00BA442C">
        <w:rPr>
          <w:b/>
          <w:bCs/>
        </w:rPr>
        <w:t>the</w:t>
      </w:r>
      <w:r w:rsidRPr="00BA442C">
        <w:rPr>
          <w:b/>
          <w:bCs/>
          <w:spacing w:val="-1"/>
        </w:rPr>
        <w:t xml:space="preserve"> </w:t>
      </w:r>
      <w:r w:rsidRPr="00BA442C">
        <w:rPr>
          <w:b/>
          <w:bCs/>
        </w:rPr>
        <w:t>students</w:t>
      </w:r>
      <w:r w:rsidRPr="00BA442C">
        <w:rPr>
          <w:b/>
          <w:bCs/>
          <w:spacing w:val="-3"/>
        </w:rPr>
        <w:t xml:space="preserve"> </w:t>
      </w:r>
      <w:r w:rsidRPr="00BA442C">
        <w:rPr>
          <w:b/>
          <w:bCs/>
        </w:rPr>
        <w:t xml:space="preserve">we </w:t>
      </w:r>
      <w:r w:rsidRPr="00BA442C">
        <w:rPr>
          <w:b/>
          <w:bCs/>
          <w:spacing w:val="-2"/>
        </w:rPr>
        <w:t>serve</w:t>
      </w:r>
    </w:p>
    <w:p w14:paraId="6A3CE270" w14:textId="77777777" w:rsidR="0088488D" w:rsidRPr="00BA442C" w:rsidRDefault="009748E8">
      <w:pPr>
        <w:pStyle w:val="ListParagraph"/>
        <w:numPr>
          <w:ilvl w:val="1"/>
          <w:numId w:val="2"/>
        </w:numPr>
        <w:tabs>
          <w:tab w:val="left" w:pos="862"/>
        </w:tabs>
        <w:spacing w:line="280" w:lineRule="exact"/>
        <w:ind w:left="862" w:hanging="214"/>
        <w:rPr>
          <w:b/>
          <w:bCs/>
        </w:rPr>
      </w:pPr>
      <w:r w:rsidRPr="00BA442C">
        <w:rPr>
          <w:b/>
          <w:bCs/>
        </w:rPr>
        <w:t>Inspire</w:t>
      </w:r>
      <w:r w:rsidRPr="00BA442C">
        <w:rPr>
          <w:b/>
          <w:bCs/>
          <w:spacing w:val="-3"/>
        </w:rPr>
        <w:t xml:space="preserve"> </w:t>
      </w:r>
      <w:proofErr w:type="gramStart"/>
      <w:r w:rsidRPr="00BA442C">
        <w:rPr>
          <w:b/>
          <w:bCs/>
        </w:rPr>
        <w:t>learning</w:t>
      </w:r>
      <w:r w:rsidRPr="00BA442C">
        <w:rPr>
          <w:b/>
          <w:bCs/>
          <w:spacing w:val="-4"/>
        </w:rPr>
        <w:t xml:space="preserve"> </w:t>
      </w:r>
      <w:r w:rsidRPr="00BA442C">
        <w:rPr>
          <w:b/>
          <w:bCs/>
        </w:rPr>
        <w:t>through</w:t>
      </w:r>
      <w:proofErr w:type="gramEnd"/>
      <w:r w:rsidRPr="00BA442C">
        <w:rPr>
          <w:b/>
          <w:bCs/>
          <w:spacing w:val="-4"/>
        </w:rPr>
        <w:t xml:space="preserve"> </w:t>
      </w:r>
      <w:r w:rsidRPr="00BA442C">
        <w:rPr>
          <w:b/>
          <w:bCs/>
        </w:rPr>
        <w:t>the</w:t>
      </w:r>
      <w:r w:rsidRPr="00BA442C">
        <w:rPr>
          <w:b/>
          <w:bCs/>
          <w:spacing w:val="-2"/>
        </w:rPr>
        <w:t xml:space="preserve"> </w:t>
      </w:r>
      <w:proofErr w:type="gramStart"/>
      <w:r w:rsidRPr="00BA442C">
        <w:rPr>
          <w:b/>
          <w:bCs/>
          <w:spacing w:val="-4"/>
        </w:rPr>
        <w:t>arts</w:t>
      </w:r>
      <w:proofErr w:type="gramEnd"/>
    </w:p>
    <w:p w14:paraId="6A3CE271" w14:textId="77777777" w:rsidR="0088488D" w:rsidRPr="00BA442C" w:rsidRDefault="009748E8">
      <w:pPr>
        <w:pStyle w:val="ListParagraph"/>
        <w:numPr>
          <w:ilvl w:val="1"/>
          <w:numId w:val="2"/>
        </w:numPr>
        <w:tabs>
          <w:tab w:val="left" w:pos="862"/>
        </w:tabs>
        <w:spacing w:line="280" w:lineRule="exact"/>
        <w:ind w:left="862" w:hanging="214"/>
        <w:rPr>
          <w:b/>
          <w:bCs/>
        </w:rPr>
      </w:pPr>
      <w:r w:rsidRPr="00BA442C">
        <w:rPr>
          <w:b/>
          <w:bCs/>
        </w:rPr>
        <w:t>Champion</w:t>
      </w:r>
      <w:r w:rsidRPr="00BA442C">
        <w:rPr>
          <w:b/>
          <w:bCs/>
          <w:spacing w:val="-4"/>
        </w:rPr>
        <w:t xml:space="preserve"> </w:t>
      </w:r>
      <w:r w:rsidRPr="00BA442C">
        <w:rPr>
          <w:b/>
          <w:bCs/>
        </w:rPr>
        <w:t>cultural</w:t>
      </w:r>
      <w:r w:rsidRPr="00BA442C">
        <w:rPr>
          <w:b/>
          <w:bCs/>
          <w:spacing w:val="-3"/>
        </w:rPr>
        <w:t xml:space="preserve"> </w:t>
      </w:r>
      <w:r w:rsidRPr="00BA442C">
        <w:rPr>
          <w:b/>
          <w:bCs/>
        </w:rPr>
        <w:t>and</w:t>
      </w:r>
      <w:r w:rsidRPr="00BA442C">
        <w:rPr>
          <w:b/>
          <w:bCs/>
          <w:spacing w:val="-1"/>
        </w:rPr>
        <w:t xml:space="preserve"> </w:t>
      </w:r>
      <w:r w:rsidRPr="00BA442C">
        <w:rPr>
          <w:b/>
          <w:bCs/>
        </w:rPr>
        <w:t>human</w:t>
      </w:r>
      <w:r w:rsidRPr="00BA442C">
        <w:rPr>
          <w:b/>
          <w:bCs/>
          <w:spacing w:val="-3"/>
        </w:rPr>
        <w:t xml:space="preserve"> </w:t>
      </w:r>
      <w:r w:rsidRPr="00BA442C">
        <w:rPr>
          <w:b/>
          <w:bCs/>
          <w:spacing w:val="-2"/>
        </w:rPr>
        <w:t>diversity</w:t>
      </w:r>
    </w:p>
    <w:p w14:paraId="6A3CE272" w14:textId="77777777" w:rsidR="0088488D" w:rsidRPr="00BA442C" w:rsidRDefault="009748E8">
      <w:pPr>
        <w:pStyle w:val="ListParagraph"/>
        <w:numPr>
          <w:ilvl w:val="1"/>
          <w:numId w:val="2"/>
        </w:numPr>
        <w:tabs>
          <w:tab w:val="left" w:pos="862"/>
        </w:tabs>
        <w:spacing w:line="280" w:lineRule="exact"/>
        <w:ind w:left="862" w:hanging="214"/>
        <w:rPr>
          <w:b/>
          <w:bCs/>
        </w:rPr>
      </w:pPr>
      <w:r w:rsidRPr="00BA442C">
        <w:rPr>
          <w:b/>
          <w:bCs/>
        </w:rPr>
        <w:t>Promote</w:t>
      </w:r>
      <w:r w:rsidRPr="00BA442C">
        <w:rPr>
          <w:b/>
          <w:bCs/>
          <w:spacing w:val="-3"/>
        </w:rPr>
        <w:t xml:space="preserve"> </w:t>
      </w:r>
      <w:r w:rsidRPr="00BA442C">
        <w:rPr>
          <w:b/>
          <w:bCs/>
        </w:rPr>
        <w:t>the</w:t>
      </w:r>
      <w:r w:rsidRPr="00BA442C">
        <w:rPr>
          <w:b/>
          <w:bCs/>
          <w:spacing w:val="-3"/>
        </w:rPr>
        <w:t xml:space="preserve"> </w:t>
      </w:r>
      <w:r w:rsidRPr="00BA442C">
        <w:rPr>
          <w:b/>
          <w:bCs/>
        </w:rPr>
        <w:t>development</w:t>
      </w:r>
      <w:r w:rsidRPr="00BA442C">
        <w:rPr>
          <w:b/>
          <w:bCs/>
          <w:spacing w:val="-5"/>
        </w:rPr>
        <w:t xml:space="preserve"> </w:t>
      </w:r>
      <w:r w:rsidRPr="00BA442C">
        <w:rPr>
          <w:b/>
          <w:bCs/>
        </w:rPr>
        <w:t>of</w:t>
      </w:r>
      <w:r w:rsidRPr="00BA442C">
        <w:rPr>
          <w:b/>
          <w:bCs/>
          <w:spacing w:val="-2"/>
        </w:rPr>
        <w:t xml:space="preserve"> </w:t>
      </w:r>
      <w:r w:rsidRPr="00BA442C">
        <w:rPr>
          <w:b/>
          <w:bCs/>
        </w:rPr>
        <w:t>self-</w:t>
      </w:r>
      <w:r w:rsidRPr="00BA442C">
        <w:rPr>
          <w:b/>
          <w:bCs/>
          <w:spacing w:val="-2"/>
        </w:rPr>
        <w:t>efficacy</w:t>
      </w:r>
    </w:p>
    <w:p w14:paraId="6A3CE273" w14:textId="77777777" w:rsidR="0088488D" w:rsidRPr="00BA442C" w:rsidRDefault="009748E8">
      <w:pPr>
        <w:pStyle w:val="ListParagraph"/>
        <w:numPr>
          <w:ilvl w:val="1"/>
          <w:numId w:val="2"/>
        </w:numPr>
        <w:tabs>
          <w:tab w:val="left" w:pos="862"/>
        </w:tabs>
        <w:spacing w:line="280" w:lineRule="exact"/>
        <w:ind w:left="862" w:hanging="214"/>
        <w:rPr>
          <w:b/>
          <w:bCs/>
        </w:rPr>
      </w:pPr>
      <w:r w:rsidRPr="00BA442C">
        <w:rPr>
          <w:b/>
          <w:bCs/>
        </w:rPr>
        <w:t>Create</w:t>
      </w:r>
      <w:r w:rsidRPr="00BA442C">
        <w:rPr>
          <w:b/>
          <w:bCs/>
          <w:spacing w:val="-4"/>
        </w:rPr>
        <w:t xml:space="preserve"> </w:t>
      </w:r>
      <w:r w:rsidRPr="00BA442C">
        <w:rPr>
          <w:b/>
          <w:bCs/>
        </w:rPr>
        <w:t>environments</w:t>
      </w:r>
      <w:r w:rsidRPr="00BA442C">
        <w:rPr>
          <w:b/>
          <w:bCs/>
          <w:spacing w:val="-5"/>
        </w:rPr>
        <w:t xml:space="preserve"> </w:t>
      </w:r>
      <w:r w:rsidRPr="00BA442C">
        <w:rPr>
          <w:b/>
          <w:bCs/>
        </w:rPr>
        <w:t>of</w:t>
      </w:r>
      <w:r w:rsidRPr="00BA442C">
        <w:rPr>
          <w:b/>
          <w:bCs/>
          <w:spacing w:val="-1"/>
        </w:rPr>
        <w:t xml:space="preserve"> </w:t>
      </w:r>
      <w:r w:rsidRPr="00BA442C">
        <w:rPr>
          <w:b/>
          <w:bCs/>
        </w:rPr>
        <w:t>mutual</w:t>
      </w:r>
      <w:r w:rsidRPr="00BA442C">
        <w:rPr>
          <w:b/>
          <w:bCs/>
          <w:spacing w:val="-3"/>
        </w:rPr>
        <w:t xml:space="preserve"> </w:t>
      </w:r>
      <w:r w:rsidRPr="00BA442C">
        <w:rPr>
          <w:b/>
          <w:bCs/>
        </w:rPr>
        <w:t>respect,</w:t>
      </w:r>
      <w:r w:rsidRPr="00BA442C">
        <w:rPr>
          <w:b/>
          <w:bCs/>
          <w:spacing w:val="-3"/>
        </w:rPr>
        <w:t xml:space="preserve"> </w:t>
      </w:r>
      <w:r w:rsidRPr="00BA442C">
        <w:rPr>
          <w:b/>
          <w:bCs/>
        </w:rPr>
        <w:t>well-being,</w:t>
      </w:r>
      <w:r w:rsidRPr="00BA442C">
        <w:rPr>
          <w:b/>
          <w:bCs/>
          <w:spacing w:val="-3"/>
        </w:rPr>
        <w:t xml:space="preserve"> </w:t>
      </w:r>
      <w:r w:rsidRPr="00BA442C">
        <w:rPr>
          <w:b/>
          <w:bCs/>
        </w:rPr>
        <w:t>and</w:t>
      </w:r>
      <w:r w:rsidRPr="00BA442C">
        <w:rPr>
          <w:b/>
          <w:bCs/>
          <w:spacing w:val="-2"/>
        </w:rPr>
        <w:t xml:space="preserve"> belonging</w:t>
      </w:r>
    </w:p>
    <w:p w14:paraId="6A3CE274" w14:textId="77777777" w:rsidR="0088488D" w:rsidRPr="00BA442C" w:rsidRDefault="009748E8">
      <w:pPr>
        <w:pStyle w:val="ListParagraph"/>
        <w:numPr>
          <w:ilvl w:val="1"/>
          <w:numId w:val="2"/>
        </w:numPr>
        <w:tabs>
          <w:tab w:val="left" w:pos="862"/>
        </w:tabs>
        <w:spacing w:line="280" w:lineRule="exact"/>
        <w:ind w:left="862" w:hanging="214"/>
        <w:rPr>
          <w:b/>
          <w:bCs/>
        </w:rPr>
      </w:pPr>
      <w:r w:rsidRPr="00BA442C">
        <w:rPr>
          <w:b/>
          <w:bCs/>
        </w:rPr>
        <w:t>Support</w:t>
      </w:r>
      <w:r w:rsidRPr="00BA442C">
        <w:rPr>
          <w:b/>
          <w:bCs/>
          <w:spacing w:val="-5"/>
        </w:rPr>
        <w:t xml:space="preserve"> </w:t>
      </w:r>
      <w:r w:rsidRPr="00BA442C">
        <w:rPr>
          <w:b/>
          <w:bCs/>
        </w:rPr>
        <w:t>students</w:t>
      </w:r>
      <w:r w:rsidRPr="00BA442C">
        <w:rPr>
          <w:b/>
          <w:bCs/>
          <w:spacing w:val="-4"/>
        </w:rPr>
        <w:t xml:space="preserve"> </w:t>
      </w:r>
      <w:r w:rsidRPr="00BA442C">
        <w:rPr>
          <w:b/>
          <w:bCs/>
        </w:rPr>
        <w:t>in</w:t>
      </w:r>
      <w:r w:rsidRPr="00BA442C">
        <w:rPr>
          <w:b/>
          <w:bCs/>
          <w:spacing w:val="-3"/>
        </w:rPr>
        <w:t xml:space="preserve"> </w:t>
      </w:r>
      <w:r w:rsidRPr="00BA442C">
        <w:rPr>
          <w:b/>
          <w:bCs/>
        </w:rPr>
        <w:t>finding</w:t>
      </w:r>
      <w:r w:rsidRPr="00BA442C">
        <w:rPr>
          <w:b/>
          <w:bCs/>
          <w:spacing w:val="-2"/>
        </w:rPr>
        <w:t xml:space="preserve"> </w:t>
      </w:r>
      <w:r w:rsidRPr="00BA442C">
        <w:rPr>
          <w:b/>
          <w:bCs/>
        </w:rPr>
        <w:t>safe</w:t>
      </w:r>
      <w:r w:rsidRPr="00BA442C">
        <w:rPr>
          <w:b/>
          <w:bCs/>
          <w:spacing w:val="-2"/>
        </w:rPr>
        <w:t xml:space="preserve"> </w:t>
      </w:r>
      <w:r w:rsidRPr="00BA442C">
        <w:rPr>
          <w:b/>
          <w:bCs/>
        </w:rPr>
        <w:t>spaces</w:t>
      </w:r>
      <w:r w:rsidRPr="00BA442C">
        <w:rPr>
          <w:b/>
          <w:bCs/>
          <w:spacing w:val="-4"/>
        </w:rPr>
        <w:t xml:space="preserve"> </w:t>
      </w:r>
      <w:r w:rsidRPr="00BA442C">
        <w:rPr>
          <w:b/>
          <w:bCs/>
        </w:rPr>
        <w:t>for</w:t>
      </w:r>
      <w:r w:rsidRPr="00BA442C">
        <w:rPr>
          <w:b/>
          <w:bCs/>
          <w:spacing w:val="-2"/>
        </w:rPr>
        <w:t xml:space="preserve"> </w:t>
      </w:r>
      <w:r w:rsidRPr="00BA442C">
        <w:rPr>
          <w:b/>
          <w:bCs/>
        </w:rPr>
        <w:t>self-</w:t>
      </w:r>
      <w:r w:rsidRPr="00BA442C">
        <w:rPr>
          <w:b/>
          <w:bCs/>
          <w:spacing w:val="-2"/>
        </w:rPr>
        <w:t>expression</w:t>
      </w:r>
    </w:p>
    <w:p w14:paraId="6A3CE275" w14:textId="77777777" w:rsidR="0088488D" w:rsidRPr="00BA442C" w:rsidRDefault="009748E8">
      <w:pPr>
        <w:pStyle w:val="ListParagraph"/>
        <w:numPr>
          <w:ilvl w:val="1"/>
          <w:numId w:val="2"/>
        </w:numPr>
        <w:tabs>
          <w:tab w:val="left" w:pos="862"/>
        </w:tabs>
        <w:ind w:left="862" w:hanging="214"/>
        <w:rPr>
          <w:b/>
          <w:bCs/>
        </w:rPr>
      </w:pPr>
      <w:r w:rsidRPr="00BA442C">
        <w:rPr>
          <w:b/>
          <w:bCs/>
        </w:rPr>
        <w:t>Enrich</w:t>
      </w:r>
      <w:r w:rsidRPr="00BA442C">
        <w:rPr>
          <w:b/>
          <w:bCs/>
          <w:spacing w:val="-3"/>
        </w:rPr>
        <w:t xml:space="preserve"> </w:t>
      </w:r>
      <w:r w:rsidRPr="00BA442C">
        <w:rPr>
          <w:b/>
          <w:bCs/>
        </w:rPr>
        <w:t>the</w:t>
      </w:r>
      <w:r w:rsidRPr="00BA442C">
        <w:rPr>
          <w:b/>
          <w:bCs/>
          <w:spacing w:val="-1"/>
        </w:rPr>
        <w:t xml:space="preserve"> </w:t>
      </w:r>
      <w:r w:rsidRPr="00BA442C">
        <w:rPr>
          <w:b/>
          <w:bCs/>
        </w:rPr>
        <w:t>communities</w:t>
      </w:r>
      <w:r w:rsidRPr="00BA442C">
        <w:rPr>
          <w:b/>
          <w:bCs/>
          <w:spacing w:val="-3"/>
        </w:rPr>
        <w:t xml:space="preserve"> </w:t>
      </w:r>
      <w:r w:rsidRPr="00BA442C">
        <w:rPr>
          <w:b/>
          <w:bCs/>
        </w:rPr>
        <w:t>in</w:t>
      </w:r>
      <w:r w:rsidRPr="00BA442C">
        <w:rPr>
          <w:b/>
          <w:bCs/>
          <w:spacing w:val="-3"/>
        </w:rPr>
        <w:t xml:space="preserve"> </w:t>
      </w:r>
      <w:r w:rsidRPr="00BA442C">
        <w:rPr>
          <w:b/>
          <w:bCs/>
        </w:rPr>
        <w:t>which</w:t>
      </w:r>
      <w:r w:rsidRPr="00BA442C">
        <w:rPr>
          <w:b/>
          <w:bCs/>
          <w:spacing w:val="-3"/>
        </w:rPr>
        <w:t xml:space="preserve"> </w:t>
      </w:r>
      <w:r w:rsidRPr="00BA442C">
        <w:rPr>
          <w:b/>
          <w:bCs/>
        </w:rPr>
        <w:t>our</w:t>
      </w:r>
      <w:r w:rsidRPr="00BA442C">
        <w:rPr>
          <w:b/>
          <w:bCs/>
          <w:spacing w:val="-1"/>
        </w:rPr>
        <w:t xml:space="preserve"> </w:t>
      </w:r>
      <w:r w:rsidRPr="00BA442C">
        <w:rPr>
          <w:b/>
          <w:bCs/>
        </w:rPr>
        <w:t>students</w:t>
      </w:r>
      <w:r w:rsidRPr="00BA442C">
        <w:rPr>
          <w:b/>
          <w:bCs/>
          <w:spacing w:val="-4"/>
        </w:rPr>
        <w:t xml:space="preserve"> </w:t>
      </w:r>
      <w:r w:rsidRPr="00BA442C">
        <w:rPr>
          <w:b/>
          <w:bCs/>
        </w:rPr>
        <w:t>live</w:t>
      </w:r>
      <w:r w:rsidRPr="00BA442C">
        <w:rPr>
          <w:b/>
          <w:bCs/>
          <w:spacing w:val="-1"/>
        </w:rPr>
        <w:t xml:space="preserve"> </w:t>
      </w:r>
      <w:r w:rsidRPr="00BA442C">
        <w:rPr>
          <w:b/>
          <w:bCs/>
        </w:rPr>
        <w:t>and</w:t>
      </w:r>
      <w:r w:rsidRPr="00BA442C">
        <w:rPr>
          <w:b/>
          <w:bCs/>
          <w:spacing w:val="-2"/>
        </w:rPr>
        <w:t xml:space="preserve"> thrive</w:t>
      </w:r>
    </w:p>
    <w:p w14:paraId="6A3CE276" w14:textId="77777777" w:rsidR="0088488D" w:rsidRDefault="0088488D">
      <w:pPr>
        <w:pStyle w:val="BodyText"/>
        <w:spacing w:before="2"/>
        <w:ind w:left="0"/>
      </w:pPr>
    </w:p>
    <w:p w14:paraId="6A3CE277" w14:textId="77777777" w:rsidR="0088488D" w:rsidRDefault="009748E8">
      <w:pPr>
        <w:pStyle w:val="BodyText"/>
        <w:spacing w:before="1"/>
        <w:ind w:right="348"/>
      </w:pPr>
      <w:r>
        <w:t>Musicopia has a rich history working in Chester County. Throughout the past three years alone, we have served more than 3,700 students and residents through in-school and community-based programming. Some of the diverse</w:t>
      </w:r>
      <w:r>
        <w:rPr>
          <w:spacing w:val="-2"/>
        </w:rPr>
        <w:t xml:space="preserve"> </w:t>
      </w:r>
      <w:r>
        <w:t>cultural</w:t>
      </w:r>
      <w:r>
        <w:rPr>
          <w:spacing w:val="-3"/>
        </w:rPr>
        <w:t xml:space="preserve"> </w:t>
      </w:r>
      <w:r>
        <w:t>music</w:t>
      </w:r>
      <w:r>
        <w:rPr>
          <w:spacing w:val="-4"/>
        </w:rPr>
        <w:t xml:space="preserve"> </w:t>
      </w:r>
      <w:r>
        <w:t>and</w:t>
      </w:r>
      <w:r>
        <w:rPr>
          <w:spacing w:val="-4"/>
        </w:rPr>
        <w:t xml:space="preserve"> </w:t>
      </w:r>
      <w:r>
        <w:t>dance</w:t>
      </w:r>
      <w:r>
        <w:rPr>
          <w:spacing w:val="-2"/>
        </w:rPr>
        <w:t xml:space="preserve"> </w:t>
      </w:r>
      <w:r>
        <w:t>offerings</w:t>
      </w:r>
      <w:r>
        <w:rPr>
          <w:spacing w:val="-4"/>
        </w:rPr>
        <w:t xml:space="preserve"> </w:t>
      </w:r>
      <w:r>
        <w:t>shared</w:t>
      </w:r>
      <w:r>
        <w:rPr>
          <w:spacing w:val="-3"/>
        </w:rPr>
        <w:t xml:space="preserve"> </w:t>
      </w:r>
      <w:r>
        <w:t>with</w:t>
      </w:r>
      <w:r>
        <w:rPr>
          <w:spacing w:val="-3"/>
        </w:rPr>
        <w:t xml:space="preserve"> </w:t>
      </w:r>
      <w:r>
        <w:t>Chester</w:t>
      </w:r>
      <w:r>
        <w:rPr>
          <w:spacing w:val="-2"/>
        </w:rPr>
        <w:t xml:space="preserve"> </w:t>
      </w:r>
      <w:r>
        <w:t>County</w:t>
      </w:r>
      <w:r>
        <w:rPr>
          <w:spacing w:val="-2"/>
        </w:rPr>
        <w:t xml:space="preserve"> </w:t>
      </w:r>
      <w:r>
        <w:t>residents</w:t>
      </w:r>
      <w:r>
        <w:rPr>
          <w:spacing w:val="-4"/>
        </w:rPr>
        <w:t xml:space="preserve"> </w:t>
      </w:r>
      <w:r>
        <w:t>over</w:t>
      </w:r>
      <w:r>
        <w:rPr>
          <w:spacing w:val="-2"/>
        </w:rPr>
        <w:t xml:space="preserve"> </w:t>
      </w:r>
      <w:r>
        <w:t>the</w:t>
      </w:r>
      <w:r>
        <w:rPr>
          <w:spacing w:val="-2"/>
        </w:rPr>
        <w:t xml:space="preserve"> </w:t>
      </w:r>
      <w:r>
        <w:t>past</w:t>
      </w:r>
      <w:r>
        <w:rPr>
          <w:spacing w:val="-1"/>
        </w:rPr>
        <w:t xml:space="preserve"> </w:t>
      </w:r>
      <w:r>
        <w:t>three</w:t>
      </w:r>
      <w:r>
        <w:rPr>
          <w:spacing w:val="-2"/>
        </w:rPr>
        <w:t xml:space="preserve"> </w:t>
      </w:r>
      <w:r>
        <w:t>years</w:t>
      </w:r>
      <w:r>
        <w:rPr>
          <w:spacing w:val="-3"/>
        </w:rPr>
        <w:t xml:space="preserve"> </w:t>
      </w:r>
      <w:r>
        <w:t>include Afro-Brazilian Music and Dance, Bucket Drumming, Indian Classical Dance, Middle Eastern Music, and West African Dance and Drum.</w:t>
      </w:r>
    </w:p>
    <w:p w14:paraId="6A3CE278" w14:textId="77777777" w:rsidR="0088488D" w:rsidRDefault="009748E8">
      <w:pPr>
        <w:pStyle w:val="BodyText"/>
        <w:spacing w:before="267"/>
        <w:ind w:right="309"/>
      </w:pPr>
      <w:r>
        <w:t>Musicopia employs over 90 Teaching Artists, many of whom are alumni of our programs, who travel into neighborhoods throughout the region bringing music education and enrichment directly to the students and schools that need it. Our staff includes experienced educators and administrators who ensure high-quality program</w:t>
      </w:r>
      <w:r>
        <w:rPr>
          <w:spacing w:val="-5"/>
        </w:rPr>
        <w:t xml:space="preserve"> </w:t>
      </w:r>
      <w:r>
        <w:t>delivery.</w:t>
      </w:r>
      <w:r>
        <w:rPr>
          <w:spacing w:val="-4"/>
        </w:rPr>
        <w:t xml:space="preserve"> </w:t>
      </w:r>
      <w:r>
        <w:t>We</w:t>
      </w:r>
      <w:r>
        <w:rPr>
          <w:spacing w:val="-3"/>
        </w:rPr>
        <w:t xml:space="preserve"> </w:t>
      </w:r>
      <w:r>
        <w:t>have</w:t>
      </w:r>
      <w:r>
        <w:rPr>
          <w:spacing w:val="-3"/>
        </w:rPr>
        <w:t xml:space="preserve"> </w:t>
      </w:r>
      <w:r>
        <w:t>a</w:t>
      </w:r>
      <w:r>
        <w:rPr>
          <w:spacing w:val="-4"/>
        </w:rPr>
        <w:t xml:space="preserve"> </w:t>
      </w:r>
      <w:r>
        <w:t>strong</w:t>
      </w:r>
      <w:r>
        <w:rPr>
          <w:spacing w:val="-5"/>
        </w:rPr>
        <w:t xml:space="preserve"> </w:t>
      </w:r>
      <w:r>
        <w:t>community</w:t>
      </w:r>
      <w:r>
        <w:rPr>
          <w:spacing w:val="-3"/>
        </w:rPr>
        <w:t xml:space="preserve"> </w:t>
      </w:r>
      <w:r>
        <w:t>support</w:t>
      </w:r>
      <w:r>
        <w:rPr>
          <w:spacing w:val="-2"/>
        </w:rPr>
        <w:t xml:space="preserve"> </w:t>
      </w:r>
      <w:r>
        <w:t>network,</w:t>
      </w:r>
      <w:r>
        <w:rPr>
          <w:spacing w:val="-3"/>
        </w:rPr>
        <w:t xml:space="preserve"> </w:t>
      </w:r>
      <w:r>
        <w:t>including</w:t>
      </w:r>
      <w:r>
        <w:rPr>
          <w:spacing w:val="-2"/>
        </w:rPr>
        <w:t xml:space="preserve"> </w:t>
      </w:r>
      <w:r>
        <w:t>partnerships</w:t>
      </w:r>
      <w:r>
        <w:rPr>
          <w:spacing w:val="-5"/>
        </w:rPr>
        <w:t xml:space="preserve"> </w:t>
      </w:r>
      <w:r>
        <w:t>with</w:t>
      </w:r>
      <w:r>
        <w:rPr>
          <w:spacing w:val="-4"/>
        </w:rPr>
        <w:t xml:space="preserve"> </w:t>
      </w:r>
      <w:r>
        <w:t>schools,</w:t>
      </w:r>
      <w:r>
        <w:rPr>
          <w:spacing w:val="-3"/>
        </w:rPr>
        <w:t xml:space="preserve"> </w:t>
      </w:r>
      <w:r>
        <w:t>community organizations,</w:t>
      </w:r>
      <w:r>
        <w:rPr>
          <w:spacing w:val="-2"/>
        </w:rPr>
        <w:t xml:space="preserve"> </w:t>
      </w:r>
      <w:r>
        <w:t>and</w:t>
      </w:r>
      <w:r>
        <w:rPr>
          <w:spacing w:val="-4"/>
        </w:rPr>
        <w:t xml:space="preserve"> </w:t>
      </w:r>
      <w:r>
        <w:t>local government.</w:t>
      </w:r>
      <w:r>
        <w:rPr>
          <w:spacing w:val="-3"/>
        </w:rPr>
        <w:t xml:space="preserve"> </w:t>
      </w:r>
      <w:r>
        <w:t>Our</w:t>
      </w:r>
      <w:r>
        <w:rPr>
          <w:spacing w:val="-2"/>
        </w:rPr>
        <w:t xml:space="preserve"> </w:t>
      </w:r>
      <w:r>
        <w:t>Board</w:t>
      </w:r>
      <w:r>
        <w:rPr>
          <w:spacing w:val="-3"/>
        </w:rPr>
        <w:t xml:space="preserve"> </w:t>
      </w:r>
      <w:r>
        <w:t>of</w:t>
      </w:r>
      <w:r>
        <w:rPr>
          <w:spacing w:val="-2"/>
        </w:rPr>
        <w:t xml:space="preserve"> </w:t>
      </w:r>
      <w:r>
        <w:t>Directors,</w:t>
      </w:r>
      <w:r>
        <w:rPr>
          <w:spacing w:val="-2"/>
        </w:rPr>
        <w:t xml:space="preserve"> </w:t>
      </w:r>
      <w:r>
        <w:t>led</w:t>
      </w:r>
      <w:r>
        <w:rPr>
          <w:spacing w:val="-3"/>
        </w:rPr>
        <w:t xml:space="preserve"> </w:t>
      </w:r>
      <w:r>
        <w:t>by</w:t>
      </w:r>
      <w:r>
        <w:rPr>
          <w:spacing w:val="-2"/>
        </w:rPr>
        <w:t xml:space="preserve"> </w:t>
      </w:r>
      <w:r>
        <w:t>Richard M.</w:t>
      </w:r>
      <w:r>
        <w:rPr>
          <w:spacing w:val="-4"/>
        </w:rPr>
        <w:t xml:space="preserve"> </w:t>
      </w:r>
      <w:r>
        <w:t>Gordon</w:t>
      </w:r>
      <w:r>
        <w:rPr>
          <w:spacing w:val="-3"/>
        </w:rPr>
        <w:t xml:space="preserve"> </w:t>
      </w:r>
      <w:r>
        <w:t>IV,</w:t>
      </w:r>
      <w:r>
        <w:rPr>
          <w:spacing w:val="-2"/>
        </w:rPr>
        <w:t xml:space="preserve"> </w:t>
      </w:r>
      <w:r>
        <w:t>a</w:t>
      </w:r>
      <w:r>
        <w:rPr>
          <w:spacing w:val="-3"/>
        </w:rPr>
        <w:t xml:space="preserve"> </w:t>
      </w:r>
      <w:r>
        <w:t>nationally</w:t>
      </w:r>
      <w:r>
        <w:rPr>
          <w:spacing w:val="-2"/>
        </w:rPr>
        <w:t xml:space="preserve"> </w:t>
      </w:r>
      <w:r>
        <w:t>recognized educator, provides strategic guidance.</w:t>
      </w:r>
    </w:p>
    <w:p w14:paraId="6A3CE279" w14:textId="77777777" w:rsidR="0088488D" w:rsidRDefault="0088488D">
      <w:pPr>
        <w:pStyle w:val="BodyText"/>
        <w:ind w:left="0"/>
      </w:pPr>
    </w:p>
    <w:p w14:paraId="6A3CE27A" w14:textId="77777777" w:rsidR="0088488D" w:rsidRDefault="009748E8">
      <w:pPr>
        <w:pStyle w:val="BodyText"/>
        <w:spacing w:before="1"/>
        <w:ind w:right="348"/>
      </w:pPr>
      <w:r>
        <w:t>Musicopia uniquely engages with parents/guardians, families, schools, and community constituents through performances and workshops that involve families and community members, collaboration with school administrators</w:t>
      </w:r>
      <w:r>
        <w:rPr>
          <w:spacing w:val="-4"/>
        </w:rPr>
        <w:t xml:space="preserve"> </w:t>
      </w:r>
      <w:r>
        <w:t>and</w:t>
      </w:r>
      <w:r>
        <w:rPr>
          <w:spacing w:val="-3"/>
        </w:rPr>
        <w:t xml:space="preserve"> </w:t>
      </w:r>
      <w:r>
        <w:t>teachers</w:t>
      </w:r>
      <w:r>
        <w:rPr>
          <w:spacing w:val="-2"/>
        </w:rPr>
        <w:t xml:space="preserve"> </w:t>
      </w:r>
      <w:r>
        <w:t>to</w:t>
      </w:r>
      <w:r>
        <w:rPr>
          <w:spacing w:val="-3"/>
        </w:rPr>
        <w:t xml:space="preserve"> </w:t>
      </w:r>
      <w:r>
        <w:t>integrate</w:t>
      </w:r>
      <w:r>
        <w:rPr>
          <w:spacing w:val="-3"/>
        </w:rPr>
        <w:t xml:space="preserve"> </w:t>
      </w:r>
      <w:r>
        <w:t>music</w:t>
      </w:r>
      <w:r>
        <w:rPr>
          <w:spacing w:val="-4"/>
        </w:rPr>
        <w:t xml:space="preserve"> </w:t>
      </w:r>
      <w:r>
        <w:t>programs</w:t>
      </w:r>
      <w:r>
        <w:rPr>
          <w:spacing w:val="-4"/>
        </w:rPr>
        <w:t xml:space="preserve"> </w:t>
      </w:r>
      <w:r>
        <w:t>into</w:t>
      </w:r>
      <w:r>
        <w:rPr>
          <w:spacing w:val="-3"/>
        </w:rPr>
        <w:t xml:space="preserve"> </w:t>
      </w:r>
      <w:r>
        <w:t>the</w:t>
      </w:r>
      <w:r>
        <w:rPr>
          <w:spacing w:val="-3"/>
        </w:rPr>
        <w:t xml:space="preserve"> </w:t>
      </w:r>
      <w:r>
        <w:t>school</w:t>
      </w:r>
      <w:r>
        <w:rPr>
          <w:spacing w:val="-3"/>
        </w:rPr>
        <w:t xml:space="preserve"> </w:t>
      </w:r>
      <w:r>
        <w:t>curriculum,</w:t>
      </w:r>
      <w:r>
        <w:rPr>
          <w:spacing w:val="-1"/>
        </w:rPr>
        <w:t xml:space="preserve"> </w:t>
      </w:r>
      <w:r>
        <w:t>forming</w:t>
      </w:r>
      <w:r>
        <w:rPr>
          <w:spacing w:val="-4"/>
        </w:rPr>
        <w:t xml:space="preserve"> </w:t>
      </w:r>
      <w:r>
        <w:t>focus</w:t>
      </w:r>
      <w:r>
        <w:rPr>
          <w:spacing w:val="-4"/>
        </w:rPr>
        <w:t xml:space="preserve"> </w:t>
      </w:r>
      <w:r>
        <w:t>groups</w:t>
      </w:r>
      <w:r>
        <w:rPr>
          <w:spacing w:val="-2"/>
        </w:rPr>
        <w:t xml:space="preserve"> </w:t>
      </w:r>
      <w:r>
        <w:t>to ensure</w:t>
      </w:r>
      <w:r>
        <w:rPr>
          <w:spacing w:val="-1"/>
        </w:rPr>
        <w:t xml:space="preserve"> </w:t>
      </w:r>
      <w:r>
        <w:t>resident-driven</w:t>
      </w:r>
      <w:r>
        <w:rPr>
          <w:spacing w:val="-2"/>
        </w:rPr>
        <w:t xml:space="preserve"> </w:t>
      </w:r>
      <w:r>
        <w:t>programming strategies,</w:t>
      </w:r>
      <w:r>
        <w:rPr>
          <w:spacing w:val="-1"/>
        </w:rPr>
        <w:t xml:space="preserve"> </w:t>
      </w:r>
      <w:r>
        <w:t>and student</w:t>
      </w:r>
      <w:r>
        <w:rPr>
          <w:spacing w:val="-3"/>
        </w:rPr>
        <w:t xml:space="preserve"> </w:t>
      </w:r>
      <w:r>
        <w:t>mentorship</w:t>
      </w:r>
      <w:r>
        <w:rPr>
          <w:spacing w:val="-2"/>
        </w:rPr>
        <w:t xml:space="preserve"> </w:t>
      </w:r>
      <w:r>
        <w:t>programs</w:t>
      </w:r>
      <w:r>
        <w:rPr>
          <w:spacing w:val="-3"/>
        </w:rPr>
        <w:t xml:space="preserve"> </w:t>
      </w:r>
      <w:r>
        <w:t>connecting students</w:t>
      </w:r>
      <w:r>
        <w:rPr>
          <w:spacing w:val="-3"/>
        </w:rPr>
        <w:t xml:space="preserve"> </w:t>
      </w:r>
      <w:r>
        <w:t>with board members to discuss artistic interests, academic growth, and career paths.</w:t>
      </w:r>
    </w:p>
    <w:p w14:paraId="6A3CE27B" w14:textId="77777777" w:rsidR="0088488D" w:rsidRDefault="0088488D">
      <w:pPr>
        <w:pStyle w:val="BodyText"/>
        <w:spacing w:before="1"/>
        <w:ind w:left="0"/>
      </w:pPr>
    </w:p>
    <w:p w14:paraId="6A3CE27C" w14:textId="77777777" w:rsidR="0088488D" w:rsidRDefault="009748E8">
      <w:pPr>
        <w:pStyle w:val="Heading3"/>
        <w:numPr>
          <w:ilvl w:val="0"/>
          <w:numId w:val="2"/>
        </w:numPr>
        <w:tabs>
          <w:tab w:val="left" w:pos="573"/>
        </w:tabs>
        <w:ind w:left="573" w:hanging="286"/>
      </w:pPr>
      <w:r>
        <w:t>Funding</w:t>
      </w:r>
      <w:r>
        <w:rPr>
          <w:spacing w:val="-7"/>
        </w:rPr>
        <w:t xml:space="preserve"> </w:t>
      </w:r>
      <w:r>
        <w:rPr>
          <w:spacing w:val="-2"/>
        </w:rPr>
        <w:t>request</w:t>
      </w:r>
    </w:p>
    <w:p w14:paraId="6A3CE27D" w14:textId="77777777" w:rsidR="0088488D" w:rsidRDefault="009748E8">
      <w:pPr>
        <w:spacing w:line="268" w:lineRule="exact"/>
        <w:ind w:left="287"/>
        <w:rPr>
          <w:b/>
        </w:rPr>
      </w:pPr>
      <w:r>
        <w:rPr>
          <w:b/>
        </w:rPr>
        <w:t>Musicopia’s</w:t>
      </w:r>
      <w:r>
        <w:rPr>
          <w:b/>
          <w:spacing w:val="-5"/>
        </w:rPr>
        <w:t xml:space="preserve"> </w:t>
      </w:r>
      <w:r>
        <w:rPr>
          <w:b/>
        </w:rPr>
        <w:t>key</w:t>
      </w:r>
      <w:r>
        <w:rPr>
          <w:b/>
          <w:spacing w:val="-4"/>
        </w:rPr>
        <w:t xml:space="preserve"> </w:t>
      </w:r>
      <w:r>
        <w:rPr>
          <w:b/>
        </w:rPr>
        <w:t>programming</w:t>
      </w:r>
      <w:r>
        <w:rPr>
          <w:b/>
          <w:spacing w:val="-5"/>
        </w:rPr>
        <w:t xml:space="preserve"> </w:t>
      </w:r>
      <w:r>
        <w:rPr>
          <w:b/>
          <w:spacing w:val="-2"/>
        </w:rPr>
        <w:t>initiatives:</w:t>
      </w:r>
    </w:p>
    <w:p w14:paraId="6A3CE27E" w14:textId="77777777" w:rsidR="0088488D" w:rsidRDefault="009748E8">
      <w:pPr>
        <w:pStyle w:val="ListParagraph"/>
        <w:numPr>
          <w:ilvl w:val="1"/>
          <w:numId w:val="2"/>
        </w:numPr>
        <w:tabs>
          <w:tab w:val="left" w:pos="862"/>
          <w:tab w:val="left" w:pos="1008"/>
        </w:tabs>
        <w:ind w:left="1008" w:right="846" w:hanging="360"/>
      </w:pPr>
      <w:r w:rsidRPr="00721173">
        <w:rPr>
          <w:b/>
          <w:bCs/>
        </w:rPr>
        <w:t>In-school</w:t>
      </w:r>
      <w:r w:rsidRPr="00721173">
        <w:rPr>
          <w:b/>
          <w:bCs/>
          <w:spacing w:val="-4"/>
        </w:rPr>
        <w:t xml:space="preserve"> </w:t>
      </w:r>
      <w:r w:rsidRPr="00721173">
        <w:rPr>
          <w:b/>
          <w:bCs/>
        </w:rPr>
        <w:t>and</w:t>
      </w:r>
      <w:r w:rsidRPr="00721173">
        <w:rPr>
          <w:b/>
          <w:bCs/>
          <w:spacing w:val="-6"/>
        </w:rPr>
        <w:t xml:space="preserve"> </w:t>
      </w:r>
      <w:r w:rsidRPr="00721173">
        <w:rPr>
          <w:b/>
          <w:bCs/>
        </w:rPr>
        <w:t>community-based</w:t>
      </w:r>
      <w:r w:rsidRPr="00721173">
        <w:rPr>
          <w:b/>
          <w:bCs/>
          <w:spacing w:val="-5"/>
        </w:rPr>
        <w:t xml:space="preserve"> </w:t>
      </w:r>
      <w:r w:rsidRPr="00721173">
        <w:rPr>
          <w:b/>
          <w:bCs/>
        </w:rPr>
        <w:t>assemblies,</w:t>
      </w:r>
      <w:r w:rsidRPr="00721173">
        <w:rPr>
          <w:b/>
          <w:bCs/>
          <w:spacing w:val="-4"/>
        </w:rPr>
        <w:t xml:space="preserve"> </w:t>
      </w:r>
      <w:r w:rsidRPr="00721173">
        <w:rPr>
          <w:b/>
          <w:bCs/>
        </w:rPr>
        <w:t>workshops,</w:t>
      </w:r>
      <w:r w:rsidRPr="00721173">
        <w:rPr>
          <w:b/>
          <w:bCs/>
          <w:spacing w:val="-2"/>
        </w:rPr>
        <w:t xml:space="preserve"> </w:t>
      </w:r>
      <w:r w:rsidRPr="00721173">
        <w:rPr>
          <w:b/>
          <w:bCs/>
        </w:rPr>
        <w:t>and</w:t>
      </w:r>
      <w:r w:rsidRPr="00721173">
        <w:rPr>
          <w:b/>
          <w:bCs/>
          <w:spacing w:val="-5"/>
        </w:rPr>
        <w:t xml:space="preserve"> </w:t>
      </w:r>
      <w:r w:rsidRPr="00721173">
        <w:rPr>
          <w:b/>
          <w:bCs/>
        </w:rPr>
        <w:t>residencies</w:t>
      </w:r>
      <w:r>
        <w:rPr>
          <w:spacing w:val="-3"/>
        </w:rPr>
        <w:t xml:space="preserve"> </w:t>
      </w:r>
      <w:r>
        <w:t>that</w:t>
      </w:r>
      <w:r>
        <w:rPr>
          <w:spacing w:val="-6"/>
        </w:rPr>
        <w:t xml:space="preserve"> </w:t>
      </w:r>
      <w:r>
        <w:t>champion</w:t>
      </w:r>
      <w:r>
        <w:rPr>
          <w:spacing w:val="-5"/>
        </w:rPr>
        <w:t xml:space="preserve"> </w:t>
      </w:r>
      <w:r>
        <w:t>and</w:t>
      </w:r>
      <w:r>
        <w:rPr>
          <w:spacing w:val="-5"/>
        </w:rPr>
        <w:t xml:space="preserve"> </w:t>
      </w:r>
      <w:r>
        <w:t>celebrate music and cultures from around the globe.</w:t>
      </w:r>
    </w:p>
    <w:p w14:paraId="6A3CE27F" w14:textId="77777777" w:rsidR="0088488D" w:rsidRDefault="009748E8">
      <w:pPr>
        <w:pStyle w:val="ListParagraph"/>
        <w:numPr>
          <w:ilvl w:val="1"/>
          <w:numId w:val="2"/>
        </w:numPr>
        <w:tabs>
          <w:tab w:val="left" w:pos="862"/>
          <w:tab w:val="left" w:pos="1008"/>
        </w:tabs>
        <w:ind w:left="1008" w:right="922" w:hanging="360"/>
      </w:pPr>
      <w:r w:rsidRPr="00721173">
        <w:rPr>
          <w:b/>
          <w:bCs/>
        </w:rPr>
        <w:t>Fostering</w:t>
      </w:r>
      <w:r w:rsidRPr="00721173">
        <w:rPr>
          <w:b/>
          <w:bCs/>
          <w:spacing w:val="-5"/>
        </w:rPr>
        <w:t xml:space="preserve"> </w:t>
      </w:r>
      <w:r w:rsidRPr="00721173">
        <w:rPr>
          <w:b/>
          <w:bCs/>
        </w:rPr>
        <w:t>Artistry</w:t>
      </w:r>
      <w:r w:rsidRPr="00721173">
        <w:rPr>
          <w:b/>
          <w:bCs/>
          <w:spacing w:val="-3"/>
        </w:rPr>
        <w:t xml:space="preserve"> </w:t>
      </w:r>
      <w:r w:rsidRPr="00721173">
        <w:rPr>
          <w:b/>
          <w:bCs/>
        </w:rPr>
        <w:t>and</w:t>
      </w:r>
      <w:r w:rsidRPr="00721173">
        <w:rPr>
          <w:b/>
          <w:bCs/>
          <w:spacing w:val="-4"/>
        </w:rPr>
        <w:t xml:space="preserve"> </w:t>
      </w:r>
      <w:r w:rsidRPr="00721173">
        <w:rPr>
          <w:b/>
          <w:bCs/>
        </w:rPr>
        <w:t>Musical</w:t>
      </w:r>
      <w:r w:rsidRPr="00721173">
        <w:rPr>
          <w:b/>
          <w:bCs/>
          <w:spacing w:val="-4"/>
        </w:rPr>
        <w:t xml:space="preserve"> </w:t>
      </w:r>
      <w:r w:rsidRPr="00721173">
        <w:rPr>
          <w:b/>
          <w:bCs/>
        </w:rPr>
        <w:t>Excellence</w:t>
      </w:r>
      <w:r w:rsidRPr="00721173">
        <w:rPr>
          <w:b/>
          <w:bCs/>
          <w:spacing w:val="-3"/>
        </w:rPr>
        <w:t xml:space="preserve"> </w:t>
      </w:r>
      <w:r w:rsidRPr="00721173">
        <w:rPr>
          <w:b/>
          <w:bCs/>
        </w:rPr>
        <w:t>(FAME):</w:t>
      </w:r>
      <w:r>
        <w:rPr>
          <w:spacing w:val="-2"/>
        </w:rPr>
        <w:t xml:space="preserve"> </w:t>
      </w:r>
      <w:r>
        <w:t>Offers</w:t>
      </w:r>
      <w:r>
        <w:rPr>
          <w:spacing w:val="-5"/>
        </w:rPr>
        <w:t xml:space="preserve"> </w:t>
      </w:r>
      <w:r>
        <w:t>year-round</w:t>
      </w:r>
      <w:r>
        <w:rPr>
          <w:spacing w:val="-4"/>
        </w:rPr>
        <w:t xml:space="preserve"> </w:t>
      </w:r>
      <w:r>
        <w:t>in-school</w:t>
      </w:r>
      <w:r>
        <w:rPr>
          <w:spacing w:val="-3"/>
        </w:rPr>
        <w:t xml:space="preserve"> </w:t>
      </w:r>
      <w:r>
        <w:t>and</w:t>
      </w:r>
      <w:r>
        <w:rPr>
          <w:spacing w:val="-5"/>
        </w:rPr>
        <w:t xml:space="preserve"> </w:t>
      </w:r>
      <w:r>
        <w:t>after-school</w:t>
      </w:r>
      <w:r>
        <w:rPr>
          <w:spacing w:val="-3"/>
        </w:rPr>
        <w:t xml:space="preserve"> </w:t>
      </w:r>
      <w:r>
        <w:t xml:space="preserve">music </w:t>
      </w:r>
      <w:r>
        <w:rPr>
          <w:spacing w:val="-2"/>
        </w:rPr>
        <w:t>instruction.</w:t>
      </w:r>
    </w:p>
    <w:p w14:paraId="6A3CE280" w14:textId="77777777" w:rsidR="0088488D" w:rsidRDefault="009748E8">
      <w:pPr>
        <w:pStyle w:val="ListParagraph"/>
        <w:numPr>
          <w:ilvl w:val="1"/>
          <w:numId w:val="2"/>
        </w:numPr>
        <w:tabs>
          <w:tab w:val="left" w:pos="862"/>
          <w:tab w:val="left" w:pos="1008"/>
        </w:tabs>
        <w:ind w:left="1008" w:right="332" w:hanging="360"/>
      </w:pPr>
      <w:r w:rsidRPr="00721173">
        <w:rPr>
          <w:b/>
          <w:bCs/>
        </w:rPr>
        <w:t>Musicopia Drumlines:</w:t>
      </w:r>
      <w:r>
        <w:t xml:space="preserve"> After-school percussion programs for grades 6-12, founded in 2008, offering free participation.</w:t>
      </w:r>
      <w:r>
        <w:rPr>
          <w:spacing w:val="-3"/>
        </w:rPr>
        <w:t xml:space="preserve"> </w:t>
      </w:r>
      <w:r>
        <w:t>In</w:t>
      </w:r>
      <w:r>
        <w:rPr>
          <w:spacing w:val="-3"/>
        </w:rPr>
        <w:t xml:space="preserve"> </w:t>
      </w:r>
      <w:r>
        <w:t>2023-24,</w:t>
      </w:r>
      <w:r>
        <w:rPr>
          <w:spacing w:val="-2"/>
        </w:rPr>
        <w:t xml:space="preserve"> </w:t>
      </w:r>
      <w:r>
        <w:t>we</w:t>
      </w:r>
      <w:r>
        <w:rPr>
          <w:spacing w:val="-2"/>
        </w:rPr>
        <w:t xml:space="preserve"> </w:t>
      </w:r>
      <w:r>
        <w:t>served</w:t>
      </w:r>
      <w:r>
        <w:rPr>
          <w:spacing w:val="-3"/>
        </w:rPr>
        <w:t xml:space="preserve"> </w:t>
      </w:r>
      <w:r>
        <w:t>1,183</w:t>
      </w:r>
      <w:r>
        <w:rPr>
          <w:spacing w:val="-4"/>
        </w:rPr>
        <w:t xml:space="preserve"> </w:t>
      </w:r>
      <w:r>
        <w:t>students</w:t>
      </w:r>
      <w:r>
        <w:rPr>
          <w:spacing w:val="-4"/>
        </w:rPr>
        <w:t xml:space="preserve"> </w:t>
      </w:r>
      <w:r>
        <w:t>across</w:t>
      </w:r>
      <w:r>
        <w:rPr>
          <w:spacing w:val="-4"/>
        </w:rPr>
        <w:t xml:space="preserve"> </w:t>
      </w:r>
      <w:r>
        <w:t>17</w:t>
      </w:r>
      <w:r>
        <w:rPr>
          <w:spacing w:val="-2"/>
        </w:rPr>
        <w:t xml:space="preserve"> </w:t>
      </w:r>
      <w:r>
        <w:t>school</w:t>
      </w:r>
      <w:r>
        <w:rPr>
          <w:spacing w:val="-2"/>
        </w:rPr>
        <w:t xml:space="preserve"> </w:t>
      </w:r>
      <w:r>
        <w:t>sites, providing</w:t>
      </w:r>
      <w:r>
        <w:rPr>
          <w:spacing w:val="-4"/>
        </w:rPr>
        <w:t xml:space="preserve"> </w:t>
      </w:r>
      <w:r>
        <w:t>2,073</w:t>
      </w:r>
      <w:r>
        <w:rPr>
          <w:spacing w:val="-2"/>
        </w:rPr>
        <w:t xml:space="preserve"> </w:t>
      </w:r>
      <w:r>
        <w:t>learning</w:t>
      </w:r>
      <w:r>
        <w:rPr>
          <w:spacing w:val="-4"/>
        </w:rPr>
        <w:t xml:space="preserve"> </w:t>
      </w:r>
      <w:r>
        <w:t>hours.</w:t>
      </w:r>
    </w:p>
    <w:p w14:paraId="6A3CE281" w14:textId="77777777" w:rsidR="0088488D" w:rsidRDefault="0088488D">
      <w:pPr>
        <w:pStyle w:val="ListParagraph"/>
        <w:sectPr w:rsidR="0088488D">
          <w:pgSz w:w="12240" w:h="15840"/>
          <w:pgMar w:top="1220" w:right="720" w:bottom="280" w:left="720" w:header="720" w:footer="720" w:gutter="0"/>
          <w:cols w:space="720"/>
        </w:sectPr>
      </w:pPr>
    </w:p>
    <w:p w14:paraId="6A3CE282" w14:textId="77777777" w:rsidR="0088488D" w:rsidRDefault="009748E8">
      <w:pPr>
        <w:pStyle w:val="ListParagraph"/>
        <w:numPr>
          <w:ilvl w:val="1"/>
          <w:numId w:val="2"/>
        </w:numPr>
        <w:tabs>
          <w:tab w:val="left" w:pos="862"/>
          <w:tab w:val="left" w:pos="1008"/>
        </w:tabs>
        <w:spacing w:before="89"/>
        <w:ind w:left="1008" w:right="1292" w:hanging="360"/>
      </w:pPr>
      <w:r w:rsidRPr="00721173">
        <w:rPr>
          <w:b/>
          <w:bCs/>
        </w:rPr>
        <w:t>Musicopia</w:t>
      </w:r>
      <w:r w:rsidRPr="00721173">
        <w:rPr>
          <w:b/>
          <w:bCs/>
          <w:spacing w:val="-2"/>
        </w:rPr>
        <w:t xml:space="preserve"> </w:t>
      </w:r>
      <w:r w:rsidRPr="00721173">
        <w:rPr>
          <w:b/>
          <w:bCs/>
        </w:rPr>
        <w:t>String</w:t>
      </w:r>
      <w:r w:rsidRPr="00721173">
        <w:rPr>
          <w:b/>
          <w:bCs/>
          <w:spacing w:val="-5"/>
        </w:rPr>
        <w:t xml:space="preserve"> </w:t>
      </w:r>
      <w:r w:rsidRPr="00721173">
        <w:rPr>
          <w:b/>
          <w:bCs/>
        </w:rPr>
        <w:t>Orchestras</w:t>
      </w:r>
      <w:r>
        <w:rPr>
          <w:spacing w:val="-3"/>
        </w:rPr>
        <w:t xml:space="preserve"> </w:t>
      </w:r>
      <w:r>
        <w:t>(MSO):</w:t>
      </w:r>
      <w:r>
        <w:rPr>
          <w:spacing w:val="-3"/>
        </w:rPr>
        <w:t xml:space="preserve"> </w:t>
      </w:r>
      <w:r>
        <w:t>Serving</w:t>
      </w:r>
      <w:r>
        <w:rPr>
          <w:spacing w:val="-5"/>
        </w:rPr>
        <w:t xml:space="preserve"> </w:t>
      </w:r>
      <w:r>
        <w:t>students</w:t>
      </w:r>
      <w:r>
        <w:rPr>
          <w:spacing w:val="-4"/>
        </w:rPr>
        <w:t xml:space="preserve"> </w:t>
      </w:r>
      <w:r>
        <w:t>aged</w:t>
      </w:r>
      <w:r>
        <w:rPr>
          <w:spacing w:val="-4"/>
        </w:rPr>
        <w:t xml:space="preserve"> </w:t>
      </w:r>
      <w:r>
        <w:t>7-18</w:t>
      </w:r>
      <w:r>
        <w:rPr>
          <w:spacing w:val="-5"/>
        </w:rPr>
        <w:t xml:space="preserve"> </w:t>
      </w:r>
      <w:r>
        <w:t>with</w:t>
      </w:r>
      <w:r>
        <w:rPr>
          <w:spacing w:val="-5"/>
        </w:rPr>
        <w:t xml:space="preserve"> </w:t>
      </w:r>
      <w:r>
        <w:t>group</w:t>
      </w:r>
      <w:r>
        <w:rPr>
          <w:spacing w:val="-5"/>
        </w:rPr>
        <w:t xml:space="preserve"> </w:t>
      </w:r>
      <w:r>
        <w:t>lessons,</w:t>
      </w:r>
      <w:r>
        <w:rPr>
          <w:spacing w:val="-2"/>
        </w:rPr>
        <w:t xml:space="preserve"> </w:t>
      </w:r>
      <w:r>
        <w:t>performance opportunities, and collaborations. MSO became tuition-free in the last fiscal year.</w:t>
      </w:r>
    </w:p>
    <w:p w14:paraId="6A3CE283" w14:textId="77777777" w:rsidR="0088488D" w:rsidRDefault="009748E8">
      <w:pPr>
        <w:pStyle w:val="ListParagraph"/>
        <w:numPr>
          <w:ilvl w:val="1"/>
          <w:numId w:val="2"/>
        </w:numPr>
        <w:tabs>
          <w:tab w:val="left" w:pos="862"/>
        </w:tabs>
        <w:spacing w:before="1"/>
        <w:ind w:left="862" w:hanging="214"/>
      </w:pPr>
      <w:r w:rsidRPr="00721173">
        <w:rPr>
          <w:b/>
          <w:bCs/>
        </w:rPr>
        <w:t>Gift</w:t>
      </w:r>
      <w:r w:rsidRPr="00721173">
        <w:rPr>
          <w:b/>
          <w:bCs/>
          <w:spacing w:val="-7"/>
        </w:rPr>
        <w:t xml:space="preserve"> </w:t>
      </w:r>
      <w:r w:rsidRPr="00721173">
        <w:rPr>
          <w:b/>
          <w:bCs/>
        </w:rPr>
        <w:t>of</w:t>
      </w:r>
      <w:r w:rsidRPr="00721173">
        <w:rPr>
          <w:b/>
          <w:bCs/>
          <w:spacing w:val="-2"/>
        </w:rPr>
        <w:t xml:space="preserve"> </w:t>
      </w:r>
      <w:r w:rsidRPr="00721173">
        <w:rPr>
          <w:b/>
          <w:bCs/>
        </w:rPr>
        <w:t>Music:</w:t>
      </w:r>
      <w:r>
        <w:rPr>
          <w:spacing w:val="-3"/>
        </w:rPr>
        <w:t xml:space="preserve"> </w:t>
      </w:r>
      <w:r>
        <w:t>Over</w:t>
      </w:r>
      <w:r>
        <w:rPr>
          <w:spacing w:val="-2"/>
        </w:rPr>
        <w:t xml:space="preserve"> </w:t>
      </w:r>
      <w:r>
        <w:t>20</w:t>
      </w:r>
      <w:r>
        <w:rPr>
          <w:spacing w:val="-2"/>
        </w:rPr>
        <w:t xml:space="preserve"> </w:t>
      </w:r>
      <w:r>
        <w:t>years,</w:t>
      </w:r>
      <w:r>
        <w:rPr>
          <w:spacing w:val="-6"/>
        </w:rPr>
        <w:t xml:space="preserve"> </w:t>
      </w:r>
      <w:r>
        <w:t>we</w:t>
      </w:r>
      <w:r>
        <w:rPr>
          <w:spacing w:val="-2"/>
        </w:rPr>
        <w:t xml:space="preserve"> </w:t>
      </w:r>
      <w:r>
        <w:t>have</w:t>
      </w:r>
      <w:r>
        <w:rPr>
          <w:spacing w:val="-1"/>
        </w:rPr>
        <w:t xml:space="preserve"> </w:t>
      </w:r>
      <w:r>
        <w:t>collected,</w:t>
      </w:r>
      <w:r>
        <w:rPr>
          <w:spacing w:val="-2"/>
        </w:rPr>
        <w:t xml:space="preserve"> </w:t>
      </w:r>
      <w:r>
        <w:t>repaired,</w:t>
      </w:r>
      <w:r>
        <w:rPr>
          <w:spacing w:val="-3"/>
        </w:rPr>
        <w:t xml:space="preserve"> </w:t>
      </w:r>
      <w:r>
        <w:t>and</w:t>
      </w:r>
      <w:r>
        <w:rPr>
          <w:spacing w:val="-3"/>
        </w:rPr>
        <w:t xml:space="preserve"> </w:t>
      </w:r>
      <w:r>
        <w:t>placed</w:t>
      </w:r>
      <w:r>
        <w:rPr>
          <w:spacing w:val="-4"/>
        </w:rPr>
        <w:t xml:space="preserve"> </w:t>
      </w:r>
      <w:r>
        <w:t>7,200+</w:t>
      </w:r>
      <w:r>
        <w:rPr>
          <w:spacing w:val="-2"/>
        </w:rPr>
        <w:t xml:space="preserve"> </w:t>
      </w:r>
      <w:r>
        <w:t>donated</w:t>
      </w:r>
      <w:r>
        <w:rPr>
          <w:spacing w:val="-1"/>
        </w:rPr>
        <w:t xml:space="preserve"> </w:t>
      </w:r>
      <w:r>
        <w:t>instruments</w:t>
      </w:r>
      <w:r>
        <w:rPr>
          <w:spacing w:val="-4"/>
        </w:rPr>
        <w:t xml:space="preserve"> </w:t>
      </w:r>
      <w:r>
        <w:rPr>
          <w:spacing w:val="-2"/>
        </w:rPr>
        <w:t>worth</w:t>
      </w:r>
    </w:p>
    <w:p w14:paraId="6A3CE284" w14:textId="77777777" w:rsidR="0088488D" w:rsidRDefault="009748E8">
      <w:pPr>
        <w:pStyle w:val="BodyText"/>
        <w:spacing w:before="2" w:line="267" w:lineRule="exact"/>
        <w:ind w:left="1008"/>
      </w:pPr>
      <w:r>
        <w:t>$1.9</w:t>
      </w:r>
      <w:r>
        <w:rPr>
          <w:spacing w:val="-2"/>
        </w:rPr>
        <w:t xml:space="preserve"> </w:t>
      </w:r>
      <w:r>
        <w:t>million</w:t>
      </w:r>
      <w:r>
        <w:rPr>
          <w:spacing w:val="-4"/>
        </w:rPr>
        <w:t xml:space="preserve"> </w:t>
      </w:r>
      <w:r>
        <w:t>with</w:t>
      </w:r>
      <w:r>
        <w:rPr>
          <w:spacing w:val="-2"/>
        </w:rPr>
        <w:t xml:space="preserve"> </w:t>
      </w:r>
      <w:r>
        <w:t>students,</w:t>
      </w:r>
      <w:r>
        <w:rPr>
          <w:spacing w:val="-3"/>
        </w:rPr>
        <w:t xml:space="preserve"> </w:t>
      </w:r>
      <w:r>
        <w:t>schools,</w:t>
      </w:r>
      <w:r>
        <w:rPr>
          <w:spacing w:val="-2"/>
        </w:rPr>
        <w:t xml:space="preserve"> </w:t>
      </w:r>
      <w:r>
        <w:t>and</w:t>
      </w:r>
      <w:r>
        <w:rPr>
          <w:spacing w:val="-4"/>
        </w:rPr>
        <w:t xml:space="preserve"> </w:t>
      </w:r>
      <w:r>
        <w:t>community</w:t>
      </w:r>
      <w:r>
        <w:rPr>
          <w:spacing w:val="-3"/>
        </w:rPr>
        <w:t xml:space="preserve"> </w:t>
      </w:r>
      <w:r>
        <w:t>organizations</w:t>
      </w:r>
      <w:r>
        <w:rPr>
          <w:spacing w:val="-4"/>
        </w:rPr>
        <w:t xml:space="preserve"> </w:t>
      </w:r>
      <w:r>
        <w:t>in</w:t>
      </w:r>
      <w:r>
        <w:rPr>
          <w:spacing w:val="-1"/>
        </w:rPr>
        <w:t xml:space="preserve"> </w:t>
      </w:r>
      <w:r>
        <w:rPr>
          <w:spacing w:val="-2"/>
        </w:rPr>
        <w:t>need.</w:t>
      </w:r>
    </w:p>
    <w:p w14:paraId="6A3CE285" w14:textId="77777777" w:rsidR="0088488D" w:rsidRDefault="009748E8">
      <w:pPr>
        <w:pStyle w:val="ListParagraph"/>
        <w:numPr>
          <w:ilvl w:val="1"/>
          <w:numId w:val="2"/>
        </w:numPr>
        <w:tabs>
          <w:tab w:val="left" w:pos="862"/>
          <w:tab w:val="left" w:pos="1008"/>
        </w:tabs>
        <w:ind w:left="1008" w:right="801" w:hanging="360"/>
      </w:pPr>
      <w:r w:rsidRPr="00721173">
        <w:rPr>
          <w:b/>
          <w:bCs/>
        </w:rPr>
        <w:t>Lullaby</w:t>
      </w:r>
      <w:r w:rsidRPr="00721173">
        <w:rPr>
          <w:b/>
          <w:bCs/>
          <w:spacing w:val="-3"/>
        </w:rPr>
        <w:t xml:space="preserve"> </w:t>
      </w:r>
      <w:r w:rsidRPr="00721173">
        <w:rPr>
          <w:b/>
          <w:bCs/>
        </w:rPr>
        <w:t>Project:</w:t>
      </w:r>
      <w:r>
        <w:rPr>
          <w:spacing w:val="-3"/>
        </w:rPr>
        <w:t xml:space="preserve"> </w:t>
      </w:r>
      <w:r>
        <w:t>Since</w:t>
      </w:r>
      <w:r>
        <w:rPr>
          <w:spacing w:val="-3"/>
        </w:rPr>
        <w:t xml:space="preserve"> </w:t>
      </w:r>
      <w:r>
        <w:t>March</w:t>
      </w:r>
      <w:r>
        <w:rPr>
          <w:spacing w:val="-2"/>
        </w:rPr>
        <w:t xml:space="preserve"> </w:t>
      </w:r>
      <w:r>
        <w:t>2023,</w:t>
      </w:r>
      <w:r>
        <w:rPr>
          <w:spacing w:val="-3"/>
        </w:rPr>
        <w:t xml:space="preserve"> </w:t>
      </w:r>
      <w:r>
        <w:t>we</w:t>
      </w:r>
      <w:r>
        <w:rPr>
          <w:spacing w:val="-3"/>
        </w:rPr>
        <w:t xml:space="preserve"> </w:t>
      </w:r>
      <w:r>
        <w:t>have</w:t>
      </w:r>
      <w:r>
        <w:rPr>
          <w:spacing w:val="-3"/>
        </w:rPr>
        <w:t xml:space="preserve"> </w:t>
      </w:r>
      <w:r>
        <w:t>administered</w:t>
      </w:r>
      <w:r>
        <w:rPr>
          <w:spacing w:val="-4"/>
        </w:rPr>
        <w:t xml:space="preserve"> </w:t>
      </w:r>
      <w:r>
        <w:t>this</w:t>
      </w:r>
      <w:r>
        <w:rPr>
          <w:spacing w:val="-2"/>
        </w:rPr>
        <w:t xml:space="preserve"> </w:t>
      </w:r>
      <w:r>
        <w:t>program</w:t>
      </w:r>
      <w:r>
        <w:rPr>
          <w:spacing w:val="-5"/>
        </w:rPr>
        <w:t xml:space="preserve"> </w:t>
      </w:r>
      <w:r>
        <w:t>in</w:t>
      </w:r>
      <w:r>
        <w:rPr>
          <w:spacing w:val="-4"/>
        </w:rPr>
        <w:t xml:space="preserve"> </w:t>
      </w:r>
      <w:r>
        <w:t>Philadelphia, pairing</w:t>
      </w:r>
      <w:r>
        <w:rPr>
          <w:spacing w:val="-4"/>
        </w:rPr>
        <w:t xml:space="preserve"> </w:t>
      </w:r>
      <w:r>
        <w:t>primary caregivers with songwriters to create personal lullabies.</w:t>
      </w:r>
    </w:p>
    <w:p w14:paraId="6A3CE286" w14:textId="77777777" w:rsidR="0088488D" w:rsidRDefault="009748E8">
      <w:pPr>
        <w:pStyle w:val="ListParagraph"/>
        <w:numPr>
          <w:ilvl w:val="1"/>
          <w:numId w:val="2"/>
        </w:numPr>
        <w:tabs>
          <w:tab w:val="left" w:pos="862"/>
          <w:tab w:val="left" w:pos="1008"/>
        </w:tabs>
        <w:ind w:left="1008" w:right="336" w:hanging="360"/>
      </w:pPr>
      <w:r w:rsidRPr="00721173">
        <w:rPr>
          <w:b/>
          <w:bCs/>
        </w:rPr>
        <w:t>Walter R. Garrison Arts Leadership Academy - Rhythms for Success:</w:t>
      </w:r>
      <w:r>
        <w:t xml:space="preserve"> Our new permanent endowment will help us continue to grow new initiatives established in the past two years focusing on holistic out-of-school</w:t>
      </w:r>
      <w:r>
        <w:rPr>
          <w:spacing w:val="-4"/>
        </w:rPr>
        <w:t xml:space="preserve"> </w:t>
      </w:r>
      <w:r>
        <w:t>arts</w:t>
      </w:r>
      <w:r>
        <w:rPr>
          <w:spacing w:val="-3"/>
        </w:rPr>
        <w:t xml:space="preserve"> </w:t>
      </w:r>
      <w:r>
        <w:t>programming</w:t>
      </w:r>
      <w:r>
        <w:rPr>
          <w:spacing w:val="-5"/>
        </w:rPr>
        <w:t xml:space="preserve"> </w:t>
      </w:r>
      <w:r>
        <w:t>with</w:t>
      </w:r>
      <w:r>
        <w:rPr>
          <w:spacing w:val="-4"/>
        </w:rPr>
        <w:t xml:space="preserve"> </w:t>
      </w:r>
      <w:r>
        <w:t>additional</w:t>
      </w:r>
      <w:r>
        <w:rPr>
          <w:spacing w:val="-4"/>
        </w:rPr>
        <w:t xml:space="preserve"> </w:t>
      </w:r>
      <w:r>
        <w:t>elements</w:t>
      </w:r>
      <w:r>
        <w:rPr>
          <w:spacing w:val="-5"/>
        </w:rPr>
        <w:t xml:space="preserve"> </w:t>
      </w:r>
      <w:r>
        <w:t>such</w:t>
      </w:r>
      <w:r>
        <w:rPr>
          <w:spacing w:val="-3"/>
        </w:rPr>
        <w:t xml:space="preserve"> </w:t>
      </w:r>
      <w:r>
        <w:t>as</w:t>
      </w:r>
      <w:r>
        <w:rPr>
          <w:spacing w:val="-5"/>
        </w:rPr>
        <w:t xml:space="preserve"> </w:t>
      </w:r>
      <w:r>
        <w:t>mentoring,</w:t>
      </w:r>
      <w:r>
        <w:rPr>
          <w:spacing w:val="-4"/>
        </w:rPr>
        <w:t xml:space="preserve"> </w:t>
      </w:r>
      <w:r>
        <w:t>stipends</w:t>
      </w:r>
      <w:r>
        <w:rPr>
          <w:spacing w:val="-5"/>
        </w:rPr>
        <w:t xml:space="preserve"> </w:t>
      </w:r>
      <w:r>
        <w:t>for</w:t>
      </w:r>
      <w:r>
        <w:rPr>
          <w:spacing w:val="-4"/>
        </w:rPr>
        <w:t xml:space="preserve"> </w:t>
      </w:r>
      <w:r>
        <w:t>rehearsals, and</w:t>
      </w:r>
      <w:r>
        <w:rPr>
          <w:spacing w:val="-4"/>
        </w:rPr>
        <w:t xml:space="preserve"> </w:t>
      </w:r>
      <w:r>
        <w:t>college and career exploration.</w:t>
      </w:r>
    </w:p>
    <w:p w14:paraId="6A3CE287" w14:textId="77777777" w:rsidR="0088488D" w:rsidRDefault="009748E8">
      <w:pPr>
        <w:pStyle w:val="ListParagraph"/>
        <w:numPr>
          <w:ilvl w:val="1"/>
          <w:numId w:val="2"/>
        </w:numPr>
        <w:tabs>
          <w:tab w:val="left" w:pos="862"/>
          <w:tab w:val="left" w:pos="1008"/>
        </w:tabs>
        <w:ind w:left="1008" w:right="554" w:hanging="360"/>
      </w:pPr>
      <w:r w:rsidRPr="00721173">
        <w:rPr>
          <w:b/>
          <w:bCs/>
        </w:rPr>
        <w:t>Adopt-A-School</w:t>
      </w:r>
      <w:r>
        <w:t>: 12 Title 1 schools receive instrument donations, repairs, and purchases, vocal and instrumental</w:t>
      </w:r>
      <w:r>
        <w:rPr>
          <w:spacing w:val="-6"/>
        </w:rPr>
        <w:t xml:space="preserve"> </w:t>
      </w:r>
      <w:r>
        <w:t>coaching</w:t>
      </w:r>
      <w:r>
        <w:rPr>
          <w:spacing w:val="-4"/>
        </w:rPr>
        <w:t xml:space="preserve"> </w:t>
      </w:r>
      <w:r>
        <w:t>sessions,</w:t>
      </w:r>
      <w:r>
        <w:rPr>
          <w:spacing w:val="-5"/>
        </w:rPr>
        <w:t xml:space="preserve"> </w:t>
      </w:r>
      <w:r>
        <w:t>music</w:t>
      </w:r>
      <w:r>
        <w:rPr>
          <w:spacing w:val="-4"/>
        </w:rPr>
        <w:t xml:space="preserve"> </w:t>
      </w:r>
      <w:r>
        <w:t>teacher</w:t>
      </w:r>
      <w:r>
        <w:rPr>
          <w:spacing w:val="-5"/>
        </w:rPr>
        <w:t xml:space="preserve"> </w:t>
      </w:r>
      <w:r>
        <w:t>support,</w:t>
      </w:r>
      <w:r>
        <w:rPr>
          <w:spacing w:val="-3"/>
        </w:rPr>
        <w:t xml:space="preserve"> </w:t>
      </w:r>
      <w:r>
        <w:t>and</w:t>
      </w:r>
      <w:r>
        <w:rPr>
          <w:spacing w:val="-6"/>
        </w:rPr>
        <w:t xml:space="preserve"> </w:t>
      </w:r>
      <w:r>
        <w:t>music/social</w:t>
      </w:r>
      <w:r>
        <w:rPr>
          <w:spacing w:val="-4"/>
        </w:rPr>
        <w:t xml:space="preserve"> </w:t>
      </w:r>
      <w:r>
        <w:t>dance</w:t>
      </w:r>
      <w:r>
        <w:rPr>
          <w:spacing w:val="-5"/>
        </w:rPr>
        <w:t xml:space="preserve"> </w:t>
      </w:r>
      <w:r>
        <w:t>residencies/assemblies.</w:t>
      </w:r>
    </w:p>
    <w:p w14:paraId="6A3CE288" w14:textId="77777777" w:rsidR="0088488D" w:rsidRDefault="0088488D">
      <w:pPr>
        <w:pStyle w:val="BodyText"/>
        <w:ind w:left="0"/>
      </w:pPr>
    </w:p>
    <w:p w14:paraId="6A3CE289" w14:textId="77777777" w:rsidR="0088488D" w:rsidRDefault="009748E8">
      <w:pPr>
        <w:pStyle w:val="Heading3"/>
        <w:spacing w:before="1"/>
      </w:pPr>
      <w:r>
        <w:t>Specific</w:t>
      </w:r>
      <w:r>
        <w:rPr>
          <w:spacing w:val="-1"/>
        </w:rPr>
        <w:t xml:space="preserve"> </w:t>
      </w:r>
      <w:r>
        <w:t>needs</w:t>
      </w:r>
      <w:r>
        <w:rPr>
          <w:spacing w:val="-2"/>
        </w:rPr>
        <w:t xml:space="preserve"> </w:t>
      </w:r>
      <w:r>
        <w:t>&amp;</w:t>
      </w:r>
      <w:r>
        <w:rPr>
          <w:spacing w:val="-2"/>
        </w:rPr>
        <w:t xml:space="preserve"> </w:t>
      </w:r>
      <w:r>
        <w:t>issues</w:t>
      </w:r>
      <w:r>
        <w:rPr>
          <w:spacing w:val="-2"/>
        </w:rPr>
        <w:t xml:space="preserve"> </w:t>
      </w:r>
      <w:r>
        <w:t>to</w:t>
      </w:r>
      <w:r>
        <w:rPr>
          <w:spacing w:val="-2"/>
        </w:rPr>
        <w:t xml:space="preserve"> </w:t>
      </w:r>
      <w:r>
        <w:t>be</w:t>
      </w:r>
      <w:r>
        <w:rPr>
          <w:spacing w:val="-1"/>
        </w:rPr>
        <w:t xml:space="preserve"> </w:t>
      </w:r>
      <w:r>
        <w:rPr>
          <w:spacing w:val="-2"/>
        </w:rPr>
        <w:t>addressed:</w:t>
      </w:r>
    </w:p>
    <w:p w14:paraId="6A3CE28A" w14:textId="77777777" w:rsidR="0088488D" w:rsidRDefault="009748E8">
      <w:pPr>
        <w:pStyle w:val="BodyText"/>
        <w:spacing w:line="268" w:lineRule="exact"/>
      </w:pPr>
      <w:r>
        <w:t>Musicopia</w:t>
      </w:r>
      <w:r>
        <w:rPr>
          <w:spacing w:val="-6"/>
        </w:rPr>
        <w:t xml:space="preserve"> </w:t>
      </w:r>
      <w:r>
        <w:t>programs</w:t>
      </w:r>
      <w:r>
        <w:rPr>
          <w:spacing w:val="-2"/>
        </w:rPr>
        <w:t xml:space="preserve"> </w:t>
      </w:r>
      <w:r>
        <w:t>promote</w:t>
      </w:r>
      <w:r>
        <w:rPr>
          <w:spacing w:val="-3"/>
        </w:rPr>
        <w:t xml:space="preserve"> </w:t>
      </w:r>
      <w:r>
        <w:t>the</w:t>
      </w:r>
      <w:r>
        <w:rPr>
          <w:spacing w:val="-2"/>
        </w:rPr>
        <w:t xml:space="preserve"> </w:t>
      </w:r>
      <w:r>
        <w:t>transformative</w:t>
      </w:r>
      <w:r>
        <w:rPr>
          <w:spacing w:val="-3"/>
        </w:rPr>
        <w:t xml:space="preserve"> </w:t>
      </w:r>
      <w:r>
        <w:t>power</w:t>
      </w:r>
      <w:r>
        <w:rPr>
          <w:spacing w:val="-2"/>
        </w:rPr>
        <w:t xml:space="preserve"> </w:t>
      </w:r>
      <w:r>
        <w:t>of</w:t>
      </w:r>
      <w:r>
        <w:rPr>
          <w:spacing w:val="-3"/>
        </w:rPr>
        <w:t xml:space="preserve"> </w:t>
      </w:r>
      <w:r>
        <w:t>music,</w:t>
      </w:r>
      <w:r>
        <w:rPr>
          <w:spacing w:val="-3"/>
        </w:rPr>
        <w:t xml:space="preserve"> </w:t>
      </w:r>
      <w:r>
        <w:t>value</w:t>
      </w:r>
      <w:r>
        <w:rPr>
          <w:spacing w:val="-2"/>
        </w:rPr>
        <w:t xml:space="preserve"> </w:t>
      </w:r>
      <w:r>
        <w:t>of</w:t>
      </w:r>
      <w:r>
        <w:rPr>
          <w:spacing w:val="-3"/>
        </w:rPr>
        <w:t xml:space="preserve"> </w:t>
      </w:r>
      <w:r>
        <w:t>musical</w:t>
      </w:r>
      <w:r>
        <w:rPr>
          <w:spacing w:val="-4"/>
        </w:rPr>
        <w:t xml:space="preserve"> </w:t>
      </w:r>
      <w:r>
        <w:t>discipline,</w:t>
      </w:r>
      <w:r>
        <w:rPr>
          <w:spacing w:val="-2"/>
        </w:rPr>
        <w:t xml:space="preserve"> </w:t>
      </w:r>
      <w:r>
        <w:rPr>
          <w:spacing w:val="-4"/>
        </w:rPr>
        <w:t>and:</w:t>
      </w:r>
    </w:p>
    <w:p w14:paraId="6A3CE28B" w14:textId="77777777" w:rsidR="0088488D" w:rsidRPr="00516038" w:rsidRDefault="009748E8">
      <w:pPr>
        <w:pStyle w:val="ListParagraph"/>
        <w:numPr>
          <w:ilvl w:val="1"/>
          <w:numId w:val="2"/>
        </w:numPr>
        <w:tabs>
          <w:tab w:val="left" w:pos="862"/>
        </w:tabs>
        <w:spacing w:line="280" w:lineRule="exact"/>
        <w:ind w:left="862" w:hanging="214"/>
        <w:rPr>
          <w:b/>
          <w:bCs/>
        </w:rPr>
      </w:pPr>
      <w:r w:rsidRPr="00516038">
        <w:rPr>
          <w:b/>
          <w:bCs/>
        </w:rPr>
        <w:t>Develop</w:t>
      </w:r>
      <w:r w:rsidRPr="00516038">
        <w:rPr>
          <w:b/>
          <w:bCs/>
          <w:spacing w:val="-3"/>
        </w:rPr>
        <w:t xml:space="preserve"> </w:t>
      </w:r>
      <w:r w:rsidRPr="00516038">
        <w:rPr>
          <w:b/>
          <w:bCs/>
        </w:rPr>
        <w:t>crucial</w:t>
      </w:r>
      <w:r w:rsidRPr="00516038">
        <w:rPr>
          <w:b/>
          <w:bCs/>
          <w:spacing w:val="-3"/>
        </w:rPr>
        <w:t xml:space="preserve"> </w:t>
      </w:r>
      <w:r w:rsidRPr="00516038">
        <w:rPr>
          <w:b/>
          <w:bCs/>
        </w:rPr>
        <w:t>life</w:t>
      </w:r>
      <w:r w:rsidRPr="00516038">
        <w:rPr>
          <w:b/>
          <w:bCs/>
          <w:spacing w:val="-3"/>
        </w:rPr>
        <w:t xml:space="preserve"> </w:t>
      </w:r>
      <w:r w:rsidRPr="00516038">
        <w:rPr>
          <w:b/>
          <w:bCs/>
        </w:rPr>
        <w:t>skills</w:t>
      </w:r>
      <w:r w:rsidRPr="00516038">
        <w:rPr>
          <w:b/>
          <w:bCs/>
          <w:spacing w:val="-5"/>
        </w:rPr>
        <w:t xml:space="preserve"> </w:t>
      </w:r>
      <w:r w:rsidRPr="00516038">
        <w:rPr>
          <w:b/>
          <w:bCs/>
        </w:rPr>
        <w:t>including</w:t>
      </w:r>
      <w:r w:rsidRPr="00516038">
        <w:rPr>
          <w:b/>
          <w:bCs/>
          <w:spacing w:val="-5"/>
        </w:rPr>
        <w:t xml:space="preserve"> </w:t>
      </w:r>
      <w:r w:rsidRPr="00516038">
        <w:rPr>
          <w:b/>
          <w:bCs/>
        </w:rPr>
        <w:t>discipline,</w:t>
      </w:r>
      <w:r w:rsidRPr="00516038">
        <w:rPr>
          <w:b/>
          <w:bCs/>
          <w:spacing w:val="-3"/>
        </w:rPr>
        <w:t xml:space="preserve"> </w:t>
      </w:r>
      <w:r w:rsidRPr="00516038">
        <w:rPr>
          <w:b/>
          <w:bCs/>
        </w:rPr>
        <w:t>confidence,</w:t>
      </w:r>
      <w:r w:rsidRPr="00516038">
        <w:rPr>
          <w:b/>
          <w:bCs/>
          <w:spacing w:val="-1"/>
        </w:rPr>
        <w:t xml:space="preserve"> </w:t>
      </w:r>
      <w:r w:rsidRPr="00516038">
        <w:rPr>
          <w:b/>
          <w:bCs/>
        </w:rPr>
        <w:t>and</w:t>
      </w:r>
      <w:r w:rsidRPr="00516038">
        <w:rPr>
          <w:b/>
          <w:bCs/>
          <w:spacing w:val="-4"/>
        </w:rPr>
        <w:t xml:space="preserve"> </w:t>
      </w:r>
      <w:r w:rsidRPr="00516038">
        <w:rPr>
          <w:b/>
          <w:bCs/>
          <w:spacing w:val="-2"/>
        </w:rPr>
        <w:t>teamwork</w:t>
      </w:r>
    </w:p>
    <w:p w14:paraId="6A3CE28C" w14:textId="77777777" w:rsidR="0088488D" w:rsidRPr="00516038" w:rsidRDefault="009748E8">
      <w:pPr>
        <w:pStyle w:val="ListParagraph"/>
        <w:numPr>
          <w:ilvl w:val="1"/>
          <w:numId w:val="2"/>
        </w:numPr>
        <w:tabs>
          <w:tab w:val="left" w:pos="862"/>
        </w:tabs>
        <w:ind w:left="862" w:hanging="214"/>
        <w:rPr>
          <w:b/>
          <w:bCs/>
        </w:rPr>
      </w:pPr>
      <w:r w:rsidRPr="00516038">
        <w:rPr>
          <w:b/>
          <w:bCs/>
        </w:rPr>
        <w:t>Provide</w:t>
      </w:r>
      <w:r w:rsidRPr="00516038">
        <w:rPr>
          <w:b/>
          <w:bCs/>
          <w:spacing w:val="-5"/>
        </w:rPr>
        <w:t xml:space="preserve"> </w:t>
      </w:r>
      <w:r w:rsidRPr="00516038">
        <w:rPr>
          <w:b/>
          <w:bCs/>
        </w:rPr>
        <w:t>students</w:t>
      </w:r>
      <w:r w:rsidRPr="00516038">
        <w:rPr>
          <w:b/>
          <w:bCs/>
          <w:spacing w:val="-4"/>
        </w:rPr>
        <w:t xml:space="preserve"> </w:t>
      </w:r>
      <w:r w:rsidRPr="00516038">
        <w:rPr>
          <w:b/>
          <w:bCs/>
        </w:rPr>
        <w:t>with</w:t>
      </w:r>
      <w:r w:rsidRPr="00516038">
        <w:rPr>
          <w:b/>
          <w:bCs/>
          <w:spacing w:val="-3"/>
        </w:rPr>
        <w:t xml:space="preserve"> </w:t>
      </w:r>
      <w:r w:rsidRPr="00516038">
        <w:rPr>
          <w:b/>
          <w:bCs/>
        </w:rPr>
        <w:t>a</w:t>
      </w:r>
      <w:r w:rsidRPr="00516038">
        <w:rPr>
          <w:b/>
          <w:bCs/>
          <w:spacing w:val="-1"/>
        </w:rPr>
        <w:t xml:space="preserve"> </w:t>
      </w:r>
      <w:r w:rsidRPr="00516038">
        <w:rPr>
          <w:b/>
          <w:bCs/>
        </w:rPr>
        <w:t>safe space</w:t>
      </w:r>
      <w:r w:rsidRPr="00516038">
        <w:rPr>
          <w:b/>
          <w:bCs/>
          <w:spacing w:val="-2"/>
        </w:rPr>
        <w:t xml:space="preserve"> </w:t>
      </w:r>
      <w:r w:rsidRPr="00516038">
        <w:rPr>
          <w:b/>
          <w:bCs/>
        </w:rPr>
        <w:t>to</w:t>
      </w:r>
      <w:r w:rsidRPr="00516038">
        <w:rPr>
          <w:b/>
          <w:bCs/>
          <w:spacing w:val="-1"/>
        </w:rPr>
        <w:t xml:space="preserve"> </w:t>
      </w:r>
      <w:r w:rsidRPr="00516038">
        <w:rPr>
          <w:b/>
          <w:bCs/>
        </w:rPr>
        <w:t>process</w:t>
      </w:r>
      <w:r w:rsidRPr="00516038">
        <w:rPr>
          <w:b/>
          <w:bCs/>
          <w:spacing w:val="-4"/>
        </w:rPr>
        <w:t xml:space="preserve"> </w:t>
      </w:r>
      <w:r w:rsidRPr="00516038">
        <w:rPr>
          <w:b/>
          <w:bCs/>
        </w:rPr>
        <w:t>and</w:t>
      </w:r>
      <w:r w:rsidRPr="00516038">
        <w:rPr>
          <w:b/>
          <w:bCs/>
          <w:spacing w:val="-4"/>
        </w:rPr>
        <w:t xml:space="preserve"> </w:t>
      </w:r>
      <w:r w:rsidRPr="00516038">
        <w:rPr>
          <w:b/>
          <w:bCs/>
        </w:rPr>
        <w:t>express</w:t>
      </w:r>
      <w:r w:rsidRPr="00516038">
        <w:rPr>
          <w:b/>
          <w:bCs/>
          <w:spacing w:val="-4"/>
        </w:rPr>
        <w:t xml:space="preserve"> </w:t>
      </w:r>
      <w:r w:rsidRPr="00516038">
        <w:rPr>
          <w:b/>
          <w:bCs/>
          <w:spacing w:val="-2"/>
        </w:rPr>
        <w:t>emotions</w:t>
      </w:r>
    </w:p>
    <w:p w14:paraId="6A3CE28D" w14:textId="77777777" w:rsidR="0088488D" w:rsidRPr="00516038" w:rsidRDefault="009748E8">
      <w:pPr>
        <w:pStyle w:val="ListParagraph"/>
        <w:numPr>
          <w:ilvl w:val="1"/>
          <w:numId w:val="2"/>
        </w:numPr>
        <w:tabs>
          <w:tab w:val="left" w:pos="862"/>
          <w:tab w:val="left" w:pos="1008"/>
        </w:tabs>
        <w:ind w:left="1008" w:right="1606" w:hanging="360"/>
        <w:rPr>
          <w:b/>
          <w:bCs/>
        </w:rPr>
      </w:pPr>
      <w:r w:rsidRPr="00516038">
        <w:rPr>
          <w:b/>
          <w:bCs/>
        </w:rPr>
        <w:t>Increase</w:t>
      </w:r>
      <w:r w:rsidRPr="00516038">
        <w:rPr>
          <w:b/>
          <w:bCs/>
          <w:spacing w:val="-5"/>
        </w:rPr>
        <w:t xml:space="preserve"> </w:t>
      </w:r>
      <w:r w:rsidRPr="00516038">
        <w:rPr>
          <w:b/>
          <w:bCs/>
        </w:rPr>
        <w:t>student</w:t>
      </w:r>
      <w:r w:rsidRPr="00516038">
        <w:rPr>
          <w:b/>
          <w:bCs/>
          <w:spacing w:val="-4"/>
        </w:rPr>
        <w:t xml:space="preserve"> </w:t>
      </w:r>
      <w:r w:rsidRPr="00516038">
        <w:rPr>
          <w:b/>
          <w:bCs/>
        </w:rPr>
        <w:t>self-confidence</w:t>
      </w:r>
      <w:r w:rsidRPr="00516038">
        <w:rPr>
          <w:b/>
          <w:bCs/>
          <w:spacing w:val="-5"/>
        </w:rPr>
        <w:t xml:space="preserve"> </w:t>
      </w:r>
      <w:r w:rsidRPr="00516038">
        <w:rPr>
          <w:b/>
          <w:bCs/>
        </w:rPr>
        <w:t>through</w:t>
      </w:r>
      <w:r w:rsidRPr="00516038">
        <w:rPr>
          <w:b/>
          <w:bCs/>
          <w:spacing w:val="-6"/>
        </w:rPr>
        <w:t xml:space="preserve"> </w:t>
      </w:r>
      <w:r w:rsidRPr="00516038">
        <w:rPr>
          <w:b/>
          <w:bCs/>
        </w:rPr>
        <w:t>successful</w:t>
      </w:r>
      <w:r w:rsidRPr="00516038">
        <w:rPr>
          <w:b/>
          <w:bCs/>
          <w:spacing w:val="-3"/>
        </w:rPr>
        <w:t xml:space="preserve"> </w:t>
      </w:r>
      <w:r w:rsidRPr="00516038">
        <w:rPr>
          <w:b/>
          <w:bCs/>
        </w:rPr>
        <w:t>musical</w:t>
      </w:r>
      <w:r w:rsidRPr="00516038">
        <w:rPr>
          <w:b/>
          <w:bCs/>
          <w:spacing w:val="-6"/>
        </w:rPr>
        <w:t xml:space="preserve"> </w:t>
      </w:r>
      <w:r w:rsidRPr="00516038">
        <w:rPr>
          <w:b/>
          <w:bCs/>
        </w:rPr>
        <w:t>experiences</w:t>
      </w:r>
      <w:r w:rsidRPr="00516038">
        <w:rPr>
          <w:b/>
          <w:bCs/>
          <w:spacing w:val="-7"/>
        </w:rPr>
        <w:t xml:space="preserve"> </w:t>
      </w:r>
      <w:r w:rsidRPr="00516038">
        <w:rPr>
          <w:b/>
          <w:bCs/>
        </w:rPr>
        <w:t>and</w:t>
      </w:r>
      <w:r w:rsidRPr="00516038">
        <w:rPr>
          <w:b/>
          <w:bCs/>
          <w:spacing w:val="-7"/>
        </w:rPr>
        <w:t xml:space="preserve"> </w:t>
      </w:r>
      <w:r w:rsidRPr="00516038">
        <w:rPr>
          <w:b/>
          <w:bCs/>
        </w:rPr>
        <w:t>interaction</w:t>
      </w:r>
      <w:r w:rsidRPr="00516038">
        <w:rPr>
          <w:b/>
          <w:bCs/>
          <w:spacing w:val="-6"/>
        </w:rPr>
        <w:t xml:space="preserve"> </w:t>
      </w:r>
      <w:r w:rsidRPr="00516038">
        <w:rPr>
          <w:b/>
          <w:bCs/>
        </w:rPr>
        <w:t>with peers/professional musician teachers</w:t>
      </w:r>
    </w:p>
    <w:p w14:paraId="6A3CE28E" w14:textId="77777777" w:rsidR="0088488D" w:rsidRPr="00516038" w:rsidRDefault="009748E8">
      <w:pPr>
        <w:pStyle w:val="ListParagraph"/>
        <w:numPr>
          <w:ilvl w:val="1"/>
          <w:numId w:val="2"/>
        </w:numPr>
        <w:tabs>
          <w:tab w:val="left" w:pos="862"/>
        </w:tabs>
        <w:spacing w:line="279" w:lineRule="exact"/>
        <w:ind w:left="862" w:hanging="214"/>
        <w:rPr>
          <w:b/>
          <w:bCs/>
        </w:rPr>
      </w:pPr>
      <w:r w:rsidRPr="00516038">
        <w:rPr>
          <w:b/>
          <w:bCs/>
        </w:rPr>
        <w:t>Boost</w:t>
      </w:r>
      <w:r w:rsidRPr="00516038">
        <w:rPr>
          <w:b/>
          <w:bCs/>
          <w:spacing w:val="-7"/>
        </w:rPr>
        <w:t xml:space="preserve"> </w:t>
      </w:r>
      <w:r w:rsidRPr="00516038">
        <w:rPr>
          <w:b/>
          <w:bCs/>
        </w:rPr>
        <w:t>student</w:t>
      </w:r>
      <w:r w:rsidRPr="00516038">
        <w:rPr>
          <w:b/>
          <w:bCs/>
          <w:spacing w:val="-6"/>
        </w:rPr>
        <w:t xml:space="preserve"> </w:t>
      </w:r>
      <w:r w:rsidRPr="00516038">
        <w:rPr>
          <w:b/>
          <w:bCs/>
        </w:rPr>
        <w:t>understanding/appreciation</w:t>
      </w:r>
      <w:r w:rsidRPr="00516038">
        <w:rPr>
          <w:b/>
          <w:bCs/>
          <w:spacing w:val="-3"/>
        </w:rPr>
        <w:t xml:space="preserve"> </w:t>
      </w:r>
      <w:r w:rsidRPr="00516038">
        <w:rPr>
          <w:b/>
          <w:bCs/>
        </w:rPr>
        <w:t>of</w:t>
      </w:r>
      <w:r w:rsidRPr="00516038">
        <w:rPr>
          <w:b/>
          <w:bCs/>
          <w:spacing w:val="-1"/>
        </w:rPr>
        <w:t xml:space="preserve"> </w:t>
      </w:r>
      <w:r w:rsidRPr="00516038">
        <w:rPr>
          <w:b/>
          <w:bCs/>
        </w:rPr>
        <w:t>music</w:t>
      </w:r>
      <w:r w:rsidRPr="00516038">
        <w:rPr>
          <w:b/>
          <w:bCs/>
          <w:spacing w:val="-6"/>
        </w:rPr>
        <w:t xml:space="preserve"> </w:t>
      </w:r>
      <w:r w:rsidRPr="00516038">
        <w:rPr>
          <w:b/>
          <w:bCs/>
        </w:rPr>
        <w:t>from</w:t>
      </w:r>
      <w:r w:rsidRPr="00516038">
        <w:rPr>
          <w:b/>
          <w:bCs/>
          <w:spacing w:val="-5"/>
        </w:rPr>
        <w:t xml:space="preserve"> </w:t>
      </w:r>
      <w:r w:rsidRPr="00516038">
        <w:rPr>
          <w:b/>
          <w:bCs/>
        </w:rPr>
        <w:t>other</w:t>
      </w:r>
      <w:r w:rsidRPr="00516038">
        <w:rPr>
          <w:b/>
          <w:bCs/>
          <w:spacing w:val="-4"/>
        </w:rPr>
        <w:t xml:space="preserve"> </w:t>
      </w:r>
      <w:r w:rsidRPr="00516038">
        <w:rPr>
          <w:b/>
          <w:bCs/>
          <w:spacing w:val="-2"/>
        </w:rPr>
        <w:t>cultures</w:t>
      </w:r>
    </w:p>
    <w:p w14:paraId="6A3CE28F" w14:textId="77777777" w:rsidR="0088488D" w:rsidRPr="00516038" w:rsidRDefault="009748E8">
      <w:pPr>
        <w:pStyle w:val="ListParagraph"/>
        <w:numPr>
          <w:ilvl w:val="1"/>
          <w:numId w:val="2"/>
        </w:numPr>
        <w:tabs>
          <w:tab w:val="left" w:pos="862"/>
        </w:tabs>
        <w:spacing w:before="1" w:line="280" w:lineRule="exact"/>
        <w:ind w:left="862" w:hanging="214"/>
        <w:rPr>
          <w:b/>
          <w:bCs/>
        </w:rPr>
      </w:pPr>
      <w:r w:rsidRPr="00516038">
        <w:rPr>
          <w:b/>
          <w:bCs/>
        </w:rPr>
        <w:t>Enhance</w:t>
      </w:r>
      <w:r w:rsidRPr="00516038">
        <w:rPr>
          <w:b/>
          <w:bCs/>
          <w:spacing w:val="-4"/>
        </w:rPr>
        <w:t xml:space="preserve"> </w:t>
      </w:r>
      <w:r w:rsidRPr="00516038">
        <w:rPr>
          <w:b/>
          <w:bCs/>
        </w:rPr>
        <w:t>students'</w:t>
      </w:r>
      <w:r w:rsidRPr="00516038">
        <w:rPr>
          <w:b/>
          <w:bCs/>
          <w:spacing w:val="-5"/>
        </w:rPr>
        <w:t xml:space="preserve"> </w:t>
      </w:r>
      <w:r w:rsidRPr="00516038">
        <w:rPr>
          <w:b/>
          <w:bCs/>
        </w:rPr>
        <w:t>knowledge</w:t>
      </w:r>
      <w:r w:rsidRPr="00516038">
        <w:rPr>
          <w:b/>
          <w:bCs/>
          <w:spacing w:val="-4"/>
        </w:rPr>
        <w:t xml:space="preserve"> </w:t>
      </w:r>
      <w:r w:rsidRPr="00516038">
        <w:rPr>
          <w:b/>
          <w:bCs/>
        </w:rPr>
        <w:t>of</w:t>
      </w:r>
      <w:r w:rsidRPr="00516038">
        <w:rPr>
          <w:b/>
          <w:bCs/>
          <w:spacing w:val="-3"/>
        </w:rPr>
        <w:t xml:space="preserve"> </w:t>
      </w:r>
      <w:r w:rsidRPr="00516038">
        <w:rPr>
          <w:b/>
          <w:bCs/>
        </w:rPr>
        <w:t>their</w:t>
      </w:r>
      <w:r w:rsidRPr="00516038">
        <w:rPr>
          <w:b/>
          <w:bCs/>
          <w:spacing w:val="-4"/>
        </w:rPr>
        <w:t xml:space="preserve"> </w:t>
      </w:r>
      <w:r w:rsidRPr="00516038">
        <w:rPr>
          <w:b/>
          <w:bCs/>
        </w:rPr>
        <w:t>cultural</w:t>
      </w:r>
      <w:r w:rsidRPr="00516038">
        <w:rPr>
          <w:b/>
          <w:bCs/>
          <w:spacing w:val="-1"/>
        </w:rPr>
        <w:t xml:space="preserve"> </w:t>
      </w:r>
      <w:r w:rsidRPr="00516038">
        <w:rPr>
          <w:b/>
          <w:bCs/>
          <w:spacing w:val="-2"/>
        </w:rPr>
        <w:t>traditions</w:t>
      </w:r>
    </w:p>
    <w:p w14:paraId="6A3CE290" w14:textId="77777777" w:rsidR="0088488D" w:rsidRPr="00516038" w:rsidRDefault="009748E8">
      <w:pPr>
        <w:pStyle w:val="ListParagraph"/>
        <w:numPr>
          <w:ilvl w:val="1"/>
          <w:numId w:val="2"/>
        </w:numPr>
        <w:tabs>
          <w:tab w:val="left" w:pos="862"/>
        </w:tabs>
        <w:spacing w:line="280" w:lineRule="exact"/>
        <w:ind w:left="862" w:hanging="214"/>
        <w:rPr>
          <w:b/>
          <w:bCs/>
        </w:rPr>
      </w:pPr>
      <w:r w:rsidRPr="00516038">
        <w:rPr>
          <w:b/>
          <w:bCs/>
        </w:rPr>
        <w:t>Inspire</w:t>
      </w:r>
      <w:r w:rsidRPr="00516038">
        <w:rPr>
          <w:b/>
          <w:bCs/>
          <w:spacing w:val="-6"/>
        </w:rPr>
        <w:t xml:space="preserve"> </w:t>
      </w:r>
      <w:r w:rsidRPr="00516038">
        <w:rPr>
          <w:b/>
          <w:bCs/>
        </w:rPr>
        <w:t>community</w:t>
      </w:r>
      <w:r w:rsidRPr="00516038">
        <w:rPr>
          <w:b/>
          <w:bCs/>
          <w:spacing w:val="-4"/>
        </w:rPr>
        <w:t xml:space="preserve"> </w:t>
      </w:r>
      <w:r w:rsidRPr="00516038">
        <w:rPr>
          <w:b/>
          <w:bCs/>
        </w:rPr>
        <w:t>appreciation</w:t>
      </w:r>
      <w:r w:rsidRPr="00516038">
        <w:rPr>
          <w:b/>
          <w:bCs/>
          <w:spacing w:val="-2"/>
        </w:rPr>
        <w:t xml:space="preserve"> </w:t>
      </w:r>
      <w:r w:rsidRPr="00516038">
        <w:rPr>
          <w:b/>
          <w:bCs/>
        </w:rPr>
        <w:t>of</w:t>
      </w:r>
      <w:r w:rsidRPr="00516038">
        <w:rPr>
          <w:b/>
          <w:bCs/>
          <w:spacing w:val="-4"/>
        </w:rPr>
        <w:t xml:space="preserve"> </w:t>
      </w:r>
      <w:r w:rsidRPr="00516038">
        <w:rPr>
          <w:b/>
          <w:bCs/>
        </w:rPr>
        <w:t>arts</w:t>
      </w:r>
      <w:r w:rsidRPr="00516038">
        <w:rPr>
          <w:b/>
          <w:bCs/>
          <w:spacing w:val="-6"/>
        </w:rPr>
        <w:t xml:space="preserve"> </w:t>
      </w:r>
      <w:r w:rsidRPr="00516038">
        <w:rPr>
          <w:b/>
          <w:bCs/>
        </w:rPr>
        <w:t>education</w:t>
      </w:r>
      <w:r w:rsidRPr="00516038">
        <w:rPr>
          <w:b/>
          <w:bCs/>
          <w:spacing w:val="-4"/>
        </w:rPr>
        <w:t xml:space="preserve"> </w:t>
      </w:r>
      <w:r w:rsidRPr="00516038">
        <w:rPr>
          <w:b/>
          <w:bCs/>
        </w:rPr>
        <w:t>and</w:t>
      </w:r>
      <w:r w:rsidRPr="00516038">
        <w:rPr>
          <w:b/>
          <w:bCs/>
          <w:spacing w:val="-3"/>
        </w:rPr>
        <w:t xml:space="preserve"> </w:t>
      </w:r>
      <w:r w:rsidRPr="00516038">
        <w:rPr>
          <w:b/>
          <w:bCs/>
        </w:rPr>
        <w:t>pride</w:t>
      </w:r>
      <w:r w:rsidRPr="00516038">
        <w:rPr>
          <w:b/>
          <w:bCs/>
          <w:spacing w:val="-4"/>
        </w:rPr>
        <w:t xml:space="preserve"> </w:t>
      </w:r>
      <w:r w:rsidRPr="00516038">
        <w:rPr>
          <w:b/>
          <w:bCs/>
        </w:rPr>
        <w:t>in</w:t>
      </w:r>
      <w:r w:rsidRPr="00516038">
        <w:rPr>
          <w:b/>
          <w:bCs/>
          <w:spacing w:val="-5"/>
        </w:rPr>
        <w:t xml:space="preserve"> </w:t>
      </w:r>
      <w:r w:rsidRPr="00516038">
        <w:rPr>
          <w:b/>
          <w:bCs/>
        </w:rPr>
        <w:t>student</w:t>
      </w:r>
      <w:r w:rsidRPr="00516038">
        <w:rPr>
          <w:b/>
          <w:bCs/>
          <w:spacing w:val="-5"/>
        </w:rPr>
        <w:t xml:space="preserve"> </w:t>
      </w:r>
      <w:r w:rsidRPr="00516038">
        <w:rPr>
          <w:b/>
          <w:bCs/>
          <w:spacing w:val="-2"/>
        </w:rPr>
        <w:t>performances</w:t>
      </w:r>
    </w:p>
    <w:p w14:paraId="6A3CE291" w14:textId="77777777" w:rsidR="0088488D" w:rsidRPr="00516038" w:rsidRDefault="009748E8">
      <w:pPr>
        <w:pStyle w:val="ListParagraph"/>
        <w:numPr>
          <w:ilvl w:val="1"/>
          <w:numId w:val="2"/>
        </w:numPr>
        <w:tabs>
          <w:tab w:val="left" w:pos="862"/>
        </w:tabs>
        <w:ind w:left="862" w:hanging="214"/>
        <w:rPr>
          <w:b/>
          <w:bCs/>
        </w:rPr>
      </w:pPr>
      <w:r w:rsidRPr="00516038">
        <w:rPr>
          <w:b/>
          <w:bCs/>
        </w:rPr>
        <w:t>Indirectly</w:t>
      </w:r>
      <w:r w:rsidRPr="00516038">
        <w:rPr>
          <w:b/>
          <w:bCs/>
          <w:spacing w:val="-8"/>
        </w:rPr>
        <w:t xml:space="preserve"> </w:t>
      </w:r>
      <w:r w:rsidRPr="00516038">
        <w:rPr>
          <w:b/>
          <w:bCs/>
        </w:rPr>
        <w:t>influence</w:t>
      </w:r>
      <w:r w:rsidRPr="00516038">
        <w:rPr>
          <w:b/>
          <w:bCs/>
          <w:spacing w:val="-5"/>
        </w:rPr>
        <w:t xml:space="preserve"> </w:t>
      </w:r>
      <w:r w:rsidRPr="00516038">
        <w:rPr>
          <w:b/>
          <w:bCs/>
        </w:rPr>
        <w:t>student</w:t>
      </w:r>
      <w:r w:rsidRPr="00516038">
        <w:rPr>
          <w:b/>
          <w:bCs/>
          <w:spacing w:val="-4"/>
        </w:rPr>
        <w:t xml:space="preserve"> </w:t>
      </w:r>
      <w:r w:rsidRPr="00516038">
        <w:rPr>
          <w:b/>
          <w:bCs/>
        </w:rPr>
        <w:t>attitudes/motivation</w:t>
      </w:r>
      <w:r w:rsidRPr="00516038">
        <w:rPr>
          <w:b/>
          <w:bCs/>
          <w:spacing w:val="-6"/>
        </w:rPr>
        <w:t xml:space="preserve"> </w:t>
      </w:r>
      <w:r w:rsidRPr="00516038">
        <w:rPr>
          <w:b/>
          <w:bCs/>
        </w:rPr>
        <w:t>towards</w:t>
      </w:r>
      <w:r w:rsidRPr="00516038">
        <w:rPr>
          <w:b/>
          <w:bCs/>
          <w:spacing w:val="-6"/>
        </w:rPr>
        <w:t xml:space="preserve"> </w:t>
      </w:r>
      <w:r w:rsidRPr="00516038">
        <w:rPr>
          <w:b/>
          <w:bCs/>
        </w:rPr>
        <w:t>scholastic</w:t>
      </w:r>
      <w:r w:rsidRPr="00516038">
        <w:rPr>
          <w:b/>
          <w:bCs/>
          <w:spacing w:val="-4"/>
        </w:rPr>
        <w:t xml:space="preserve"> </w:t>
      </w:r>
      <w:r w:rsidRPr="00516038">
        <w:rPr>
          <w:b/>
          <w:bCs/>
          <w:spacing w:val="-2"/>
        </w:rPr>
        <w:t>achievement</w:t>
      </w:r>
    </w:p>
    <w:p w14:paraId="6A3CE292" w14:textId="77777777" w:rsidR="0088488D" w:rsidRPr="00516038" w:rsidRDefault="009748E8">
      <w:pPr>
        <w:pStyle w:val="ListParagraph"/>
        <w:numPr>
          <w:ilvl w:val="1"/>
          <w:numId w:val="2"/>
        </w:numPr>
        <w:tabs>
          <w:tab w:val="left" w:pos="862"/>
        </w:tabs>
        <w:spacing w:line="280" w:lineRule="exact"/>
        <w:ind w:left="862" w:hanging="214"/>
        <w:rPr>
          <w:b/>
          <w:bCs/>
        </w:rPr>
      </w:pPr>
      <w:r w:rsidRPr="00516038">
        <w:rPr>
          <w:b/>
          <w:bCs/>
        </w:rPr>
        <w:t>Provide</w:t>
      </w:r>
      <w:r w:rsidRPr="00516038">
        <w:rPr>
          <w:b/>
          <w:bCs/>
          <w:spacing w:val="-7"/>
        </w:rPr>
        <w:t xml:space="preserve"> </w:t>
      </w:r>
      <w:r w:rsidRPr="00516038">
        <w:rPr>
          <w:b/>
          <w:bCs/>
        </w:rPr>
        <w:t>paid</w:t>
      </w:r>
      <w:r w:rsidRPr="00516038">
        <w:rPr>
          <w:b/>
          <w:bCs/>
          <w:spacing w:val="-3"/>
        </w:rPr>
        <w:t xml:space="preserve"> </w:t>
      </w:r>
      <w:r w:rsidRPr="00516038">
        <w:rPr>
          <w:b/>
          <w:bCs/>
        </w:rPr>
        <w:t>opportunities</w:t>
      </w:r>
      <w:r w:rsidRPr="00516038">
        <w:rPr>
          <w:b/>
          <w:bCs/>
          <w:spacing w:val="-6"/>
        </w:rPr>
        <w:t xml:space="preserve"> </w:t>
      </w:r>
      <w:r w:rsidRPr="00516038">
        <w:rPr>
          <w:b/>
          <w:bCs/>
        </w:rPr>
        <w:t>through</w:t>
      </w:r>
      <w:r w:rsidRPr="00516038">
        <w:rPr>
          <w:b/>
          <w:bCs/>
          <w:spacing w:val="-5"/>
        </w:rPr>
        <w:t xml:space="preserve"> </w:t>
      </w:r>
      <w:r w:rsidRPr="00516038">
        <w:rPr>
          <w:b/>
          <w:bCs/>
        </w:rPr>
        <w:t>performances,</w:t>
      </w:r>
      <w:r w:rsidRPr="00516038">
        <w:rPr>
          <w:b/>
          <w:bCs/>
          <w:spacing w:val="-4"/>
        </w:rPr>
        <w:t xml:space="preserve"> </w:t>
      </w:r>
      <w:r w:rsidRPr="00516038">
        <w:rPr>
          <w:b/>
          <w:bCs/>
        </w:rPr>
        <w:t>ensemble</w:t>
      </w:r>
      <w:r w:rsidRPr="00516038">
        <w:rPr>
          <w:b/>
          <w:bCs/>
          <w:spacing w:val="-5"/>
        </w:rPr>
        <w:t xml:space="preserve"> </w:t>
      </w:r>
      <w:r w:rsidRPr="00516038">
        <w:rPr>
          <w:b/>
          <w:bCs/>
        </w:rPr>
        <w:t>leadership,</w:t>
      </w:r>
      <w:r w:rsidRPr="00516038">
        <w:rPr>
          <w:b/>
          <w:bCs/>
          <w:spacing w:val="-2"/>
        </w:rPr>
        <w:t xml:space="preserve"> </w:t>
      </w:r>
      <w:r w:rsidRPr="00516038">
        <w:rPr>
          <w:b/>
          <w:bCs/>
        </w:rPr>
        <w:t>teacher</w:t>
      </w:r>
      <w:r w:rsidRPr="00516038">
        <w:rPr>
          <w:b/>
          <w:bCs/>
          <w:spacing w:val="-4"/>
        </w:rPr>
        <w:t xml:space="preserve"> </w:t>
      </w:r>
      <w:r w:rsidRPr="00516038">
        <w:rPr>
          <w:b/>
          <w:bCs/>
        </w:rPr>
        <w:t>training,</w:t>
      </w:r>
      <w:r w:rsidRPr="00516038">
        <w:rPr>
          <w:b/>
          <w:bCs/>
          <w:spacing w:val="-4"/>
        </w:rPr>
        <w:t xml:space="preserve"> </w:t>
      </w:r>
      <w:r w:rsidRPr="00516038">
        <w:rPr>
          <w:b/>
          <w:bCs/>
        </w:rPr>
        <w:t>and</w:t>
      </w:r>
      <w:r w:rsidRPr="00516038">
        <w:rPr>
          <w:b/>
          <w:bCs/>
          <w:spacing w:val="-6"/>
        </w:rPr>
        <w:t xml:space="preserve"> </w:t>
      </w:r>
      <w:r w:rsidRPr="00516038">
        <w:rPr>
          <w:b/>
          <w:bCs/>
          <w:spacing w:val="-2"/>
        </w:rPr>
        <w:t>coaching</w:t>
      </w:r>
    </w:p>
    <w:p w14:paraId="6A3CE293" w14:textId="77777777" w:rsidR="0088488D" w:rsidRPr="00516038" w:rsidRDefault="009748E8">
      <w:pPr>
        <w:pStyle w:val="ListParagraph"/>
        <w:numPr>
          <w:ilvl w:val="1"/>
          <w:numId w:val="2"/>
        </w:numPr>
        <w:tabs>
          <w:tab w:val="left" w:pos="862"/>
        </w:tabs>
        <w:spacing w:line="280" w:lineRule="exact"/>
        <w:ind w:left="862" w:hanging="214"/>
        <w:rPr>
          <w:b/>
          <w:bCs/>
        </w:rPr>
      </w:pPr>
      <w:proofErr w:type="gramStart"/>
      <w:r w:rsidRPr="00516038">
        <w:rPr>
          <w:b/>
          <w:bCs/>
        </w:rPr>
        <w:t>Offer</w:t>
      </w:r>
      <w:proofErr w:type="gramEnd"/>
      <w:r w:rsidRPr="00516038">
        <w:rPr>
          <w:b/>
          <w:bCs/>
          <w:spacing w:val="-2"/>
        </w:rPr>
        <w:t xml:space="preserve"> </w:t>
      </w:r>
      <w:r w:rsidRPr="00516038">
        <w:rPr>
          <w:b/>
          <w:bCs/>
        </w:rPr>
        <w:t>college</w:t>
      </w:r>
      <w:r w:rsidRPr="00516038">
        <w:rPr>
          <w:b/>
          <w:bCs/>
          <w:spacing w:val="-2"/>
        </w:rPr>
        <w:t xml:space="preserve"> </w:t>
      </w:r>
      <w:r w:rsidRPr="00516038">
        <w:rPr>
          <w:b/>
          <w:bCs/>
        </w:rPr>
        <w:t>and</w:t>
      </w:r>
      <w:r w:rsidRPr="00516038">
        <w:rPr>
          <w:b/>
          <w:bCs/>
          <w:spacing w:val="-4"/>
        </w:rPr>
        <w:t xml:space="preserve"> </w:t>
      </w:r>
      <w:r w:rsidRPr="00516038">
        <w:rPr>
          <w:b/>
          <w:bCs/>
        </w:rPr>
        <w:t>career</w:t>
      </w:r>
      <w:r w:rsidRPr="00516038">
        <w:rPr>
          <w:b/>
          <w:bCs/>
          <w:spacing w:val="-2"/>
        </w:rPr>
        <w:t xml:space="preserve"> </w:t>
      </w:r>
      <w:r w:rsidRPr="00516038">
        <w:rPr>
          <w:b/>
          <w:bCs/>
        </w:rPr>
        <w:t xml:space="preserve">readiness </w:t>
      </w:r>
      <w:r w:rsidRPr="00516038">
        <w:rPr>
          <w:b/>
          <w:bCs/>
          <w:spacing w:val="-2"/>
        </w:rPr>
        <w:t>opportunities</w:t>
      </w:r>
    </w:p>
    <w:p w14:paraId="6A3CE294" w14:textId="77777777" w:rsidR="0088488D" w:rsidRDefault="0088488D">
      <w:pPr>
        <w:pStyle w:val="BodyText"/>
        <w:spacing w:before="4"/>
        <w:ind w:left="0"/>
      </w:pPr>
    </w:p>
    <w:p w14:paraId="6A3CE295" w14:textId="77777777" w:rsidR="0088488D" w:rsidRDefault="009748E8">
      <w:pPr>
        <w:pStyle w:val="Heading3"/>
      </w:pPr>
      <w:r>
        <w:t>Why</w:t>
      </w:r>
      <w:r>
        <w:rPr>
          <w:spacing w:val="-1"/>
        </w:rPr>
        <w:t xml:space="preserve"> </w:t>
      </w:r>
      <w:r>
        <w:t>it</w:t>
      </w:r>
      <w:r>
        <w:rPr>
          <w:spacing w:val="-3"/>
        </w:rPr>
        <w:t xml:space="preserve"> </w:t>
      </w:r>
      <w:r>
        <w:t>is</w:t>
      </w:r>
      <w:r>
        <w:rPr>
          <w:spacing w:val="-1"/>
        </w:rPr>
        <w:t xml:space="preserve"> </w:t>
      </w:r>
      <w:r>
        <w:t>important</w:t>
      </w:r>
      <w:r>
        <w:rPr>
          <w:spacing w:val="-1"/>
        </w:rPr>
        <w:t xml:space="preserve"> </w:t>
      </w:r>
      <w:r>
        <w:t>to</w:t>
      </w:r>
      <w:r>
        <w:rPr>
          <w:spacing w:val="-2"/>
        </w:rPr>
        <w:t xml:space="preserve"> </w:t>
      </w:r>
      <w:r>
        <w:t>fund</w:t>
      </w:r>
      <w:r>
        <w:rPr>
          <w:spacing w:val="-1"/>
        </w:rPr>
        <w:t xml:space="preserve"> </w:t>
      </w:r>
      <w:r>
        <w:t xml:space="preserve">this </w:t>
      </w:r>
      <w:r>
        <w:rPr>
          <w:spacing w:val="-4"/>
        </w:rPr>
        <w:t>now:</w:t>
      </w:r>
    </w:p>
    <w:p w14:paraId="6A3CE296" w14:textId="77777777" w:rsidR="0088488D" w:rsidRDefault="009748E8">
      <w:pPr>
        <w:pStyle w:val="BodyText"/>
        <w:ind w:right="309"/>
      </w:pPr>
      <w:r>
        <w:t>Musicopia is at a pivotal stage in its history as we celebrate our 50</w:t>
      </w:r>
      <w:r>
        <w:rPr>
          <w:vertAlign w:val="superscript"/>
        </w:rPr>
        <w:t>th</w:t>
      </w:r>
      <w:r>
        <w:t xml:space="preserve"> anniversary. New Philadelphia program specific grants have provided the opportunity for Musicopia to expand into new communities and to deepen our impact</w:t>
      </w:r>
      <w:r>
        <w:rPr>
          <w:spacing w:val="-4"/>
        </w:rPr>
        <w:t xml:space="preserve"> </w:t>
      </w:r>
      <w:r>
        <w:t>in</w:t>
      </w:r>
      <w:r>
        <w:rPr>
          <w:spacing w:val="-3"/>
        </w:rPr>
        <w:t xml:space="preserve"> </w:t>
      </w:r>
      <w:r>
        <w:t>the</w:t>
      </w:r>
      <w:r>
        <w:rPr>
          <w:spacing w:val="-2"/>
        </w:rPr>
        <w:t xml:space="preserve"> </w:t>
      </w:r>
      <w:r>
        <w:t>ways</w:t>
      </w:r>
      <w:r>
        <w:rPr>
          <w:spacing w:val="-1"/>
        </w:rPr>
        <w:t xml:space="preserve"> </w:t>
      </w:r>
      <w:r>
        <w:t>most</w:t>
      </w:r>
      <w:r>
        <w:rPr>
          <w:spacing w:val="-4"/>
        </w:rPr>
        <w:t xml:space="preserve"> </w:t>
      </w:r>
      <w:r>
        <w:t>important</w:t>
      </w:r>
      <w:r>
        <w:rPr>
          <w:spacing w:val="-4"/>
        </w:rPr>
        <w:t xml:space="preserve"> </w:t>
      </w:r>
      <w:r>
        <w:t>to</w:t>
      </w:r>
      <w:r>
        <w:rPr>
          <w:spacing w:val="-1"/>
        </w:rPr>
        <w:t xml:space="preserve"> </w:t>
      </w:r>
      <w:r>
        <w:t>our</w:t>
      </w:r>
      <w:r>
        <w:rPr>
          <w:spacing w:val="-2"/>
        </w:rPr>
        <w:t xml:space="preserve"> </w:t>
      </w:r>
      <w:r>
        <w:t>constituents, but</w:t>
      </w:r>
      <w:r>
        <w:rPr>
          <w:spacing w:val="-4"/>
        </w:rPr>
        <w:t xml:space="preserve"> </w:t>
      </w:r>
      <w:r>
        <w:t>this</w:t>
      </w:r>
      <w:r>
        <w:rPr>
          <w:spacing w:val="-4"/>
        </w:rPr>
        <w:t xml:space="preserve"> </w:t>
      </w:r>
      <w:r>
        <w:t>also</w:t>
      </w:r>
      <w:r>
        <w:rPr>
          <w:spacing w:val="-2"/>
        </w:rPr>
        <w:t xml:space="preserve"> </w:t>
      </w:r>
      <w:r>
        <w:t>puts</w:t>
      </w:r>
      <w:r>
        <w:rPr>
          <w:spacing w:val="-1"/>
        </w:rPr>
        <w:t xml:space="preserve"> </w:t>
      </w:r>
      <w:r>
        <w:t>a</w:t>
      </w:r>
      <w:r>
        <w:rPr>
          <w:spacing w:val="-3"/>
        </w:rPr>
        <w:t xml:space="preserve"> </w:t>
      </w:r>
      <w:r>
        <w:t>strain</w:t>
      </w:r>
      <w:r>
        <w:rPr>
          <w:spacing w:val="-3"/>
        </w:rPr>
        <w:t xml:space="preserve"> </w:t>
      </w:r>
      <w:r>
        <w:t>on</w:t>
      </w:r>
      <w:r>
        <w:rPr>
          <w:spacing w:val="-1"/>
        </w:rPr>
        <w:t xml:space="preserve"> </w:t>
      </w:r>
      <w:r>
        <w:t>staff</w:t>
      </w:r>
      <w:r>
        <w:rPr>
          <w:spacing w:val="-2"/>
        </w:rPr>
        <w:t xml:space="preserve"> </w:t>
      </w:r>
      <w:r>
        <w:t>time</w:t>
      </w:r>
      <w:r>
        <w:rPr>
          <w:spacing w:val="-2"/>
        </w:rPr>
        <w:t xml:space="preserve"> </w:t>
      </w:r>
      <w:r>
        <w:t>and</w:t>
      </w:r>
      <w:r>
        <w:rPr>
          <w:spacing w:val="-3"/>
        </w:rPr>
        <w:t xml:space="preserve"> </w:t>
      </w:r>
      <w:r>
        <w:t>resources. Our organization was founded in 1974 working exclusively in suburban counties. We continue this work and have a significant</w:t>
      </w:r>
      <w:r>
        <w:rPr>
          <w:spacing w:val="-1"/>
        </w:rPr>
        <w:t xml:space="preserve"> </w:t>
      </w:r>
      <w:r>
        <w:t>waiting</w:t>
      </w:r>
      <w:r>
        <w:rPr>
          <w:spacing w:val="-1"/>
        </w:rPr>
        <w:t xml:space="preserve"> </w:t>
      </w:r>
      <w:r>
        <w:t>list of schools in</w:t>
      </w:r>
      <w:r>
        <w:rPr>
          <w:spacing w:val="-1"/>
        </w:rPr>
        <w:t xml:space="preserve"> </w:t>
      </w:r>
      <w:r>
        <w:t>Chester County, particularly in</w:t>
      </w:r>
      <w:r>
        <w:rPr>
          <w:spacing w:val="-1"/>
        </w:rPr>
        <w:t xml:space="preserve"> </w:t>
      </w:r>
      <w:r>
        <w:t>Coatesville and Kennett Square. Support</w:t>
      </w:r>
      <w:r>
        <w:rPr>
          <w:spacing w:val="-1"/>
        </w:rPr>
        <w:t xml:space="preserve"> </w:t>
      </w:r>
      <w:r>
        <w:t>at</w:t>
      </w:r>
      <w:r>
        <w:rPr>
          <w:spacing w:val="-1"/>
        </w:rPr>
        <w:t xml:space="preserve"> </w:t>
      </w:r>
      <w:r>
        <w:t xml:space="preserve">this time would help us </w:t>
      </w:r>
      <w:r>
        <w:t>expand our staffing to continue our work outside of Philadelphia, alleviating pressure and ensuring the greatest impact on our region’s youth and communities.</w:t>
      </w:r>
    </w:p>
    <w:p w14:paraId="6A3CE297" w14:textId="77777777" w:rsidR="0088488D" w:rsidRDefault="009748E8">
      <w:pPr>
        <w:pStyle w:val="Heading3"/>
        <w:spacing w:before="267" w:line="240" w:lineRule="auto"/>
      </w:pPr>
      <w:r>
        <w:t>How</w:t>
      </w:r>
      <w:r>
        <w:rPr>
          <w:spacing w:val="-3"/>
        </w:rPr>
        <w:t xml:space="preserve"> </w:t>
      </w:r>
      <w:r>
        <w:t>impact</w:t>
      </w:r>
      <w:r>
        <w:rPr>
          <w:spacing w:val="-1"/>
        </w:rPr>
        <w:t xml:space="preserve"> </w:t>
      </w:r>
      <w:r>
        <w:t>&amp;</w:t>
      </w:r>
      <w:r>
        <w:rPr>
          <w:spacing w:val="-2"/>
        </w:rPr>
        <w:t xml:space="preserve"> </w:t>
      </w:r>
      <w:r>
        <w:t>results</w:t>
      </w:r>
      <w:r>
        <w:rPr>
          <w:spacing w:val="-2"/>
        </w:rPr>
        <w:t xml:space="preserve"> </w:t>
      </w:r>
      <w:r>
        <w:t>will</w:t>
      </w:r>
      <w:r>
        <w:rPr>
          <w:spacing w:val="-2"/>
        </w:rPr>
        <w:t xml:space="preserve"> </w:t>
      </w:r>
      <w:r>
        <w:t>be</w:t>
      </w:r>
      <w:r>
        <w:rPr>
          <w:spacing w:val="-3"/>
        </w:rPr>
        <w:t xml:space="preserve"> </w:t>
      </w:r>
      <w:r>
        <w:rPr>
          <w:spacing w:val="-2"/>
        </w:rPr>
        <w:t>demonstrated:</w:t>
      </w:r>
    </w:p>
    <w:p w14:paraId="6A3CE298" w14:textId="77777777" w:rsidR="0088488D" w:rsidRDefault="009748E8">
      <w:pPr>
        <w:pStyle w:val="BodyText"/>
        <w:spacing w:before="1"/>
        <w:ind w:right="309"/>
      </w:pPr>
      <w:r>
        <w:t>Musicopia seeks feedback on all its services, which in turn, drives future programming. Evaluations are automatically</w:t>
      </w:r>
      <w:r>
        <w:rPr>
          <w:spacing w:val="-3"/>
        </w:rPr>
        <w:t xml:space="preserve"> </w:t>
      </w:r>
      <w:r>
        <w:t>distributed</w:t>
      </w:r>
      <w:r>
        <w:rPr>
          <w:spacing w:val="-4"/>
        </w:rPr>
        <w:t xml:space="preserve"> </w:t>
      </w:r>
      <w:r>
        <w:t>to teachers,</w:t>
      </w:r>
      <w:r>
        <w:rPr>
          <w:spacing w:val="-3"/>
        </w:rPr>
        <w:t xml:space="preserve"> </w:t>
      </w:r>
      <w:r>
        <w:t>students,</w:t>
      </w:r>
      <w:r>
        <w:rPr>
          <w:spacing w:val="-3"/>
        </w:rPr>
        <w:t xml:space="preserve"> </w:t>
      </w:r>
      <w:r>
        <w:t>and</w:t>
      </w:r>
      <w:r>
        <w:rPr>
          <w:spacing w:val="-3"/>
        </w:rPr>
        <w:t xml:space="preserve"> </w:t>
      </w:r>
      <w:r>
        <w:t>principals.</w:t>
      </w:r>
      <w:r>
        <w:rPr>
          <w:spacing w:val="-4"/>
        </w:rPr>
        <w:t xml:space="preserve"> </w:t>
      </w:r>
      <w:r>
        <w:t>Surveys</w:t>
      </w:r>
      <w:r>
        <w:rPr>
          <w:spacing w:val="-5"/>
        </w:rPr>
        <w:t xml:space="preserve"> </w:t>
      </w:r>
      <w:r>
        <w:t>ask</w:t>
      </w:r>
      <w:r>
        <w:rPr>
          <w:spacing w:val="-3"/>
        </w:rPr>
        <w:t xml:space="preserve"> </w:t>
      </w:r>
      <w:r>
        <w:t>open-ended</w:t>
      </w:r>
      <w:r>
        <w:rPr>
          <w:spacing w:val="-4"/>
        </w:rPr>
        <w:t xml:space="preserve"> </w:t>
      </w:r>
      <w:r>
        <w:t>and</w:t>
      </w:r>
      <w:r>
        <w:rPr>
          <w:spacing w:val="-5"/>
        </w:rPr>
        <w:t xml:space="preserve"> </w:t>
      </w:r>
      <w:r>
        <w:t>Likert</w:t>
      </w:r>
      <w:r>
        <w:rPr>
          <w:spacing w:val="-5"/>
        </w:rPr>
        <w:t xml:space="preserve"> </w:t>
      </w:r>
      <w:r>
        <w:t>Scale</w:t>
      </w:r>
      <w:r>
        <w:rPr>
          <w:spacing w:val="-3"/>
        </w:rPr>
        <w:t xml:space="preserve"> </w:t>
      </w:r>
      <w:r>
        <w:t>questions that</w:t>
      </w:r>
      <w:r>
        <w:rPr>
          <w:spacing w:val="-1"/>
        </w:rPr>
        <w:t xml:space="preserve"> </w:t>
      </w:r>
      <w:r>
        <w:t>use educational/developmental criteria to ascertain students’ attainment</w:t>
      </w:r>
      <w:r>
        <w:rPr>
          <w:spacing w:val="-1"/>
        </w:rPr>
        <w:t xml:space="preserve"> </w:t>
      </w:r>
      <w:r>
        <w:t>of musical skills, increased interest in music, improved self-esteem/confidence, exposure to different cultures/musical influences.</w:t>
      </w:r>
    </w:p>
    <w:p w14:paraId="6A3CE299" w14:textId="77777777" w:rsidR="0088488D" w:rsidRDefault="0088488D">
      <w:pPr>
        <w:pStyle w:val="BodyText"/>
        <w:ind w:left="0"/>
      </w:pPr>
    </w:p>
    <w:p w14:paraId="6A3CE29A" w14:textId="77777777" w:rsidR="0088488D" w:rsidRDefault="009748E8">
      <w:pPr>
        <w:pStyle w:val="BodyText"/>
        <w:spacing w:before="1"/>
        <w:ind w:right="309"/>
      </w:pPr>
      <w:r>
        <w:t>Our</w:t>
      </w:r>
      <w:r>
        <w:rPr>
          <w:spacing w:val="-1"/>
        </w:rPr>
        <w:t xml:space="preserve"> </w:t>
      </w:r>
      <w:r>
        <w:t>Board</w:t>
      </w:r>
      <w:r>
        <w:rPr>
          <w:spacing w:val="-2"/>
        </w:rPr>
        <w:t xml:space="preserve"> </w:t>
      </w:r>
      <w:r>
        <w:t>Programming</w:t>
      </w:r>
      <w:r>
        <w:rPr>
          <w:spacing w:val="-3"/>
        </w:rPr>
        <w:t xml:space="preserve"> </w:t>
      </w:r>
      <w:r>
        <w:t>Committee</w:t>
      </w:r>
      <w:r>
        <w:rPr>
          <w:spacing w:val="-1"/>
        </w:rPr>
        <w:t xml:space="preserve"> </w:t>
      </w:r>
      <w:r>
        <w:t>also</w:t>
      </w:r>
      <w:r>
        <w:rPr>
          <w:spacing w:val="-2"/>
        </w:rPr>
        <w:t xml:space="preserve"> </w:t>
      </w:r>
      <w:r>
        <w:t>includes</w:t>
      </w:r>
      <w:r>
        <w:rPr>
          <w:spacing w:val="-3"/>
        </w:rPr>
        <w:t xml:space="preserve"> </w:t>
      </w:r>
      <w:r>
        <w:t>former</w:t>
      </w:r>
      <w:r>
        <w:rPr>
          <w:spacing w:val="-1"/>
        </w:rPr>
        <w:t xml:space="preserve"> </w:t>
      </w:r>
      <w:r>
        <w:t>and</w:t>
      </w:r>
      <w:r>
        <w:rPr>
          <w:spacing w:val="-3"/>
        </w:rPr>
        <w:t xml:space="preserve"> </w:t>
      </w:r>
      <w:r>
        <w:t>current</w:t>
      </w:r>
      <w:r>
        <w:rPr>
          <w:spacing w:val="-3"/>
        </w:rPr>
        <w:t xml:space="preserve"> </w:t>
      </w:r>
      <w:r>
        <w:t>educators/administrators</w:t>
      </w:r>
      <w:r>
        <w:rPr>
          <w:spacing w:val="-3"/>
        </w:rPr>
        <w:t xml:space="preserve"> </w:t>
      </w:r>
      <w:r>
        <w:t>who</w:t>
      </w:r>
      <w:r>
        <w:rPr>
          <w:spacing w:val="-2"/>
        </w:rPr>
        <w:t xml:space="preserve"> </w:t>
      </w:r>
      <w:r>
        <w:t>share</w:t>
      </w:r>
      <w:r>
        <w:rPr>
          <w:spacing w:val="-1"/>
        </w:rPr>
        <w:t xml:space="preserve"> </w:t>
      </w:r>
      <w:r>
        <w:t>their expertise, serving as Program Evaluators who visit schools and provide written evaluations of programs. Online collection of surveys increased survey response rates and speed of integration with program booking data in Salesforce. Programming staff/Teaching Artists/coaches receive detailed feedback immediately. Program staff follow</w:t>
      </w:r>
      <w:r>
        <w:rPr>
          <w:spacing w:val="-4"/>
        </w:rPr>
        <w:t xml:space="preserve"> </w:t>
      </w:r>
      <w:r>
        <w:t>up</w:t>
      </w:r>
      <w:r>
        <w:rPr>
          <w:spacing w:val="-5"/>
        </w:rPr>
        <w:t xml:space="preserve"> </w:t>
      </w:r>
      <w:r>
        <w:t>with</w:t>
      </w:r>
      <w:r>
        <w:rPr>
          <w:spacing w:val="-5"/>
        </w:rPr>
        <w:t xml:space="preserve"> </w:t>
      </w:r>
      <w:r>
        <w:t>teachers/administrators</w:t>
      </w:r>
      <w:r>
        <w:rPr>
          <w:spacing w:val="-5"/>
        </w:rPr>
        <w:t xml:space="preserve"> </w:t>
      </w:r>
      <w:r>
        <w:t>during/after</w:t>
      </w:r>
      <w:r>
        <w:rPr>
          <w:spacing w:val="-4"/>
        </w:rPr>
        <w:t xml:space="preserve"> </w:t>
      </w:r>
      <w:r>
        <w:t>programs to</w:t>
      </w:r>
      <w:r>
        <w:rPr>
          <w:spacing w:val="-5"/>
        </w:rPr>
        <w:t xml:space="preserve"> </w:t>
      </w:r>
      <w:r>
        <w:t>monitor</w:t>
      </w:r>
      <w:r>
        <w:rPr>
          <w:spacing w:val="-4"/>
        </w:rPr>
        <w:t xml:space="preserve"> </w:t>
      </w:r>
      <w:r>
        <w:t>implementa</w:t>
      </w:r>
      <w:r>
        <w:t>tion</w:t>
      </w:r>
      <w:r>
        <w:rPr>
          <w:spacing w:val="-5"/>
        </w:rPr>
        <w:t xml:space="preserve"> </w:t>
      </w:r>
      <w:r>
        <w:t>and</w:t>
      </w:r>
      <w:r>
        <w:rPr>
          <w:spacing w:val="-5"/>
        </w:rPr>
        <w:t xml:space="preserve"> </w:t>
      </w:r>
      <w:r>
        <w:t>course</w:t>
      </w:r>
      <w:r>
        <w:rPr>
          <w:spacing w:val="-4"/>
        </w:rPr>
        <w:t xml:space="preserve"> </w:t>
      </w:r>
      <w:r>
        <w:t>correct</w:t>
      </w:r>
      <w:r>
        <w:rPr>
          <w:spacing w:val="-5"/>
        </w:rPr>
        <w:t xml:space="preserve"> </w:t>
      </w:r>
      <w:r>
        <w:t xml:space="preserve">as </w:t>
      </w:r>
      <w:r>
        <w:rPr>
          <w:spacing w:val="-2"/>
        </w:rPr>
        <w:t>needed</w:t>
      </w:r>
    </w:p>
    <w:p w14:paraId="6A3CE29B" w14:textId="77777777" w:rsidR="0088488D" w:rsidRDefault="0088488D">
      <w:pPr>
        <w:pStyle w:val="BodyText"/>
        <w:ind w:left="0"/>
      </w:pPr>
    </w:p>
    <w:p w14:paraId="6A3CE29C" w14:textId="77777777" w:rsidR="0088488D" w:rsidRDefault="009748E8">
      <w:pPr>
        <w:pStyle w:val="BodyText"/>
      </w:pPr>
      <w:r>
        <w:t>Musicopia</w:t>
      </w:r>
      <w:r>
        <w:rPr>
          <w:spacing w:val="-4"/>
        </w:rPr>
        <w:t xml:space="preserve"> </w:t>
      </w:r>
      <w:r>
        <w:t>identifies</w:t>
      </w:r>
      <w:r>
        <w:rPr>
          <w:spacing w:val="-5"/>
        </w:rPr>
        <w:t xml:space="preserve"> </w:t>
      </w:r>
      <w:r>
        <w:t>the</w:t>
      </w:r>
      <w:r>
        <w:rPr>
          <w:spacing w:val="-3"/>
        </w:rPr>
        <w:t xml:space="preserve"> </w:t>
      </w:r>
      <w:r>
        <w:t>following</w:t>
      </w:r>
      <w:r>
        <w:rPr>
          <w:spacing w:val="-5"/>
        </w:rPr>
        <w:t xml:space="preserve"> </w:t>
      </w:r>
      <w:r>
        <w:t>outcomes</w:t>
      </w:r>
      <w:r>
        <w:rPr>
          <w:spacing w:val="-2"/>
        </w:rPr>
        <w:t xml:space="preserve"> </w:t>
      </w:r>
      <w:r>
        <w:t>that</w:t>
      </w:r>
      <w:r>
        <w:rPr>
          <w:spacing w:val="-5"/>
        </w:rPr>
        <w:t xml:space="preserve"> </w:t>
      </w:r>
      <w:r>
        <w:t>demonstrate</w:t>
      </w:r>
      <w:r>
        <w:rPr>
          <w:spacing w:val="-3"/>
        </w:rPr>
        <w:t xml:space="preserve"> </w:t>
      </w:r>
      <w:r>
        <w:t>progress</w:t>
      </w:r>
      <w:r>
        <w:rPr>
          <w:spacing w:val="-5"/>
        </w:rPr>
        <w:t xml:space="preserve"> </w:t>
      </w:r>
      <w:r>
        <w:t>or</w:t>
      </w:r>
      <w:r>
        <w:rPr>
          <w:spacing w:val="-3"/>
        </w:rPr>
        <w:t xml:space="preserve"> </w:t>
      </w:r>
      <w:r>
        <w:t>success,</w:t>
      </w:r>
      <w:r>
        <w:rPr>
          <w:spacing w:val="-1"/>
        </w:rPr>
        <w:t xml:space="preserve"> </w:t>
      </w:r>
      <w:r>
        <w:t>based</w:t>
      </w:r>
      <w:r>
        <w:rPr>
          <w:spacing w:val="-4"/>
        </w:rPr>
        <w:t xml:space="preserve"> </w:t>
      </w:r>
      <w:r>
        <w:t>on</w:t>
      </w:r>
      <w:r>
        <w:rPr>
          <w:spacing w:val="-4"/>
        </w:rPr>
        <w:t xml:space="preserve"> </w:t>
      </w:r>
      <w:r>
        <w:t>program</w:t>
      </w:r>
      <w:r>
        <w:rPr>
          <w:spacing w:val="-5"/>
        </w:rPr>
        <w:t xml:space="preserve"> </w:t>
      </w:r>
      <w:r>
        <w:t xml:space="preserve">evaluation </w:t>
      </w:r>
      <w:r>
        <w:rPr>
          <w:spacing w:val="-2"/>
        </w:rPr>
        <w:t>responses:</w:t>
      </w:r>
    </w:p>
    <w:p w14:paraId="6A3CE29D" w14:textId="77777777" w:rsidR="0088488D" w:rsidRDefault="0088488D">
      <w:pPr>
        <w:pStyle w:val="BodyText"/>
        <w:sectPr w:rsidR="0088488D">
          <w:pgSz w:w="12240" w:h="15840"/>
          <w:pgMar w:top="860" w:right="720" w:bottom="280" w:left="720" w:header="720" w:footer="720" w:gutter="0"/>
          <w:cols w:space="720"/>
        </w:sectPr>
      </w:pPr>
    </w:p>
    <w:p w14:paraId="6A3CE29E" w14:textId="77777777" w:rsidR="0088488D" w:rsidRDefault="009748E8">
      <w:pPr>
        <w:pStyle w:val="ListParagraph"/>
        <w:numPr>
          <w:ilvl w:val="1"/>
          <w:numId w:val="2"/>
        </w:numPr>
        <w:tabs>
          <w:tab w:val="left" w:pos="862"/>
          <w:tab w:val="left" w:pos="1008"/>
        </w:tabs>
        <w:spacing w:before="89"/>
        <w:ind w:left="1008" w:right="702" w:hanging="360"/>
      </w:pPr>
      <w:r>
        <w:t>Students</w:t>
      </w:r>
      <w:r>
        <w:rPr>
          <w:spacing w:val="-6"/>
        </w:rPr>
        <w:t xml:space="preserve"> </w:t>
      </w:r>
      <w:r>
        <w:t>face</w:t>
      </w:r>
      <w:r>
        <w:rPr>
          <w:spacing w:val="-4"/>
        </w:rPr>
        <w:t xml:space="preserve"> </w:t>
      </w:r>
      <w:r>
        <w:t>challenges</w:t>
      </w:r>
      <w:r>
        <w:rPr>
          <w:spacing w:val="-5"/>
        </w:rPr>
        <w:t xml:space="preserve"> </w:t>
      </w:r>
      <w:r>
        <w:t>in</w:t>
      </w:r>
      <w:r>
        <w:rPr>
          <w:spacing w:val="-3"/>
        </w:rPr>
        <w:t xml:space="preserve"> </w:t>
      </w:r>
      <w:r>
        <w:t>personal/home/school</w:t>
      </w:r>
      <w:r>
        <w:rPr>
          <w:spacing w:val="-4"/>
        </w:rPr>
        <w:t xml:space="preserve"> </w:t>
      </w:r>
      <w:r>
        <w:t>lives. Musicopia</w:t>
      </w:r>
      <w:r>
        <w:rPr>
          <w:spacing w:val="-5"/>
        </w:rPr>
        <w:t xml:space="preserve"> </w:t>
      </w:r>
      <w:r>
        <w:t>programs</w:t>
      </w:r>
      <w:r>
        <w:rPr>
          <w:spacing w:val="-6"/>
        </w:rPr>
        <w:t xml:space="preserve"> </w:t>
      </w:r>
      <w:r>
        <w:t>provide</w:t>
      </w:r>
      <w:r>
        <w:rPr>
          <w:spacing w:val="-4"/>
        </w:rPr>
        <w:t xml:space="preserve"> </w:t>
      </w:r>
      <w:r>
        <w:t>places</w:t>
      </w:r>
      <w:r>
        <w:rPr>
          <w:spacing w:val="-5"/>
        </w:rPr>
        <w:t xml:space="preserve"> </w:t>
      </w:r>
      <w:r>
        <w:t>to</w:t>
      </w:r>
      <w:r>
        <w:rPr>
          <w:spacing w:val="-3"/>
        </w:rPr>
        <w:t xml:space="preserve"> </w:t>
      </w:r>
      <w:r>
        <w:t>manage their stress and process emotions.</w:t>
      </w:r>
    </w:p>
    <w:p w14:paraId="6A3CE29F" w14:textId="77777777" w:rsidR="0088488D" w:rsidRDefault="009748E8">
      <w:pPr>
        <w:pStyle w:val="ListParagraph"/>
        <w:numPr>
          <w:ilvl w:val="1"/>
          <w:numId w:val="2"/>
        </w:numPr>
        <w:tabs>
          <w:tab w:val="left" w:pos="862"/>
        </w:tabs>
        <w:spacing w:before="1" w:line="280" w:lineRule="exact"/>
        <w:ind w:left="862" w:hanging="214"/>
      </w:pPr>
      <w:r>
        <w:t>Participation</w:t>
      </w:r>
      <w:r>
        <w:rPr>
          <w:spacing w:val="-7"/>
        </w:rPr>
        <w:t xml:space="preserve"> </w:t>
      </w:r>
      <w:r>
        <w:t>in</w:t>
      </w:r>
      <w:r>
        <w:rPr>
          <w:spacing w:val="-2"/>
        </w:rPr>
        <w:t xml:space="preserve"> </w:t>
      </w:r>
      <w:r>
        <w:t>Musicopia</w:t>
      </w:r>
      <w:r>
        <w:rPr>
          <w:spacing w:val="-5"/>
        </w:rPr>
        <w:t xml:space="preserve"> </w:t>
      </w:r>
      <w:r>
        <w:t>programs</w:t>
      </w:r>
      <w:r>
        <w:rPr>
          <w:spacing w:val="-5"/>
        </w:rPr>
        <w:t xml:space="preserve"> </w:t>
      </w:r>
      <w:r>
        <w:t>translates</w:t>
      </w:r>
      <w:r>
        <w:rPr>
          <w:spacing w:val="-5"/>
        </w:rPr>
        <w:t xml:space="preserve"> </w:t>
      </w:r>
      <w:r>
        <w:t>to</w:t>
      </w:r>
      <w:r>
        <w:rPr>
          <w:spacing w:val="-4"/>
        </w:rPr>
        <w:t xml:space="preserve"> </w:t>
      </w:r>
      <w:r>
        <w:t>greater</w:t>
      </w:r>
      <w:r>
        <w:rPr>
          <w:spacing w:val="-4"/>
        </w:rPr>
        <w:t xml:space="preserve"> </w:t>
      </w:r>
      <w:r>
        <w:t>confidence</w:t>
      </w:r>
      <w:r>
        <w:rPr>
          <w:spacing w:val="-3"/>
        </w:rPr>
        <w:t xml:space="preserve"> </w:t>
      </w:r>
      <w:r>
        <w:t>in</w:t>
      </w:r>
      <w:r>
        <w:rPr>
          <w:spacing w:val="-5"/>
        </w:rPr>
        <w:t xml:space="preserve"> </w:t>
      </w:r>
      <w:r>
        <w:rPr>
          <w:spacing w:val="-2"/>
        </w:rPr>
        <w:t>general.</w:t>
      </w:r>
    </w:p>
    <w:p w14:paraId="6A3CE2A0" w14:textId="77777777" w:rsidR="0088488D" w:rsidRDefault="009748E8">
      <w:pPr>
        <w:pStyle w:val="ListParagraph"/>
        <w:numPr>
          <w:ilvl w:val="1"/>
          <w:numId w:val="2"/>
        </w:numPr>
        <w:tabs>
          <w:tab w:val="left" w:pos="862"/>
        </w:tabs>
        <w:spacing w:line="280" w:lineRule="exact"/>
        <w:ind w:left="862" w:hanging="214"/>
      </w:pPr>
      <w:r>
        <w:t>Teaching</w:t>
      </w:r>
      <w:r>
        <w:rPr>
          <w:spacing w:val="-6"/>
        </w:rPr>
        <w:t xml:space="preserve"> </w:t>
      </w:r>
      <w:r>
        <w:t>Artists</w:t>
      </w:r>
      <w:r>
        <w:rPr>
          <w:spacing w:val="-6"/>
        </w:rPr>
        <w:t xml:space="preserve"> </w:t>
      </w:r>
      <w:r>
        <w:t xml:space="preserve">encourage/challenge </w:t>
      </w:r>
      <w:r>
        <w:rPr>
          <w:spacing w:val="-2"/>
        </w:rPr>
        <w:t>students.</w:t>
      </w:r>
    </w:p>
    <w:p w14:paraId="6A3CE2A1" w14:textId="77777777" w:rsidR="0088488D" w:rsidRDefault="009748E8">
      <w:pPr>
        <w:pStyle w:val="ListParagraph"/>
        <w:numPr>
          <w:ilvl w:val="1"/>
          <w:numId w:val="2"/>
        </w:numPr>
        <w:tabs>
          <w:tab w:val="left" w:pos="862"/>
        </w:tabs>
        <w:spacing w:line="280" w:lineRule="exact"/>
        <w:ind w:left="862" w:hanging="214"/>
      </w:pPr>
      <w:r>
        <w:t>Students</w:t>
      </w:r>
      <w:r>
        <w:rPr>
          <w:spacing w:val="-5"/>
        </w:rPr>
        <w:t xml:space="preserve"> </w:t>
      </w:r>
      <w:r>
        <w:t>learn the</w:t>
      </w:r>
      <w:r>
        <w:rPr>
          <w:spacing w:val="-2"/>
        </w:rPr>
        <w:t xml:space="preserve"> </w:t>
      </w:r>
      <w:r>
        <w:t>value</w:t>
      </w:r>
      <w:r>
        <w:rPr>
          <w:spacing w:val="-2"/>
        </w:rPr>
        <w:t xml:space="preserve"> </w:t>
      </w:r>
      <w:r>
        <w:t>of</w:t>
      </w:r>
      <w:r>
        <w:rPr>
          <w:spacing w:val="-1"/>
        </w:rPr>
        <w:t xml:space="preserve"> </w:t>
      </w:r>
      <w:r>
        <w:t>working</w:t>
      </w:r>
      <w:r>
        <w:rPr>
          <w:spacing w:val="-4"/>
        </w:rPr>
        <w:t xml:space="preserve"> </w:t>
      </w:r>
      <w:r>
        <w:t>toward</w:t>
      </w:r>
      <w:r>
        <w:rPr>
          <w:spacing w:val="-3"/>
        </w:rPr>
        <w:t xml:space="preserve"> </w:t>
      </w:r>
      <w:r>
        <w:t>a</w:t>
      </w:r>
      <w:r>
        <w:rPr>
          <w:spacing w:val="-3"/>
        </w:rPr>
        <w:t xml:space="preserve"> </w:t>
      </w:r>
      <w:r>
        <w:t>goal</w:t>
      </w:r>
      <w:r>
        <w:rPr>
          <w:spacing w:val="-3"/>
        </w:rPr>
        <w:t xml:space="preserve"> </w:t>
      </w:r>
      <w:r>
        <w:t>and</w:t>
      </w:r>
      <w:r>
        <w:rPr>
          <w:spacing w:val="-4"/>
        </w:rPr>
        <w:t xml:space="preserve"> </w:t>
      </w:r>
      <w:r>
        <w:t>recognize</w:t>
      </w:r>
      <w:r>
        <w:rPr>
          <w:spacing w:val="-3"/>
        </w:rPr>
        <w:t xml:space="preserve"> </w:t>
      </w:r>
      <w:r>
        <w:t>progress they</w:t>
      </w:r>
      <w:r>
        <w:rPr>
          <w:spacing w:val="-2"/>
        </w:rPr>
        <w:t xml:space="preserve"> </w:t>
      </w:r>
      <w:r>
        <w:t xml:space="preserve">have </w:t>
      </w:r>
      <w:r>
        <w:rPr>
          <w:spacing w:val="-2"/>
        </w:rPr>
        <w:t>made.</w:t>
      </w:r>
    </w:p>
    <w:p w14:paraId="6A3CE2A2" w14:textId="77777777" w:rsidR="0088488D" w:rsidRDefault="009748E8">
      <w:pPr>
        <w:pStyle w:val="ListParagraph"/>
        <w:numPr>
          <w:ilvl w:val="1"/>
          <w:numId w:val="2"/>
        </w:numPr>
        <w:tabs>
          <w:tab w:val="left" w:pos="862"/>
        </w:tabs>
        <w:spacing w:line="280" w:lineRule="exact"/>
        <w:ind w:left="862" w:hanging="214"/>
      </w:pPr>
      <w:r>
        <w:t>Musicopia's</w:t>
      </w:r>
      <w:r>
        <w:rPr>
          <w:spacing w:val="-7"/>
        </w:rPr>
        <w:t xml:space="preserve"> </w:t>
      </w:r>
      <w:r>
        <w:t>programs</w:t>
      </w:r>
      <w:r>
        <w:rPr>
          <w:spacing w:val="-5"/>
        </w:rPr>
        <w:t xml:space="preserve"> </w:t>
      </w:r>
      <w:r>
        <w:t>allow students</w:t>
      </w:r>
      <w:r>
        <w:rPr>
          <w:spacing w:val="-2"/>
        </w:rPr>
        <w:t xml:space="preserve"> </w:t>
      </w:r>
      <w:r>
        <w:t>to</w:t>
      </w:r>
      <w:r>
        <w:rPr>
          <w:spacing w:val="-3"/>
        </w:rPr>
        <w:t xml:space="preserve"> </w:t>
      </w:r>
      <w:r>
        <w:t>shine</w:t>
      </w:r>
      <w:r>
        <w:rPr>
          <w:spacing w:val="-3"/>
        </w:rPr>
        <w:t xml:space="preserve"> </w:t>
      </w:r>
      <w:r>
        <w:t>even</w:t>
      </w:r>
      <w:r>
        <w:rPr>
          <w:spacing w:val="-4"/>
        </w:rPr>
        <w:t xml:space="preserve"> </w:t>
      </w:r>
      <w:r>
        <w:t>if</w:t>
      </w:r>
      <w:r>
        <w:rPr>
          <w:spacing w:val="-2"/>
        </w:rPr>
        <w:t xml:space="preserve"> </w:t>
      </w:r>
      <w:r>
        <w:t>they</w:t>
      </w:r>
      <w:r>
        <w:rPr>
          <w:spacing w:val="-3"/>
        </w:rPr>
        <w:t xml:space="preserve"> </w:t>
      </w:r>
      <w:r>
        <w:t>struggle</w:t>
      </w:r>
      <w:r>
        <w:rPr>
          <w:spacing w:val="-2"/>
        </w:rPr>
        <w:t xml:space="preserve"> academically.</w:t>
      </w:r>
    </w:p>
    <w:p w14:paraId="6A3CE2A3" w14:textId="77777777" w:rsidR="0088488D" w:rsidRDefault="009748E8">
      <w:pPr>
        <w:pStyle w:val="ListParagraph"/>
        <w:numPr>
          <w:ilvl w:val="1"/>
          <w:numId w:val="2"/>
        </w:numPr>
        <w:tabs>
          <w:tab w:val="left" w:pos="862"/>
        </w:tabs>
        <w:ind w:left="862" w:hanging="214"/>
      </w:pPr>
      <w:r>
        <w:t>Students</w:t>
      </w:r>
      <w:r>
        <w:rPr>
          <w:spacing w:val="-8"/>
        </w:rPr>
        <w:t xml:space="preserve"> </w:t>
      </w:r>
      <w:r>
        <w:t>have</w:t>
      </w:r>
      <w:r>
        <w:rPr>
          <w:spacing w:val="-4"/>
        </w:rPr>
        <w:t xml:space="preserve"> </w:t>
      </w:r>
      <w:r>
        <w:t>progressed</w:t>
      </w:r>
      <w:r>
        <w:rPr>
          <w:spacing w:val="-5"/>
        </w:rPr>
        <w:t xml:space="preserve"> </w:t>
      </w:r>
      <w:r>
        <w:t>in</w:t>
      </w:r>
      <w:r>
        <w:rPr>
          <w:spacing w:val="-2"/>
        </w:rPr>
        <w:t xml:space="preserve"> </w:t>
      </w:r>
      <w:r>
        <w:t>their</w:t>
      </w:r>
      <w:r>
        <w:rPr>
          <w:spacing w:val="-4"/>
        </w:rPr>
        <w:t xml:space="preserve"> </w:t>
      </w:r>
      <w:r>
        <w:t>musical</w:t>
      </w:r>
      <w:r>
        <w:rPr>
          <w:spacing w:val="-4"/>
        </w:rPr>
        <w:t xml:space="preserve"> </w:t>
      </w:r>
      <w:r>
        <w:t>practice</w:t>
      </w:r>
      <w:r>
        <w:rPr>
          <w:spacing w:val="-4"/>
        </w:rPr>
        <w:t xml:space="preserve"> </w:t>
      </w:r>
      <w:r>
        <w:t>and</w:t>
      </w:r>
      <w:r>
        <w:rPr>
          <w:spacing w:val="-4"/>
        </w:rPr>
        <w:t xml:space="preserve"> </w:t>
      </w:r>
      <w:r>
        <w:rPr>
          <w:spacing w:val="-2"/>
        </w:rPr>
        <w:t>performance.</w:t>
      </w:r>
    </w:p>
    <w:p w14:paraId="6A3CE2A4" w14:textId="77777777" w:rsidR="0088488D" w:rsidRDefault="0088488D">
      <w:pPr>
        <w:pStyle w:val="BodyText"/>
        <w:ind w:left="0"/>
      </w:pPr>
    </w:p>
    <w:p w14:paraId="7056CD42" w14:textId="77777777" w:rsidR="00620C0B" w:rsidRDefault="009748E8">
      <w:pPr>
        <w:pStyle w:val="BodyText"/>
        <w:ind w:right="309"/>
      </w:pPr>
      <w:r>
        <w:t>School</w:t>
      </w:r>
      <w:r>
        <w:rPr>
          <w:spacing w:val="-2"/>
        </w:rPr>
        <w:t xml:space="preserve"> </w:t>
      </w:r>
      <w:r>
        <w:t>feedback</w:t>
      </w:r>
      <w:r>
        <w:rPr>
          <w:spacing w:val="-2"/>
        </w:rPr>
        <w:t xml:space="preserve"> </w:t>
      </w:r>
      <w:r>
        <w:t>from</w:t>
      </w:r>
      <w:r>
        <w:rPr>
          <w:spacing w:val="-3"/>
        </w:rPr>
        <w:t xml:space="preserve"> </w:t>
      </w:r>
      <w:r>
        <w:t>a</w:t>
      </w:r>
      <w:r>
        <w:rPr>
          <w:spacing w:val="-3"/>
        </w:rPr>
        <w:t xml:space="preserve"> </w:t>
      </w:r>
      <w:r>
        <w:t>recently</w:t>
      </w:r>
      <w:r>
        <w:rPr>
          <w:spacing w:val="-2"/>
        </w:rPr>
        <w:t xml:space="preserve"> </w:t>
      </w:r>
      <w:r>
        <w:t>held</w:t>
      </w:r>
      <w:r>
        <w:rPr>
          <w:spacing w:val="-4"/>
        </w:rPr>
        <w:t xml:space="preserve"> </w:t>
      </w:r>
      <w:r>
        <w:t>Bucket</w:t>
      </w:r>
      <w:r>
        <w:rPr>
          <w:spacing w:val="-4"/>
        </w:rPr>
        <w:t xml:space="preserve"> </w:t>
      </w:r>
      <w:r>
        <w:t>Drumming</w:t>
      </w:r>
      <w:r>
        <w:rPr>
          <w:spacing w:val="-1"/>
        </w:rPr>
        <w:t xml:space="preserve"> </w:t>
      </w:r>
      <w:r>
        <w:t xml:space="preserve">Assembly: </w:t>
      </w:r>
    </w:p>
    <w:p w14:paraId="11BA221F" w14:textId="77777777" w:rsidR="00620C0B" w:rsidRDefault="00620C0B">
      <w:pPr>
        <w:pStyle w:val="BodyText"/>
        <w:ind w:right="309"/>
      </w:pPr>
    </w:p>
    <w:p w14:paraId="6A3CE2A5" w14:textId="4D0D4919" w:rsidR="0088488D" w:rsidRDefault="009748E8" w:rsidP="00620C0B">
      <w:pPr>
        <w:pStyle w:val="BodyText"/>
        <w:ind w:left="720" w:right="309"/>
      </w:pPr>
      <w:r>
        <w:t>"Leon</w:t>
      </w:r>
      <w:r>
        <w:rPr>
          <w:spacing w:val="-4"/>
        </w:rPr>
        <w:t xml:space="preserve"> </w:t>
      </w:r>
      <w:r>
        <w:t>provided</w:t>
      </w:r>
      <w:r>
        <w:rPr>
          <w:spacing w:val="-3"/>
        </w:rPr>
        <w:t xml:space="preserve"> </w:t>
      </w:r>
      <w:r>
        <w:t>details</w:t>
      </w:r>
      <w:r>
        <w:rPr>
          <w:spacing w:val="-1"/>
        </w:rPr>
        <w:t xml:space="preserve"> </w:t>
      </w:r>
      <w:r>
        <w:t>of</w:t>
      </w:r>
      <w:r>
        <w:rPr>
          <w:spacing w:val="-1"/>
        </w:rPr>
        <w:t xml:space="preserve"> </w:t>
      </w:r>
      <w:r>
        <w:t>what</w:t>
      </w:r>
      <w:r>
        <w:rPr>
          <w:spacing w:val="-4"/>
        </w:rPr>
        <w:t xml:space="preserve"> </w:t>
      </w:r>
      <w:r>
        <w:t>was</w:t>
      </w:r>
      <w:r>
        <w:rPr>
          <w:spacing w:val="-1"/>
        </w:rPr>
        <w:t xml:space="preserve"> </w:t>
      </w:r>
      <w:r>
        <w:t>needed</w:t>
      </w:r>
      <w:r>
        <w:rPr>
          <w:spacing w:val="-3"/>
        </w:rPr>
        <w:t xml:space="preserve"> </w:t>
      </w:r>
      <w:r>
        <w:t xml:space="preserve">to prepare, actively engaged all students and created opportunities for students with various abilities to take part. This type of programming provides our </w:t>
      </w:r>
      <w:proofErr w:type="gramStart"/>
      <w:r>
        <w:t>students</w:t>
      </w:r>
      <w:proofErr w:type="gramEnd"/>
      <w:r>
        <w:t xml:space="preserve"> an opportunity to engage in an area of strength and are motivated to come to attend school on the days we have our program scheduled."</w:t>
      </w:r>
    </w:p>
    <w:p w14:paraId="3788710C" w14:textId="77777777" w:rsidR="00620C0B" w:rsidRDefault="00620C0B" w:rsidP="00620C0B">
      <w:pPr>
        <w:pStyle w:val="BodyText"/>
        <w:ind w:left="720" w:right="309"/>
      </w:pPr>
    </w:p>
    <w:sectPr w:rsidR="00620C0B">
      <w:pgSz w:w="12240" w:h="15840"/>
      <w:pgMar w:top="8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0485"/>
    <w:multiLevelType w:val="hybridMultilevel"/>
    <w:tmpl w:val="16BA2E34"/>
    <w:lvl w:ilvl="0" w:tplc="DF3EFE8A">
      <w:start w:val="1"/>
      <w:numFmt w:val="decimal"/>
      <w:lvlText w:val="%1."/>
      <w:lvlJc w:val="left"/>
      <w:pPr>
        <w:ind w:left="575" w:hanging="288"/>
        <w:jc w:val="left"/>
      </w:pPr>
      <w:rPr>
        <w:rFonts w:ascii="Calibri" w:eastAsia="Calibri" w:hAnsi="Calibri" w:cs="Calibri" w:hint="default"/>
        <w:b/>
        <w:bCs/>
        <w:i w:val="0"/>
        <w:iCs w:val="0"/>
        <w:spacing w:val="0"/>
        <w:w w:val="100"/>
        <w:sz w:val="22"/>
        <w:szCs w:val="22"/>
        <w:lang w:val="en-US" w:eastAsia="en-US" w:bidi="ar-SA"/>
      </w:rPr>
    </w:lvl>
    <w:lvl w:ilvl="1" w:tplc="787A5B00">
      <w:numFmt w:val="bullet"/>
      <w:lvlText w:val=""/>
      <w:lvlJc w:val="left"/>
      <w:pPr>
        <w:ind w:left="863" w:hanging="215"/>
      </w:pPr>
      <w:rPr>
        <w:rFonts w:ascii="Symbol" w:eastAsia="Symbol" w:hAnsi="Symbol" w:cs="Symbol" w:hint="default"/>
        <w:b w:val="0"/>
        <w:bCs w:val="0"/>
        <w:i w:val="0"/>
        <w:iCs w:val="0"/>
        <w:spacing w:val="0"/>
        <w:w w:val="100"/>
        <w:sz w:val="22"/>
        <w:szCs w:val="22"/>
        <w:lang w:val="en-US" w:eastAsia="en-US" w:bidi="ar-SA"/>
      </w:rPr>
    </w:lvl>
    <w:lvl w:ilvl="2" w:tplc="A3406106">
      <w:numFmt w:val="bullet"/>
      <w:lvlText w:val="•"/>
      <w:lvlJc w:val="left"/>
      <w:pPr>
        <w:ind w:left="1000" w:hanging="215"/>
      </w:pPr>
      <w:rPr>
        <w:rFonts w:hint="default"/>
        <w:lang w:val="en-US" w:eastAsia="en-US" w:bidi="ar-SA"/>
      </w:rPr>
    </w:lvl>
    <w:lvl w:ilvl="3" w:tplc="8DB8490A">
      <w:numFmt w:val="bullet"/>
      <w:lvlText w:val="•"/>
      <w:lvlJc w:val="left"/>
      <w:pPr>
        <w:ind w:left="2225" w:hanging="215"/>
      </w:pPr>
      <w:rPr>
        <w:rFonts w:hint="default"/>
        <w:lang w:val="en-US" w:eastAsia="en-US" w:bidi="ar-SA"/>
      </w:rPr>
    </w:lvl>
    <w:lvl w:ilvl="4" w:tplc="880E1C26">
      <w:numFmt w:val="bullet"/>
      <w:lvlText w:val="•"/>
      <w:lvlJc w:val="left"/>
      <w:pPr>
        <w:ind w:left="3450" w:hanging="215"/>
      </w:pPr>
      <w:rPr>
        <w:rFonts w:hint="default"/>
        <w:lang w:val="en-US" w:eastAsia="en-US" w:bidi="ar-SA"/>
      </w:rPr>
    </w:lvl>
    <w:lvl w:ilvl="5" w:tplc="50960A44">
      <w:numFmt w:val="bullet"/>
      <w:lvlText w:val="•"/>
      <w:lvlJc w:val="left"/>
      <w:pPr>
        <w:ind w:left="4675" w:hanging="215"/>
      </w:pPr>
      <w:rPr>
        <w:rFonts w:hint="default"/>
        <w:lang w:val="en-US" w:eastAsia="en-US" w:bidi="ar-SA"/>
      </w:rPr>
    </w:lvl>
    <w:lvl w:ilvl="6" w:tplc="311207D2">
      <w:numFmt w:val="bullet"/>
      <w:lvlText w:val="•"/>
      <w:lvlJc w:val="left"/>
      <w:pPr>
        <w:ind w:left="5900" w:hanging="215"/>
      </w:pPr>
      <w:rPr>
        <w:rFonts w:hint="default"/>
        <w:lang w:val="en-US" w:eastAsia="en-US" w:bidi="ar-SA"/>
      </w:rPr>
    </w:lvl>
    <w:lvl w:ilvl="7" w:tplc="41C6C656">
      <w:numFmt w:val="bullet"/>
      <w:lvlText w:val="•"/>
      <w:lvlJc w:val="left"/>
      <w:pPr>
        <w:ind w:left="7125" w:hanging="215"/>
      </w:pPr>
      <w:rPr>
        <w:rFonts w:hint="default"/>
        <w:lang w:val="en-US" w:eastAsia="en-US" w:bidi="ar-SA"/>
      </w:rPr>
    </w:lvl>
    <w:lvl w:ilvl="8" w:tplc="4BAECE9A">
      <w:numFmt w:val="bullet"/>
      <w:lvlText w:val="•"/>
      <w:lvlJc w:val="left"/>
      <w:pPr>
        <w:ind w:left="8350" w:hanging="215"/>
      </w:pPr>
      <w:rPr>
        <w:rFonts w:hint="default"/>
        <w:lang w:val="en-US" w:eastAsia="en-US" w:bidi="ar-SA"/>
      </w:rPr>
    </w:lvl>
  </w:abstractNum>
  <w:abstractNum w:abstractNumId="1" w15:restartNumberingAfterBreak="0">
    <w:nsid w:val="24AD3C69"/>
    <w:multiLevelType w:val="hybridMultilevel"/>
    <w:tmpl w:val="6EB8E50A"/>
    <w:lvl w:ilvl="0" w:tplc="36C0DBCC">
      <w:start w:val="1"/>
      <w:numFmt w:val="upperRoman"/>
      <w:lvlText w:val="%1."/>
      <w:lvlJc w:val="left"/>
      <w:pPr>
        <w:ind w:left="3263" w:hanging="288"/>
        <w:jc w:val="right"/>
      </w:pPr>
      <w:rPr>
        <w:rFonts w:hint="default"/>
        <w:spacing w:val="0"/>
        <w:w w:val="100"/>
        <w:lang w:val="en-US" w:eastAsia="en-US" w:bidi="ar-SA"/>
      </w:rPr>
    </w:lvl>
    <w:lvl w:ilvl="1" w:tplc="AC6E8018">
      <w:numFmt w:val="bullet"/>
      <w:lvlText w:val="•"/>
      <w:lvlJc w:val="left"/>
      <w:pPr>
        <w:ind w:left="4014" w:hanging="288"/>
      </w:pPr>
      <w:rPr>
        <w:rFonts w:hint="default"/>
        <w:lang w:val="en-US" w:eastAsia="en-US" w:bidi="ar-SA"/>
      </w:rPr>
    </w:lvl>
    <w:lvl w:ilvl="2" w:tplc="874AC2BE">
      <w:numFmt w:val="bullet"/>
      <w:lvlText w:val="•"/>
      <w:lvlJc w:val="left"/>
      <w:pPr>
        <w:ind w:left="4768" w:hanging="288"/>
      </w:pPr>
      <w:rPr>
        <w:rFonts w:hint="default"/>
        <w:lang w:val="en-US" w:eastAsia="en-US" w:bidi="ar-SA"/>
      </w:rPr>
    </w:lvl>
    <w:lvl w:ilvl="3" w:tplc="9014EAB0">
      <w:numFmt w:val="bullet"/>
      <w:lvlText w:val="•"/>
      <w:lvlJc w:val="left"/>
      <w:pPr>
        <w:ind w:left="5522" w:hanging="288"/>
      </w:pPr>
      <w:rPr>
        <w:rFonts w:hint="default"/>
        <w:lang w:val="en-US" w:eastAsia="en-US" w:bidi="ar-SA"/>
      </w:rPr>
    </w:lvl>
    <w:lvl w:ilvl="4" w:tplc="0E5A16E6">
      <w:numFmt w:val="bullet"/>
      <w:lvlText w:val="•"/>
      <w:lvlJc w:val="left"/>
      <w:pPr>
        <w:ind w:left="6276" w:hanging="288"/>
      </w:pPr>
      <w:rPr>
        <w:rFonts w:hint="default"/>
        <w:lang w:val="en-US" w:eastAsia="en-US" w:bidi="ar-SA"/>
      </w:rPr>
    </w:lvl>
    <w:lvl w:ilvl="5" w:tplc="D2A8F6CC">
      <w:numFmt w:val="bullet"/>
      <w:lvlText w:val="•"/>
      <w:lvlJc w:val="left"/>
      <w:pPr>
        <w:ind w:left="7030" w:hanging="288"/>
      </w:pPr>
      <w:rPr>
        <w:rFonts w:hint="default"/>
        <w:lang w:val="en-US" w:eastAsia="en-US" w:bidi="ar-SA"/>
      </w:rPr>
    </w:lvl>
    <w:lvl w:ilvl="6" w:tplc="928815D4">
      <w:numFmt w:val="bullet"/>
      <w:lvlText w:val="•"/>
      <w:lvlJc w:val="left"/>
      <w:pPr>
        <w:ind w:left="7784" w:hanging="288"/>
      </w:pPr>
      <w:rPr>
        <w:rFonts w:hint="default"/>
        <w:lang w:val="en-US" w:eastAsia="en-US" w:bidi="ar-SA"/>
      </w:rPr>
    </w:lvl>
    <w:lvl w:ilvl="7" w:tplc="BE566BF6">
      <w:numFmt w:val="bullet"/>
      <w:lvlText w:val="•"/>
      <w:lvlJc w:val="left"/>
      <w:pPr>
        <w:ind w:left="8538" w:hanging="288"/>
      </w:pPr>
      <w:rPr>
        <w:rFonts w:hint="default"/>
        <w:lang w:val="en-US" w:eastAsia="en-US" w:bidi="ar-SA"/>
      </w:rPr>
    </w:lvl>
    <w:lvl w:ilvl="8" w:tplc="4B0EDD80">
      <w:numFmt w:val="bullet"/>
      <w:lvlText w:val="•"/>
      <w:lvlJc w:val="left"/>
      <w:pPr>
        <w:ind w:left="9292" w:hanging="288"/>
      </w:pPr>
      <w:rPr>
        <w:rFonts w:hint="default"/>
        <w:lang w:val="en-US" w:eastAsia="en-US" w:bidi="ar-SA"/>
      </w:rPr>
    </w:lvl>
  </w:abstractNum>
  <w:abstractNum w:abstractNumId="2" w15:restartNumberingAfterBreak="0">
    <w:nsid w:val="32D42D98"/>
    <w:multiLevelType w:val="hybridMultilevel"/>
    <w:tmpl w:val="CF00BB38"/>
    <w:lvl w:ilvl="0" w:tplc="C86444AE">
      <w:numFmt w:val="bullet"/>
      <w:lvlText w:val=""/>
      <w:lvlJc w:val="left"/>
      <w:pPr>
        <w:ind w:left="287" w:hanging="144"/>
      </w:pPr>
      <w:rPr>
        <w:rFonts w:ascii="Symbol" w:eastAsia="Symbol" w:hAnsi="Symbol" w:cs="Symbol" w:hint="default"/>
        <w:b w:val="0"/>
        <w:bCs w:val="0"/>
        <w:i w:val="0"/>
        <w:iCs w:val="0"/>
        <w:color w:val="507C63"/>
        <w:spacing w:val="0"/>
        <w:w w:val="100"/>
        <w:sz w:val="22"/>
        <w:szCs w:val="22"/>
        <w:lang w:val="en-US" w:eastAsia="en-US" w:bidi="ar-SA"/>
      </w:rPr>
    </w:lvl>
    <w:lvl w:ilvl="1" w:tplc="53E03B84">
      <w:numFmt w:val="bullet"/>
      <w:lvlText w:val="•"/>
      <w:lvlJc w:val="left"/>
      <w:pPr>
        <w:ind w:left="754" w:hanging="144"/>
      </w:pPr>
      <w:rPr>
        <w:rFonts w:hint="default"/>
        <w:lang w:val="en-US" w:eastAsia="en-US" w:bidi="ar-SA"/>
      </w:rPr>
    </w:lvl>
    <w:lvl w:ilvl="2" w:tplc="AE64A04A">
      <w:numFmt w:val="bullet"/>
      <w:lvlText w:val="•"/>
      <w:lvlJc w:val="left"/>
      <w:pPr>
        <w:ind w:left="1229" w:hanging="144"/>
      </w:pPr>
      <w:rPr>
        <w:rFonts w:hint="default"/>
        <w:lang w:val="en-US" w:eastAsia="en-US" w:bidi="ar-SA"/>
      </w:rPr>
    </w:lvl>
    <w:lvl w:ilvl="3" w:tplc="E84AFC5A">
      <w:numFmt w:val="bullet"/>
      <w:lvlText w:val="•"/>
      <w:lvlJc w:val="left"/>
      <w:pPr>
        <w:ind w:left="1703" w:hanging="144"/>
      </w:pPr>
      <w:rPr>
        <w:rFonts w:hint="default"/>
        <w:lang w:val="en-US" w:eastAsia="en-US" w:bidi="ar-SA"/>
      </w:rPr>
    </w:lvl>
    <w:lvl w:ilvl="4" w:tplc="AA76DA8C">
      <w:numFmt w:val="bullet"/>
      <w:lvlText w:val="•"/>
      <w:lvlJc w:val="left"/>
      <w:pPr>
        <w:ind w:left="2178" w:hanging="144"/>
      </w:pPr>
      <w:rPr>
        <w:rFonts w:hint="default"/>
        <w:lang w:val="en-US" w:eastAsia="en-US" w:bidi="ar-SA"/>
      </w:rPr>
    </w:lvl>
    <w:lvl w:ilvl="5" w:tplc="D6E6DD78">
      <w:numFmt w:val="bullet"/>
      <w:lvlText w:val="•"/>
      <w:lvlJc w:val="left"/>
      <w:pPr>
        <w:ind w:left="2652" w:hanging="144"/>
      </w:pPr>
      <w:rPr>
        <w:rFonts w:hint="default"/>
        <w:lang w:val="en-US" w:eastAsia="en-US" w:bidi="ar-SA"/>
      </w:rPr>
    </w:lvl>
    <w:lvl w:ilvl="6" w:tplc="E6AC1B24">
      <w:numFmt w:val="bullet"/>
      <w:lvlText w:val="•"/>
      <w:lvlJc w:val="left"/>
      <w:pPr>
        <w:ind w:left="3127" w:hanging="144"/>
      </w:pPr>
      <w:rPr>
        <w:rFonts w:hint="default"/>
        <w:lang w:val="en-US" w:eastAsia="en-US" w:bidi="ar-SA"/>
      </w:rPr>
    </w:lvl>
    <w:lvl w:ilvl="7" w:tplc="ADB0BBFE">
      <w:numFmt w:val="bullet"/>
      <w:lvlText w:val="•"/>
      <w:lvlJc w:val="left"/>
      <w:pPr>
        <w:ind w:left="3601" w:hanging="144"/>
      </w:pPr>
      <w:rPr>
        <w:rFonts w:hint="default"/>
        <w:lang w:val="en-US" w:eastAsia="en-US" w:bidi="ar-SA"/>
      </w:rPr>
    </w:lvl>
    <w:lvl w:ilvl="8" w:tplc="86666F3A">
      <w:numFmt w:val="bullet"/>
      <w:lvlText w:val="•"/>
      <w:lvlJc w:val="left"/>
      <w:pPr>
        <w:ind w:left="4076" w:hanging="144"/>
      </w:pPr>
      <w:rPr>
        <w:rFonts w:hint="default"/>
        <w:lang w:val="en-US" w:eastAsia="en-US" w:bidi="ar-SA"/>
      </w:rPr>
    </w:lvl>
  </w:abstractNum>
  <w:abstractNum w:abstractNumId="3" w15:restartNumberingAfterBreak="0">
    <w:nsid w:val="3CC0547B"/>
    <w:multiLevelType w:val="hybridMultilevel"/>
    <w:tmpl w:val="74C89188"/>
    <w:lvl w:ilvl="0" w:tplc="743EE15A">
      <w:start w:val="1"/>
      <w:numFmt w:val="decimal"/>
      <w:lvlText w:val="%1."/>
      <w:lvlJc w:val="left"/>
      <w:pPr>
        <w:ind w:left="579" w:hanging="292"/>
        <w:jc w:val="left"/>
      </w:pPr>
      <w:rPr>
        <w:rFonts w:hint="default"/>
        <w:spacing w:val="0"/>
        <w:w w:val="89"/>
        <w:lang w:val="en-US" w:eastAsia="en-US" w:bidi="ar-SA"/>
      </w:rPr>
    </w:lvl>
    <w:lvl w:ilvl="1" w:tplc="C932F7CC">
      <w:numFmt w:val="bullet"/>
      <w:lvlText w:val="•"/>
      <w:lvlJc w:val="left"/>
      <w:pPr>
        <w:ind w:left="1602" w:hanging="292"/>
      </w:pPr>
      <w:rPr>
        <w:rFonts w:hint="default"/>
        <w:lang w:val="en-US" w:eastAsia="en-US" w:bidi="ar-SA"/>
      </w:rPr>
    </w:lvl>
    <w:lvl w:ilvl="2" w:tplc="DAD01BE2">
      <w:numFmt w:val="bullet"/>
      <w:lvlText w:val="•"/>
      <w:lvlJc w:val="left"/>
      <w:pPr>
        <w:ind w:left="2624" w:hanging="292"/>
      </w:pPr>
      <w:rPr>
        <w:rFonts w:hint="default"/>
        <w:lang w:val="en-US" w:eastAsia="en-US" w:bidi="ar-SA"/>
      </w:rPr>
    </w:lvl>
    <w:lvl w:ilvl="3" w:tplc="105C00DA">
      <w:numFmt w:val="bullet"/>
      <w:lvlText w:val="•"/>
      <w:lvlJc w:val="left"/>
      <w:pPr>
        <w:ind w:left="3646" w:hanging="292"/>
      </w:pPr>
      <w:rPr>
        <w:rFonts w:hint="default"/>
        <w:lang w:val="en-US" w:eastAsia="en-US" w:bidi="ar-SA"/>
      </w:rPr>
    </w:lvl>
    <w:lvl w:ilvl="4" w:tplc="F47CFEBC">
      <w:numFmt w:val="bullet"/>
      <w:lvlText w:val="•"/>
      <w:lvlJc w:val="left"/>
      <w:pPr>
        <w:ind w:left="4668" w:hanging="292"/>
      </w:pPr>
      <w:rPr>
        <w:rFonts w:hint="default"/>
        <w:lang w:val="en-US" w:eastAsia="en-US" w:bidi="ar-SA"/>
      </w:rPr>
    </w:lvl>
    <w:lvl w:ilvl="5" w:tplc="FBE29696">
      <w:numFmt w:val="bullet"/>
      <w:lvlText w:val="•"/>
      <w:lvlJc w:val="left"/>
      <w:pPr>
        <w:ind w:left="5690" w:hanging="292"/>
      </w:pPr>
      <w:rPr>
        <w:rFonts w:hint="default"/>
        <w:lang w:val="en-US" w:eastAsia="en-US" w:bidi="ar-SA"/>
      </w:rPr>
    </w:lvl>
    <w:lvl w:ilvl="6" w:tplc="7B6A1B00">
      <w:numFmt w:val="bullet"/>
      <w:lvlText w:val="•"/>
      <w:lvlJc w:val="left"/>
      <w:pPr>
        <w:ind w:left="6712" w:hanging="292"/>
      </w:pPr>
      <w:rPr>
        <w:rFonts w:hint="default"/>
        <w:lang w:val="en-US" w:eastAsia="en-US" w:bidi="ar-SA"/>
      </w:rPr>
    </w:lvl>
    <w:lvl w:ilvl="7" w:tplc="1A325EFA">
      <w:numFmt w:val="bullet"/>
      <w:lvlText w:val="•"/>
      <w:lvlJc w:val="left"/>
      <w:pPr>
        <w:ind w:left="7734" w:hanging="292"/>
      </w:pPr>
      <w:rPr>
        <w:rFonts w:hint="default"/>
        <w:lang w:val="en-US" w:eastAsia="en-US" w:bidi="ar-SA"/>
      </w:rPr>
    </w:lvl>
    <w:lvl w:ilvl="8" w:tplc="2B20B42E">
      <w:numFmt w:val="bullet"/>
      <w:lvlText w:val="•"/>
      <w:lvlJc w:val="left"/>
      <w:pPr>
        <w:ind w:left="8756" w:hanging="292"/>
      </w:pPr>
      <w:rPr>
        <w:rFonts w:hint="default"/>
        <w:lang w:val="en-US" w:eastAsia="en-US" w:bidi="ar-SA"/>
      </w:rPr>
    </w:lvl>
  </w:abstractNum>
  <w:abstractNum w:abstractNumId="4" w15:restartNumberingAfterBreak="0">
    <w:nsid w:val="61566AD3"/>
    <w:multiLevelType w:val="hybridMultilevel"/>
    <w:tmpl w:val="EA241984"/>
    <w:lvl w:ilvl="0" w:tplc="5DCA7B72">
      <w:numFmt w:val="bullet"/>
      <w:lvlText w:val=""/>
      <w:lvlJc w:val="left"/>
      <w:pPr>
        <w:ind w:left="287" w:hanging="144"/>
      </w:pPr>
      <w:rPr>
        <w:rFonts w:ascii="Symbol" w:eastAsia="Symbol" w:hAnsi="Symbol" w:cs="Symbol" w:hint="default"/>
        <w:b w:val="0"/>
        <w:bCs w:val="0"/>
        <w:i w:val="0"/>
        <w:iCs w:val="0"/>
        <w:color w:val="507C63"/>
        <w:spacing w:val="0"/>
        <w:w w:val="100"/>
        <w:sz w:val="22"/>
        <w:szCs w:val="22"/>
        <w:lang w:val="en-US" w:eastAsia="en-US" w:bidi="ar-SA"/>
      </w:rPr>
    </w:lvl>
    <w:lvl w:ilvl="1" w:tplc="47A277FA">
      <w:numFmt w:val="bullet"/>
      <w:lvlText w:val="o"/>
      <w:lvlJc w:val="left"/>
      <w:pPr>
        <w:ind w:left="431" w:hanging="145"/>
      </w:pPr>
      <w:rPr>
        <w:rFonts w:ascii="Courier New" w:eastAsia="Courier New" w:hAnsi="Courier New" w:cs="Courier New" w:hint="default"/>
        <w:b w:val="0"/>
        <w:bCs w:val="0"/>
        <w:i w:val="0"/>
        <w:iCs w:val="0"/>
        <w:color w:val="507C63"/>
        <w:spacing w:val="11"/>
        <w:w w:val="93"/>
        <w:sz w:val="20"/>
        <w:szCs w:val="20"/>
        <w:lang w:val="en-US" w:eastAsia="en-US" w:bidi="ar-SA"/>
      </w:rPr>
    </w:lvl>
    <w:lvl w:ilvl="2" w:tplc="0CF46C82">
      <w:numFmt w:val="bullet"/>
      <w:lvlText w:val="•"/>
      <w:lvlJc w:val="left"/>
      <w:pPr>
        <w:ind w:left="949" w:hanging="145"/>
      </w:pPr>
      <w:rPr>
        <w:rFonts w:hint="default"/>
        <w:lang w:val="en-US" w:eastAsia="en-US" w:bidi="ar-SA"/>
      </w:rPr>
    </w:lvl>
    <w:lvl w:ilvl="3" w:tplc="25C20F8C">
      <w:numFmt w:val="bullet"/>
      <w:lvlText w:val="•"/>
      <w:lvlJc w:val="left"/>
      <w:pPr>
        <w:ind w:left="1458" w:hanging="145"/>
      </w:pPr>
      <w:rPr>
        <w:rFonts w:hint="default"/>
        <w:lang w:val="en-US" w:eastAsia="en-US" w:bidi="ar-SA"/>
      </w:rPr>
    </w:lvl>
    <w:lvl w:ilvl="4" w:tplc="CF488C4E">
      <w:numFmt w:val="bullet"/>
      <w:lvlText w:val="•"/>
      <w:lvlJc w:val="left"/>
      <w:pPr>
        <w:ind w:left="1968" w:hanging="145"/>
      </w:pPr>
      <w:rPr>
        <w:rFonts w:hint="default"/>
        <w:lang w:val="en-US" w:eastAsia="en-US" w:bidi="ar-SA"/>
      </w:rPr>
    </w:lvl>
    <w:lvl w:ilvl="5" w:tplc="32E0098E">
      <w:numFmt w:val="bullet"/>
      <w:lvlText w:val="•"/>
      <w:lvlJc w:val="left"/>
      <w:pPr>
        <w:ind w:left="2477" w:hanging="145"/>
      </w:pPr>
      <w:rPr>
        <w:rFonts w:hint="default"/>
        <w:lang w:val="en-US" w:eastAsia="en-US" w:bidi="ar-SA"/>
      </w:rPr>
    </w:lvl>
    <w:lvl w:ilvl="6" w:tplc="FFCA98E6">
      <w:numFmt w:val="bullet"/>
      <w:lvlText w:val="•"/>
      <w:lvlJc w:val="left"/>
      <w:pPr>
        <w:ind w:left="2987" w:hanging="145"/>
      </w:pPr>
      <w:rPr>
        <w:rFonts w:hint="default"/>
        <w:lang w:val="en-US" w:eastAsia="en-US" w:bidi="ar-SA"/>
      </w:rPr>
    </w:lvl>
    <w:lvl w:ilvl="7" w:tplc="26D66E2E">
      <w:numFmt w:val="bullet"/>
      <w:lvlText w:val="•"/>
      <w:lvlJc w:val="left"/>
      <w:pPr>
        <w:ind w:left="3496" w:hanging="145"/>
      </w:pPr>
      <w:rPr>
        <w:rFonts w:hint="default"/>
        <w:lang w:val="en-US" w:eastAsia="en-US" w:bidi="ar-SA"/>
      </w:rPr>
    </w:lvl>
    <w:lvl w:ilvl="8" w:tplc="68C83E18">
      <w:numFmt w:val="bullet"/>
      <w:lvlText w:val="•"/>
      <w:lvlJc w:val="left"/>
      <w:pPr>
        <w:ind w:left="4006" w:hanging="145"/>
      </w:pPr>
      <w:rPr>
        <w:rFonts w:hint="default"/>
        <w:lang w:val="en-US" w:eastAsia="en-US" w:bidi="ar-SA"/>
      </w:rPr>
    </w:lvl>
  </w:abstractNum>
  <w:num w:numId="1" w16cid:durableId="1257864918">
    <w:abstractNumId w:val="3"/>
  </w:num>
  <w:num w:numId="2" w16cid:durableId="1943108363">
    <w:abstractNumId w:val="0"/>
  </w:num>
  <w:num w:numId="3" w16cid:durableId="1679506405">
    <w:abstractNumId w:val="1"/>
  </w:num>
  <w:num w:numId="4" w16cid:durableId="1848595042">
    <w:abstractNumId w:val="4"/>
  </w:num>
  <w:num w:numId="5" w16cid:durableId="2046640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8D"/>
    <w:rsid w:val="000475A2"/>
    <w:rsid w:val="00152B21"/>
    <w:rsid w:val="0029429E"/>
    <w:rsid w:val="00516038"/>
    <w:rsid w:val="00572FA3"/>
    <w:rsid w:val="00620C0B"/>
    <w:rsid w:val="006C6FB4"/>
    <w:rsid w:val="006F0A1F"/>
    <w:rsid w:val="00721173"/>
    <w:rsid w:val="007C241D"/>
    <w:rsid w:val="007F1730"/>
    <w:rsid w:val="007F512D"/>
    <w:rsid w:val="00830591"/>
    <w:rsid w:val="0088488D"/>
    <w:rsid w:val="00A114F9"/>
    <w:rsid w:val="00BA442C"/>
    <w:rsid w:val="00DE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E243"/>
  <w15:docId w15:val="{A0BACD32-88A1-4E28-83CC-57ABFD18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63" w:right="2564" w:hanging="1231"/>
      <w:outlineLvl w:val="0"/>
    </w:pPr>
    <w:rPr>
      <w:b/>
      <w:bCs/>
      <w:sz w:val="28"/>
      <w:szCs w:val="28"/>
    </w:rPr>
  </w:style>
  <w:style w:type="paragraph" w:styleId="Heading2">
    <w:name w:val="heading 2"/>
    <w:basedOn w:val="Normal"/>
    <w:uiPriority w:val="9"/>
    <w:unhideWhenUsed/>
    <w:qFormat/>
    <w:pPr>
      <w:spacing w:line="292" w:lineRule="exact"/>
      <w:outlineLvl w:val="1"/>
    </w:pPr>
    <w:rPr>
      <w:b/>
      <w:bCs/>
      <w:i/>
      <w:iCs/>
      <w:sz w:val="24"/>
      <w:szCs w:val="24"/>
    </w:rPr>
  </w:style>
  <w:style w:type="paragraph" w:styleId="Heading3">
    <w:name w:val="heading 3"/>
    <w:basedOn w:val="Normal"/>
    <w:uiPriority w:val="9"/>
    <w:unhideWhenUsed/>
    <w:qFormat/>
    <w:pPr>
      <w:spacing w:line="268" w:lineRule="exact"/>
      <w:ind w:left="28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7"/>
    </w:pPr>
  </w:style>
  <w:style w:type="paragraph" w:styleId="ListParagraph">
    <w:name w:val="List Paragraph"/>
    <w:basedOn w:val="Normal"/>
    <w:uiPriority w:val="1"/>
    <w:qFormat/>
    <w:pPr>
      <w:ind w:left="862" w:hanging="214"/>
    </w:pPr>
  </w:style>
  <w:style w:type="paragraph" w:customStyle="1" w:styleId="TableParagraph">
    <w:name w:val="Table Paragraph"/>
    <w:basedOn w:val="Normal"/>
    <w:uiPriority w:val="1"/>
    <w:qFormat/>
    <w:pPr>
      <w:spacing w:line="193" w:lineRule="exact"/>
      <w:ind w:left="50"/>
    </w:pPr>
  </w:style>
  <w:style w:type="character" w:styleId="Hyperlink">
    <w:name w:val="Hyperlink"/>
    <w:basedOn w:val="DefaultParagraphFont"/>
    <w:uiPriority w:val="99"/>
    <w:unhideWhenUsed/>
    <w:rsid w:val="007F1730"/>
    <w:rPr>
      <w:color w:val="0000FF" w:themeColor="hyperlink"/>
      <w:u w:val="single"/>
    </w:rPr>
  </w:style>
  <w:style w:type="character" w:styleId="UnresolvedMention">
    <w:name w:val="Unresolved Mention"/>
    <w:basedOn w:val="DefaultParagraphFont"/>
    <w:uiPriority w:val="99"/>
    <w:semiHidden/>
    <w:unhideWhenUsed/>
    <w:rsid w:val="007F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musicopia.net" TargetMode="External"/><Relationship Id="rId5" Type="http://schemas.openxmlformats.org/officeDocument/2006/relationships/styles" Target="styles.xml"/><Relationship Id="rId10" Type="http://schemas.openxmlformats.org/officeDocument/2006/relationships/hyperlink" Target="http://www.musicopia.net/" TargetMode="External"/><Relationship Id="rId4" Type="http://schemas.openxmlformats.org/officeDocument/2006/relationships/numbering" Target="numbering.xml"/><Relationship Id="rId9" Type="http://schemas.openxmlformats.org/officeDocument/2006/relationships/hyperlink" Target="mailto:catherine@musicop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D1203-8334-460A-A1C7-5730F901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01B9-449B-4639-AF15-6E7AE3701902}">
  <ds:schemaRefs>
    <ds:schemaRef ds:uri="http://schemas.microsoft.com/sharepoint/v3/contenttype/forms"/>
  </ds:schemaRefs>
</ds:datastoreItem>
</file>

<file path=customXml/itemProps3.xml><?xml version="1.0" encoding="utf-8"?>
<ds:datastoreItem xmlns:ds="http://schemas.openxmlformats.org/officeDocument/2006/customXml" ds:itemID="{52B1730D-C28A-4D2C-9505-24146AC76E7C}">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9421</Characters>
  <Application>Microsoft Office Word</Application>
  <DocSecurity>0</DocSecurity>
  <Lines>78</Lines>
  <Paragraphs>22</Paragraphs>
  <ScaleCrop>false</ScaleCrop>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 Simmons</dc:creator>
  <cp:lastModifiedBy>Karen A. Simmons</cp:lastModifiedBy>
  <cp:revision>2</cp:revision>
  <cp:lastPrinted>2026-04-10T21:29:00Z</cp:lastPrinted>
  <dcterms:created xsi:type="dcterms:W3CDTF">2026-04-24T19:11:00Z</dcterms:created>
  <dcterms:modified xsi:type="dcterms:W3CDTF">2026-04-24T19:11:00Z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LastSaved">
    <vt:filetime>2026-04-10T00:00:00Z</vt:filetime>
  </property>
  <property fmtid="{D5CDD505-2E9C-101B-9397-08002B2CF9AE}" pid="4" name="Producer">
    <vt:lpwstr>iLovePDF</vt:lpwstr>
  </property>
  <property fmtid="{D5CDD505-2E9C-101B-9397-08002B2CF9AE}" pid="5" name="ContentTypeId">
    <vt:lpwstr>0x010100EBFFD03609FE41499E5190601F569BAE</vt:lpwstr>
  </property>
  <property fmtid="{D5CDD505-2E9C-101B-9397-08002B2CF9AE}" pid="6" name="MediaServiceImageTags">
    <vt:lpwstr/>
  </property>
</Properties>
</file>